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98B097" w14:textId="4EEDB231" w:rsidR="00952A6E" w:rsidRPr="004D09E5" w:rsidRDefault="00952A6E">
      <w:pPr>
        <w:rPr>
          <w:rFonts w:ascii="Century Gothic" w:hAnsi="Century Gothic" w:cs="Comic Sans MS"/>
          <w:b/>
          <w:bCs/>
          <w:color w:val="A6A6A6"/>
          <w:sz w:val="40"/>
          <w:szCs w:val="40"/>
        </w:rPr>
      </w:pPr>
      <w:bookmarkStart w:id="0" w:name="_Toc73528156"/>
      <w:bookmarkStart w:id="1" w:name="_Toc181522082"/>
      <w:r w:rsidRPr="004D09E5">
        <w:rPr>
          <w:rFonts w:ascii="Century Gothic" w:hAnsi="Century Gothic" w:cs="Comic Sans MS"/>
          <w:b/>
          <w:bCs/>
          <w:color w:val="A6A6A6"/>
          <w:sz w:val="40"/>
          <w:szCs w:val="40"/>
        </w:rPr>
        <w:t xml:space="preserve">Medienkonzept der </w:t>
      </w:r>
      <w:bookmarkEnd w:id="0"/>
      <w:r w:rsidRPr="004D09E5">
        <w:rPr>
          <w:rFonts w:ascii="Century Gothic" w:hAnsi="Century Gothic" w:cs="Comic Sans MS"/>
          <w:b/>
          <w:bCs/>
          <w:color w:val="A6A6A6"/>
          <w:sz w:val="40"/>
          <w:szCs w:val="40"/>
        </w:rPr>
        <w:t>Hans-Quick-Schule</w:t>
      </w:r>
    </w:p>
    <w:p w14:paraId="59BB3173" w14:textId="0FD9E7EE" w:rsidR="00952A6E" w:rsidRPr="00A70119" w:rsidRDefault="00A70119">
      <w:pPr>
        <w:rPr>
          <w:rFonts w:ascii="Century Gothic" w:hAnsi="Century Gothic"/>
          <w:b/>
          <w:bCs/>
          <w:i/>
          <w:iCs/>
          <w:smallCaps/>
          <w:sz w:val="32"/>
          <w:szCs w:val="32"/>
        </w:rPr>
      </w:pPr>
      <w:r w:rsidRPr="00A70119">
        <w:rPr>
          <w:rFonts w:ascii="Century Gothic" w:hAnsi="Century Gothic"/>
          <w:noProof/>
          <w:sz w:val="36"/>
          <w:szCs w:val="36"/>
        </w:rPr>
        <w:drawing>
          <wp:anchor distT="0" distB="0" distL="114300" distR="114300" simplePos="0" relativeHeight="251660288" behindDoc="1" locked="0" layoutInCell="1" allowOverlap="1" wp14:anchorId="564756DB" wp14:editId="6EC98498">
            <wp:simplePos x="0" y="0"/>
            <wp:positionH relativeFrom="column">
              <wp:posOffset>4986020</wp:posOffset>
            </wp:positionH>
            <wp:positionV relativeFrom="paragraph">
              <wp:posOffset>93345</wp:posOffset>
            </wp:positionV>
            <wp:extent cx="1114425" cy="1096645"/>
            <wp:effectExtent l="0" t="0" r="9525" b="8255"/>
            <wp:wrapTight wrapText="bothSides">
              <wp:wrapPolygon edited="0">
                <wp:start x="0" y="0"/>
                <wp:lineTo x="0" y="21387"/>
                <wp:lineTo x="21415" y="21387"/>
                <wp:lineTo x="21415" y="0"/>
                <wp:lineTo x="0" y="0"/>
              </wp:wrapPolygon>
            </wp:wrapTight>
            <wp:docPr id="7"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0966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153A1" w:rsidRPr="00A70119">
        <w:rPr>
          <w:rFonts w:ascii="Century Gothic" w:hAnsi="Century Gothic" w:cs="Comic Sans MS"/>
          <w:b/>
          <w:bCs/>
          <w:color w:val="A6A6A6"/>
          <w:sz w:val="32"/>
          <w:szCs w:val="32"/>
        </w:rPr>
        <w:t>(Stand 2021/2022)</w:t>
      </w:r>
    </w:p>
    <w:p w14:paraId="226AC3A2" w14:textId="77777777" w:rsidR="007E75FE" w:rsidRPr="005552F5" w:rsidRDefault="007E75FE" w:rsidP="004D6A4D">
      <w:pPr>
        <w:pStyle w:val="Verzeichnis1"/>
        <w:tabs>
          <w:tab w:val="right" w:leader="dot" w:pos="9070"/>
        </w:tabs>
        <w:rPr>
          <w:rFonts w:ascii="Century Gothic" w:hAnsi="Century Gothic"/>
          <w:sz w:val="22"/>
          <w:szCs w:val="22"/>
        </w:rPr>
      </w:pPr>
    </w:p>
    <w:bookmarkEnd w:id="1" w:displacedByCustomXml="next"/>
    <w:bookmarkStart w:id="2" w:name="_Toc453276758" w:displacedByCustomXml="next"/>
    <w:sdt>
      <w:sdtPr>
        <w:id w:val="-1970893899"/>
        <w:docPartObj>
          <w:docPartGallery w:val="Table of Contents"/>
          <w:docPartUnique/>
        </w:docPartObj>
      </w:sdtPr>
      <w:sdtEndPr>
        <w:rPr>
          <w:rFonts w:ascii="Arial" w:eastAsia="Times New Roman" w:hAnsi="Arial" w:cs="Arial"/>
          <w:b/>
          <w:bCs/>
          <w:color w:val="auto"/>
          <w:sz w:val="24"/>
          <w:szCs w:val="24"/>
          <w:lang w:eastAsia="ar-SA"/>
        </w:rPr>
      </w:sdtEndPr>
      <w:sdtContent>
        <w:p w14:paraId="51F5898F" w14:textId="21473EDD" w:rsidR="00ED10DB" w:rsidRDefault="00ED10DB">
          <w:pPr>
            <w:pStyle w:val="Inhaltsverzeichnisberschrift"/>
          </w:pPr>
          <w:r>
            <w:t>Inhaltsverzeichnis</w:t>
          </w:r>
        </w:p>
        <w:p w14:paraId="5D8A7594" w14:textId="6A07ABD6" w:rsidR="00824F71" w:rsidRDefault="00ED10DB">
          <w:pPr>
            <w:pStyle w:val="Verzeichnis1"/>
            <w:tabs>
              <w:tab w:val="left" w:pos="480"/>
              <w:tab w:val="right" w:pos="9060"/>
            </w:tabs>
            <w:rPr>
              <w:rFonts w:asciiTheme="minorHAnsi" w:eastAsiaTheme="minorEastAsia" w:hAnsiTheme="minorHAnsi" w:cstheme="minorBidi"/>
              <w:b w:val="0"/>
              <w:bCs w:val="0"/>
              <w:caps w:val="0"/>
              <w:noProof/>
              <w:sz w:val="22"/>
              <w:szCs w:val="22"/>
              <w:lang w:eastAsia="de-DE"/>
            </w:rPr>
          </w:pPr>
          <w:r>
            <w:fldChar w:fldCharType="begin"/>
          </w:r>
          <w:r>
            <w:instrText xml:space="preserve"> TOC \o "1-3" \h \z \u </w:instrText>
          </w:r>
          <w:r>
            <w:fldChar w:fldCharType="separate"/>
          </w:r>
          <w:hyperlink w:anchor="_Toc93823746" w:history="1">
            <w:r w:rsidR="00824F71" w:rsidRPr="002650B1">
              <w:rPr>
                <w:rStyle w:val="Hyperlink"/>
                <w:noProof/>
              </w:rPr>
              <w:t>1.</w:t>
            </w:r>
            <w:r w:rsidR="00824F71">
              <w:rPr>
                <w:rFonts w:asciiTheme="minorHAnsi" w:eastAsiaTheme="minorEastAsia" w:hAnsiTheme="minorHAnsi" w:cstheme="minorBidi"/>
                <w:b w:val="0"/>
                <w:bCs w:val="0"/>
                <w:caps w:val="0"/>
                <w:noProof/>
                <w:sz w:val="22"/>
                <w:szCs w:val="22"/>
                <w:lang w:eastAsia="de-DE"/>
              </w:rPr>
              <w:tab/>
            </w:r>
            <w:r w:rsidR="00824F71" w:rsidRPr="002650B1">
              <w:rPr>
                <w:rStyle w:val="Hyperlink"/>
                <w:rFonts w:ascii="Century Gothic" w:hAnsi="Century Gothic"/>
                <w:noProof/>
              </w:rPr>
              <w:t>Einleitung mit Bezug zum Schulprogramm</w:t>
            </w:r>
            <w:r w:rsidR="00824F71">
              <w:rPr>
                <w:noProof/>
                <w:webHidden/>
              </w:rPr>
              <w:tab/>
            </w:r>
            <w:r w:rsidR="00824F71">
              <w:rPr>
                <w:noProof/>
                <w:webHidden/>
              </w:rPr>
              <w:fldChar w:fldCharType="begin"/>
            </w:r>
            <w:r w:rsidR="00824F71">
              <w:rPr>
                <w:noProof/>
                <w:webHidden/>
              </w:rPr>
              <w:instrText xml:space="preserve"> PAGEREF _Toc93823746 \h </w:instrText>
            </w:r>
            <w:r w:rsidR="00824F71">
              <w:rPr>
                <w:noProof/>
                <w:webHidden/>
              </w:rPr>
            </w:r>
            <w:r w:rsidR="00824F71">
              <w:rPr>
                <w:noProof/>
                <w:webHidden/>
              </w:rPr>
              <w:fldChar w:fldCharType="separate"/>
            </w:r>
            <w:r w:rsidR="00824F71">
              <w:rPr>
                <w:noProof/>
                <w:webHidden/>
              </w:rPr>
              <w:t>2</w:t>
            </w:r>
            <w:r w:rsidR="00824F71">
              <w:rPr>
                <w:noProof/>
                <w:webHidden/>
              </w:rPr>
              <w:fldChar w:fldCharType="end"/>
            </w:r>
          </w:hyperlink>
        </w:p>
        <w:p w14:paraId="23CDA89A" w14:textId="14C7A0CA" w:rsidR="00824F71" w:rsidRDefault="00824F71">
          <w:pPr>
            <w:pStyle w:val="Verzeichnis1"/>
            <w:tabs>
              <w:tab w:val="left" w:pos="480"/>
              <w:tab w:val="right" w:pos="9060"/>
            </w:tabs>
            <w:rPr>
              <w:rFonts w:asciiTheme="minorHAnsi" w:eastAsiaTheme="minorEastAsia" w:hAnsiTheme="minorHAnsi" w:cstheme="minorBidi"/>
              <w:b w:val="0"/>
              <w:bCs w:val="0"/>
              <w:caps w:val="0"/>
              <w:noProof/>
              <w:sz w:val="22"/>
              <w:szCs w:val="22"/>
              <w:lang w:eastAsia="de-DE"/>
            </w:rPr>
          </w:pPr>
          <w:hyperlink w:anchor="_Toc93823747" w:history="1">
            <w:r w:rsidRPr="002650B1">
              <w:rPr>
                <w:rStyle w:val="Hyperlink"/>
                <w:noProof/>
              </w:rPr>
              <w:t>2.</w:t>
            </w:r>
            <w:r>
              <w:rPr>
                <w:rFonts w:asciiTheme="minorHAnsi" w:eastAsiaTheme="minorEastAsia" w:hAnsiTheme="minorHAnsi" w:cstheme="minorBidi"/>
                <w:b w:val="0"/>
                <w:bCs w:val="0"/>
                <w:caps w:val="0"/>
                <w:noProof/>
                <w:sz w:val="22"/>
                <w:szCs w:val="22"/>
                <w:lang w:eastAsia="de-DE"/>
              </w:rPr>
              <w:tab/>
            </w:r>
            <w:r w:rsidRPr="002650B1">
              <w:rPr>
                <w:rStyle w:val="Hyperlink"/>
                <w:rFonts w:ascii="Century Gothic" w:hAnsi="Century Gothic"/>
                <w:noProof/>
              </w:rPr>
              <w:t>Bestandsaufnahme</w:t>
            </w:r>
            <w:r>
              <w:rPr>
                <w:noProof/>
                <w:webHidden/>
              </w:rPr>
              <w:tab/>
            </w:r>
            <w:r>
              <w:rPr>
                <w:noProof/>
                <w:webHidden/>
              </w:rPr>
              <w:fldChar w:fldCharType="begin"/>
            </w:r>
            <w:r>
              <w:rPr>
                <w:noProof/>
                <w:webHidden/>
              </w:rPr>
              <w:instrText xml:space="preserve"> PAGEREF _Toc93823747 \h </w:instrText>
            </w:r>
            <w:r>
              <w:rPr>
                <w:noProof/>
                <w:webHidden/>
              </w:rPr>
            </w:r>
            <w:r>
              <w:rPr>
                <w:noProof/>
                <w:webHidden/>
              </w:rPr>
              <w:fldChar w:fldCharType="separate"/>
            </w:r>
            <w:r>
              <w:rPr>
                <w:noProof/>
                <w:webHidden/>
              </w:rPr>
              <w:t>2</w:t>
            </w:r>
            <w:r>
              <w:rPr>
                <w:noProof/>
                <w:webHidden/>
              </w:rPr>
              <w:fldChar w:fldCharType="end"/>
            </w:r>
          </w:hyperlink>
        </w:p>
        <w:p w14:paraId="23C9DCC3" w14:textId="2C9DBEF4" w:rsidR="00824F71" w:rsidRDefault="00824F71">
          <w:pPr>
            <w:pStyle w:val="Verzeichnis3"/>
            <w:tabs>
              <w:tab w:val="left" w:pos="960"/>
              <w:tab w:val="right" w:pos="9060"/>
            </w:tabs>
            <w:rPr>
              <w:rFonts w:eastAsiaTheme="minorEastAsia" w:cstheme="minorBidi"/>
              <w:noProof/>
              <w:sz w:val="22"/>
              <w:szCs w:val="22"/>
              <w:lang w:eastAsia="de-DE"/>
            </w:rPr>
          </w:pPr>
          <w:hyperlink w:anchor="_Toc93823748" w:history="1">
            <w:r w:rsidRPr="002650B1">
              <w:rPr>
                <w:rStyle w:val="Hyperlink"/>
                <w:rFonts w:ascii="Century Gothic" w:hAnsi="Century Gothic"/>
                <w:b/>
                <w:bCs/>
                <w:noProof/>
              </w:rPr>
              <w:t>2.1.</w:t>
            </w:r>
            <w:r>
              <w:rPr>
                <w:rFonts w:eastAsiaTheme="minorEastAsia" w:cstheme="minorBidi"/>
                <w:noProof/>
                <w:sz w:val="22"/>
                <w:szCs w:val="22"/>
                <w:lang w:eastAsia="de-DE"/>
              </w:rPr>
              <w:tab/>
            </w:r>
            <w:r w:rsidRPr="002650B1">
              <w:rPr>
                <w:rStyle w:val="Hyperlink"/>
                <w:rFonts w:ascii="Century Gothic" w:hAnsi="Century Gothic"/>
                <w:b/>
                <w:bCs/>
                <w:noProof/>
              </w:rPr>
              <w:t>digitale Medien</w:t>
            </w:r>
            <w:r>
              <w:rPr>
                <w:noProof/>
                <w:webHidden/>
              </w:rPr>
              <w:tab/>
            </w:r>
            <w:r>
              <w:rPr>
                <w:noProof/>
                <w:webHidden/>
              </w:rPr>
              <w:fldChar w:fldCharType="begin"/>
            </w:r>
            <w:r>
              <w:rPr>
                <w:noProof/>
                <w:webHidden/>
              </w:rPr>
              <w:instrText xml:space="preserve"> PAGEREF _Toc93823748 \h </w:instrText>
            </w:r>
            <w:r>
              <w:rPr>
                <w:noProof/>
                <w:webHidden/>
              </w:rPr>
            </w:r>
            <w:r>
              <w:rPr>
                <w:noProof/>
                <w:webHidden/>
              </w:rPr>
              <w:fldChar w:fldCharType="separate"/>
            </w:r>
            <w:r>
              <w:rPr>
                <w:noProof/>
                <w:webHidden/>
              </w:rPr>
              <w:t>2</w:t>
            </w:r>
            <w:r>
              <w:rPr>
                <w:noProof/>
                <w:webHidden/>
              </w:rPr>
              <w:fldChar w:fldCharType="end"/>
            </w:r>
          </w:hyperlink>
        </w:p>
        <w:p w14:paraId="1226DCE4" w14:textId="4D68396D" w:rsidR="00824F71" w:rsidRDefault="00824F71">
          <w:pPr>
            <w:pStyle w:val="Verzeichnis3"/>
            <w:tabs>
              <w:tab w:val="left" w:pos="960"/>
              <w:tab w:val="right" w:pos="9060"/>
            </w:tabs>
            <w:rPr>
              <w:rFonts w:eastAsiaTheme="minorEastAsia" w:cstheme="minorBidi"/>
              <w:noProof/>
              <w:sz w:val="22"/>
              <w:szCs w:val="22"/>
              <w:lang w:eastAsia="de-DE"/>
            </w:rPr>
          </w:pPr>
          <w:hyperlink w:anchor="_Toc93823749" w:history="1">
            <w:r w:rsidRPr="002650B1">
              <w:rPr>
                <w:rStyle w:val="Hyperlink"/>
                <w:rFonts w:ascii="Century Gothic" w:hAnsi="Century Gothic"/>
                <w:b/>
                <w:bCs/>
                <w:noProof/>
              </w:rPr>
              <w:t>2.2.</w:t>
            </w:r>
            <w:r>
              <w:rPr>
                <w:rFonts w:eastAsiaTheme="minorEastAsia" w:cstheme="minorBidi"/>
                <w:noProof/>
                <w:sz w:val="22"/>
                <w:szCs w:val="22"/>
                <w:lang w:eastAsia="de-DE"/>
              </w:rPr>
              <w:tab/>
            </w:r>
            <w:r w:rsidRPr="002650B1">
              <w:rPr>
                <w:rStyle w:val="Hyperlink"/>
                <w:rFonts w:ascii="Century Gothic" w:hAnsi="Century Gothic"/>
                <w:b/>
                <w:bCs/>
                <w:noProof/>
              </w:rPr>
              <w:t>Qualifikations- und Fortbildungsstand des Kollegiums</w:t>
            </w:r>
            <w:r>
              <w:rPr>
                <w:noProof/>
                <w:webHidden/>
              </w:rPr>
              <w:tab/>
            </w:r>
            <w:r>
              <w:rPr>
                <w:noProof/>
                <w:webHidden/>
              </w:rPr>
              <w:fldChar w:fldCharType="begin"/>
            </w:r>
            <w:r>
              <w:rPr>
                <w:noProof/>
                <w:webHidden/>
              </w:rPr>
              <w:instrText xml:space="preserve"> PAGEREF _Toc93823749 \h </w:instrText>
            </w:r>
            <w:r>
              <w:rPr>
                <w:noProof/>
                <w:webHidden/>
              </w:rPr>
            </w:r>
            <w:r>
              <w:rPr>
                <w:noProof/>
                <w:webHidden/>
              </w:rPr>
              <w:fldChar w:fldCharType="separate"/>
            </w:r>
            <w:r>
              <w:rPr>
                <w:noProof/>
                <w:webHidden/>
              </w:rPr>
              <w:t>3</w:t>
            </w:r>
            <w:r>
              <w:rPr>
                <w:noProof/>
                <w:webHidden/>
              </w:rPr>
              <w:fldChar w:fldCharType="end"/>
            </w:r>
          </w:hyperlink>
        </w:p>
        <w:p w14:paraId="77F4C535" w14:textId="1ACAD726" w:rsidR="00824F71" w:rsidRDefault="00824F71">
          <w:pPr>
            <w:pStyle w:val="Verzeichnis3"/>
            <w:tabs>
              <w:tab w:val="left" w:pos="960"/>
              <w:tab w:val="right" w:pos="9060"/>
            </w:tabs>
            <w:rPr>
              <w:rFonts w:eastAsiaTheme="minorEastAsia" w:cstheme="minorBidi"/>
              <w:noProof/>
              <w:sz w:val="22"/>
              <w:szCs w:val="22"/>
              <w:lang w:eastAsia="de-DE"/>
            </w:rPr>
          </w:pPr>
          <w:hyperlink w:anchor="_Toc93823750" w:history="1">
            <w:r w:rsidRPr="002650B1">
              <w:rPr>
                <w:rStyle w:val="Hyperlink"/>
                <w:rFonts w:ascii="Century Gothic" w:hAnsi="Century Gothic"/>
                <w:b/>
                <w:bCs/>
                <w:noProof/>
              </w:rPr>
              <w:t>2.3.</w:t>
            </w:r>
            <w:r>
              <w:rPr>
                <w:rFonts w:eastAsiaTheme="minorEastAsia" w:cstheme="minorBidi"/>
                <w:noProof/>
                <w:sz w:val="22"/>
                <w:szCs w:val="22"/>
                <w:lang w:eastAsia="de-DE"/>
              </w:rPr>
              <w:tab/>
            </w:r>
            <w:r w:rsidRPr="002650B1">
              <w:rPr>
                <w:rStyle w:val="Hyperlink"/>
                <w:rFonts w:ascii="Century Gothic" w:hAnsi="Century Gothic"/>
                <w:b/>
                <w:bCs/>
                <w:noProof/>
              </w:rPr>
              <w:t>Finanzierungen zusätzlicher Anschaffungen</w:t>
            </w:r>
            <w:r>
              <w:rPr>
                <w:noProof/>
                <w:webHidden/>
              </w:rPr>
              <w:tab/>
            </w:r>
            <w:r>
              <w:rPr>
                <w:noProof/>
                <w:webHidden/>
              </w:rPr>
              <w:fldChar w:fldCharType="begin"/>
            </w:r>
            <w:r>
              <w:rPr>
                <w:noProof/>
                <w:webHidden/>
              </w:rPr>
              <w:instrText xml:space="preserve"> PAGEREF _Toc93823750 \h </w:instrText>
            </w:r>
            <w:r>
              <w:rPr>
                <w:noProof/>
                <w:webHidden/>
              </w:rPr>
            </w:r>
            <w:r>
              <w:rPr>
                <w:noProof/>
                <w:webHidden/>
              </w:rPr>
              <w:fldChar w:fldCharType="separate"/>
            </w:r>
            <w:r>
              <w:rPr>
                <w:noProof/>
                <w:webHidden/>
              </w:rPr>
              <w:t>4</w:t>
            </w:r>
            <w:r>
              <w:rPr>
                <w:noProof/>
                <w:webHidden/>
              </w:rPr>
              <w:fldChar w:fldCharType="end"/>
            </w:r>
          </w:hyperlink>
        </w:p>
        <w:p w14:paraId="043E6CCE" w14:textId="51DCB731" w:rsidR="00824F71" w:rsidRDefault="00824F71">
          <w:pPr>
            <w:pStyle w:val="Verzeichnis1"/>
            <w:tabs>
              <w:tab w:val="left" w:pos="480"/>
              <w:tab w:val="right" w:pos="9060"/>
            </w:tabs>
            <w:rPr>
              <w:rFonts w:asciiTheme="minorHAnsi" w:eastAsiaTheme="minorEastAsia" w:hAnsiTheme="minorHAnsi" w:cstheme="minorBidi"/>
              <w:b w:val="0"/>
              <w:bCs w:val="0"/>
              <w:caps w:val="0"/>
              <w:noProof/>
              <w:sz w:val="22"/>
              <w:szCs w:val="22"/>
              <w:lang w:eastAsia="de-DE"/>
            </w:rPr>
          </w:pPr>
          <w:hyperlink w:anchor="_Toc93823751" w:history="1">
            <w:r w:rsidRPr="002650B1">
              <w:rPr>
                <w:rStyle w:val="Hyperlink"/>
                <w:noProof/>
              </w:rPr>
              <w:t>3.</w:t>
            </w:r>
            <w:r>
              <w:rPr>
                <w:rFonts w:asciiTheme="minorHAnsi" w:eastAsiaTheme="minorEastAsia" w:hAnsiTheme="minorHAnsi" w:cstheme="minorBidi"/>
                <w:b w:val="0"/>
                <w:bCs w:val="0"/>
                <w:caps w:val="0"/>
                <w:noProof/>
                <w:sz w:val="22"/>
                <w:szCs w:val="22"/>
                <w:lang w:eastAsia="de-DE"/>
              </w:rPr>
              <w:tab/>
            </w:r>
            <w:r w:rsidRPr="002650B1">
              <w:rPr>
                <w:rStyle w:val="Hyperlink"/>
                <w:rFonts w:ascii="Century Gothic" w:hAnsi="Century Gothic"/>
                <w:noProof/>
              </w:rPr>
              <w:t>Pädagogisches Nutzungskonzept</w:t>
            </w:r>
            <w:r>
              <w:rPr>
                <w:noProof/>
                <w:webHidden/>
              </w:rPr>
              <w:tab/>
            </w:r>
            <w:r>
              <w:rPr>
                <w:noProof/>
                <w:webHidden/>
              </w:rPr>
              <w:fldChar w:fldCharType="begin"/>
            </w:r>
            <w:r>
              <w:rPr>
                <w:noProof/>
                <w:webHidden/>
              </w:rPr>
              <w:instrText xml:space="preserve"> PAGEREF _Toc93823751 \h </w:instrText>
            </w:r>
            <w:r>
              <w:rPr>
                <w:noProof/>
                <w:webHidden/>
              </w:rPr>
            </w:r>
            <w:r>
              <w:rPr>
                <w:noProof/>
                <w:webHidden/>
              </w:rPr>
              <w:fldChar w:fldCharType="separate"/>
            </w:r>
            <w:r>
              <w:rPr>
                <w:noProof/>
                <w:webHidden/>
              </w:rPr>
              <w:t>4</w:t>
            </w:r>
            <w:r>
              <w:rPr>
                <w:noProof/>
                <w:webHidden/>
              </w:rPr>
              <w:fldChar w:fldCharType="end"/>
            </w:r>
          </w:hyperlink>
        </w:p>
        <w:p w14:paraId="69E0D9B3" w14:textId="52CFB33B" w:rsidR="00824F71" w:rsidRDefault="00824F71">
          <w:pPr>
            <w:pStyle w:val="Verzeichnis3"/>
            <w:tabs>
              <w:tab w:val="left" w:pos="960"/>
              <w:tab w:val="right" w:pos="9060"/>
            </w:tabs>
            <w:rPr>
              <w:rFonts w:eastAsiaTheme="minorEastAsia" w:cstheme="minorBidi"/>
              <w:noProof/>
              <w:sz w:val="22"/>
              <w:szCs w:val="22"/>
              <w:lang w:eastAsia="de-DE"/>
            </w:rPr>
          </w:pPr>
          <w:hyperlink w:anchor="_Toc93823752" w:history="1">
            <w:r w:rsidRPr="002650B1">
              <w:rPr>
                <w:rStyle w:val="Hyperlink"/>
                <w:rFonts w:ascii="Century Gothic" w:hAnsi="Century Gothic"/>
                <w:b/>
                <w:bCs/>
                <w:noProof/>
              </w:rPr>
              <w:t>3.1.</w:t>
            </w:r>
            <w:r>
              <w:rPr>
                <w:rFonts w:eastAsiaTheme="minorEastAsia" w:cstheme="minorBidi"/>
                <w:noProof/>
                <w:sz w:val="22"/>
                <w:szCs w:val="22"/>
                <w:lang w:eastAsia="de-DE"/>
              </w:rPr>
              <w:tab/>
            </w:r>
            <w:r w:rsidRPr="002650B1">
              <w:rPr>
                <w:rStyle w:val="Hyperlink"/>
                <w:rFonts w:ascii="Century Gothic" w:hAnsi="Century Gothic"/>
                <w:b/>
                <w:bCs/>
                <w:noProof/>
              </w:rPr>
              <w:t>Inhalte und Ziele</w:t>
            </w:r>
            <w:r>
              <w:rPr>
                <w:noProof/>
                <w:webHidden/>
              </w:rPr>
              <w:tab/>
            </w:r>
            <w:r>
              <w:rPr>
                <w:noProof/>
                <w:webHidden/>
              </w:rPr>
              <w:fldChar w:fldCharType="begin"/>
            </w:r>
            <w:r>
              <w:rPr>
                <w:noProof/>
                <w:webHidden/>
              </w:rPr>
              <w:instrText xml:space="preserve"> PAGEREF _Toc93823752 \h </w:instrText>
            </w:r>
            <w:r>
              <w:rPr>
                <w:noProof/>
                <w:webHidden/>
              </w:rPr>
            </w:r>
            <w:r>
              <w:rPr>
                <w:noProof/>
                <w:webHidden/>
              </w:rPr>
              <w:fldChar w:fldCharType="separate"/>
            </w:r>
            <w:r>
              <w:rPr>
                <w:noProof/>
                <w:webHidden/>
              </w:rPr>
              <w:t>4</w:t>
            </w:r>
            <w:r>
              <w:rPr>
                <w:noProof/>
                <w:webHidden/>
              </w:rPr>
              <w:fldChar w:fldCharType="end"/>
            </w:r>
          </w:hyperlink>
        </w:p>
        <w:p w14:paraId="720C9113" w14:textId="39BEBE37" w:rsidR="00824F71" w:rsidRDefault="00824F71">
          <w:pPr>
            <w:pStyle w:val="Verzeichnis3"/>
            <w:tabs>
              <w:tab w:val="left" w:pos="960"/>
              <w:tab w:val="right" w:pos="9060"/>
            </w:tabs>
            <w:rPr>
              <w:rFonts w:eastAsiaTheme="minorEastAsia" w:cstheme="minorBidi"/>
              <w:noProof/>
              <w:sz w:val="22"/>
              <w:szCs w:val="22"/>
              <w:lang w:eastAsia="de-DE"/>
            </w:rPr>
          </w:pPr>
          <w:hyperlink w:anchor="_Toc93823753" w:history="1">
            <w:r w:rsidRPr="002650B1">
              <w:rPr>
                <w:rStyle w:val="Hyperlink"/>
                <w:rFonts w:ascii="Century Gothic" w:hAnsi="Century Gothic"/>
                <w:b/>
                <w:bCs/>
                <w:noProof/>
              </w:rPr>
              <w:t>3.2.</w:t>
            </w:r>
            <w:r>
              <w:rPr>
                <w:rFonts w:eastAsiaTheme="minorEastAsia" w:cstheme="minorBidi"/>
                <w:noProof/>
                <w:sz w:val="22"/>
                <w:szCs w:val="22"/>
                <w:lang w:eastAsia="de-DE"/>
              </w:rPr>
              <w:tab/>
            </w:r>
            <w:r w:rsidRPr="002650B1">
              <w:rPr>
                <w:rStyle w:val="Hyperlink"/>
                <w:rFonts w:ascii="Century Gothic" w:hAnsi="Century Gothic"/>
                <w:b/>
                <w:bCs/>
                <w:noProof/>
              </w:rPr>
              <w:t>Einsatzmöglichkeiten der neuen Medien im Unterricht</w:t>
            </w:r>
            <w:r>
              <w:rPr>
                <w:noProof/>
                <w:webHidden/>
              </w:rPr>
              <w:tab/>
            </w:r>
            <w:r>
              <w:rPr>
                <w:noProof/>
                <w:webHidden/>
              </w:rPr>
              <w:fldChar w:fldCharType="begin"/>
            </w:r>
            <w:r>
              <w:rPr>
                <w:noProof/>
                <w:webHidden/>
              </w:rPr>
              <w:instrText xml:space="preserve"> PAGEREF _Toc93823753 \h </w:instrText>
            </w:r>
            <w:r>
              <w:rPr>
                <w:noProof/>
                <w:webHidden/>
              </w:rPr>
            </w:r>
            <w:r>
              <w:rPr>
                <w:noProof/>
                <w:webHidden/>
              </w:rPr>
              <w:fldChar w:fldCharType="separate"/>
            </w:r>
            <w:r>
              <w:rPr>
                <w:noProof/>
                <w:webHidden/>
              </w:rPr>
              <w:t>7</w:t>
            </w:r>
            <w:r>
              <w:rPr>
                <w:noProof/>
                <w:webHidden/>
              </w:rPr>
              <w:fldChar w:fldCharType="end"/>
            </w:r>
          </w:hyperlink>
        </w:p>
        <w:p w14:paraId="67267911" w14:textId="711C203D" w:rsidR="00824F71" w:rsidRDefault="00824F71">
          <w:pPr>
            <w:pStyle w:val="Verzeichnis3"/>
            <w:tabs>
              <w:tab w:val="left" w:pos="960"/>
              <w:tab w:val="right" w:pos="9060"/>
            </w:tabs>
            <w:rPr>
              <w:rFonts w:eastAsiaTheme="minorEastAsia" w:cstheme="minorBidi"/>
              <w:noProof/>
              <w:sz w:val="22"/>
              <w:szCs w:val="22"/>
              <w:lang w:eastAsia="de-DE"/>
            </w:rPr>
          </w:pPr>
          <w:hyperlink w:anchor="_Toc93823754" w:history="1">
            <w:r w:rsidRPr="002650B1">
              <w:rPr>
                <w:rStyle w:val="Hyperlink"/>
                <w:rFonts w:ascii="Century Gothic" w:hAnsi="Century Gothic"/>
                <w:b/>
                <w:bCs/>
                <w:noProof/>
              </w:rPr>
              <w:t>3.3.</w:t>
            </w:r>
            <w:r>
              <w:rPr>
                <w:rFonts w:eastAsiaTheme="minorEastAsia" w:cstheme="minorBidi"/>
                <w:noProof/>
                <w:sz w:val="22"/>
                <w:szCs w:val="22"/>
                <w:lang w:eastAsia="de-DE"/>
              </w:rPr>
              <w:tab/>
            </w:r>
            <w:r w:rsidRPr="002650B1">
              <w:rPr>
                <w:rStyle w:val="Hyperlink"/>
                <w:rFonts w:ascii="Century Gothic" w:hAnsi="Century Gothic"/>
                <w:b/>
                <w:bCs/>
                <w:noProof/>
              </w:rPr>
              <w:t>Medienkompetenzbereiche und Inhaltsbeispiele</w:t>
            </w:r>
            <w:r>
              <w:rPr>
                <w:noProof/>
                <w:webHidden/>
              </w:rPr>
              <w:tab/>
            </w:r>
            <w:r>
              <w:rPr>
                <w:noProof/>
                <w:webHidden/>
              </w:rPr>
              <w:fldChar w:fldCharType="begin"/>
            </w:r>
            <w:r>
              <w:rPr>
                <w:noProof/>
                <w:webHidden/>
              </w:rPr>
              <w:instrText xml:space="preserve"> PAGEREF _Toc93823754 \h </w:instrText>
            </w:r>
            <w:r>
              <w:rPr>
                <w:noProof/>
                <w:webHidden/>
              </w:rPr>
            </w:r>
            <w:r>
              <w:rPr>
                <w:noProof/>
                <w:webHidden/>
              </w:rPr>
              <w:fldChar w:fldCharType="separate"/>
            </w:r>
            <w:r>
              <w:rPr>
                <w:noProof/>
                <w:webHidden/>
              </w:rPr>
              <w:t>8</w:t>
            </w:r>
            <w:r>
              <w:rPr>
                <w:noProof/>
                <w:webHidden/>
              </w:rPr>
              <w:fldChar w:fldCharType="end"/>
            </w:r>
          </w:hyperlink>
        </w:p>
        <w:p w14:paraId="49FF620F" w14:textId="4FF1E3EC" w:rsidR="00824F71" w:rsidRDefault="00824F71">
          <w:pPr>
            <w:pStyle w:val="Verzeichnis3"/>
            <w:tabs>
              <w:tab w:val="left" w:pos="960"/>
              <w:tab w:val="right" w:pos="9060"/>
            </w:tabs>
            <w:rPr>
              <w:rFonts w:eastAsiaTheme="minorEastAsia" w:cstheme="minorBidi"/>
              <w:noProof/>
              <w:sz w:val="22"/>
              <w:szCs w:val="22"/>
              <w:lang w:eastAsia="de-DE"/>
            </w:rPr>
          </w:pPr>
          <w:hyperlink w:anchor="_Toc93823755" w:history="1">
            <w:r w:rsidRPr="002650B1">
              <w:rPr>
                <w:rStyle w:val="Hyperlink"/>
                <w:rFonts w:ascii="Century Gothic" w:hAnsi="Century Gothic"/>
                <w:b/>
                <w:bCs/>
                <w:noProof/>
              </w:rPr>
              <w:t>3.4.</w:t>
            </w:r>
            <w:r>
              <w:rPr>
                <w:rFonts w:eastAsiaTheme="minorEastAsia" w:cstheme="minorBidi"/>
                <w:noProof/>
                <w:sz w:val="22"/>
                <w:szCs w:val="22"/>
                <w:lang w:eastAsia="de-DE"/>
              </w:rPr>
              <w:tab/>
            </w:r>
            <w:r w:rsidRPr="002650B1">
              <w:rPr>
                <w:rStyle w:val="Hyperlink"/>
                <w:rFonts w:ascii="Century Gothic" w:hAnsi="Century Gothic"/>
                <w:b/>
                <w:bCs/>
                <w:noProof/>
              </w:rPr>
              <w:t>Projekte</w:t>
            </w:r>
            <w:r>
              <w:rPr>
                <w:noProof/>
                <w:webHidden/>
              </w:rPr>
              <w:tab/>
            </w:r>
            <w:r>
              <w:rPr>
                <w:noProof/>
                <w:webHidden/>
              </w:rPr>
              <w:fldChar w:fldCharType="begin"/>
            </w:r>
            <w:r>
              <w:rPr>
                <w:noProof/>
                <w:webHidden/>
              </w:rPr>
              <w:instrText xml:space="preserve"> PAGEREF _Toc93823755 \h </w:instrText>
            </w:r>
            <w:r>
              <w:rPr>
                <w:noProof/>
                <w:webHidden/>
              </w:rPr>
            </w:r>
            <w:r>
              <w:rPr>
                <w:noProof/>
                <w:webHidden/>
              </w:rPr>
              <w:fldChar w:fldCharType="separate"/>
            </w:r>
            <w:r>
              <w:rPr>
                <w:noProof/>
                <w:webHidden/>
              </w:rPr>
              <w:t>10</w:t>
            </w:r>
            <w:r>
              <w:rPr>
                <w:noProof/>
                <w:webHidden/>
              </w:rPr>
              <w:fldChar w:fldCharType="end"/>
            </w:r>
          </w:hyperlink>
        </w:p>
        <w:p w14:paraId="6561ADF7" w14:textId="09CD8C48" w:rsidR="00824F71" w:rsidRDefault="00824F71">
          <w:pPr>
            <w:pStyle w:val="Verzeichnis3"/>
            <w:tabs>
              <w:tab w:val="left" w:pos="960"/>
              <w:tab w:val="right" w:pos="9060"/>
            </w:tabs>
            <w:rPr>
              <w:rFonts w:eastAsiaTheme="minorEastAsia" w:cstheme="minorBidi"/>
              <w:noProof/>
              <w:sz w:val="22"/>
              <w:szCs w:val="22"/>
              <w:lang w:eastAsia="de-DE"/>
            </w:rPr>
          </w:pPr>
          <w:hyperlink w:anchor="_Toc93823756" w:history="1">
            <w:r w:rsidRPr="002650B1">
              <w:rPr>
                <w:rStyle w:val="Hyperlink"/>
                <w:rFonts w:ascii="Century Gothic" w:hAnsi="Century Gothic"/>
                <w:b/>
                <w:bCs/>
                <w:noProof/>
              </w:rPr>
              <w:t>3.5.</w:t>
            </w:r>
            <w:r>
              <w:rPr>
                <w:rFonts w:eastAsiaTheme="minorEastAsia" w:cstheme="minorBidi"/>
                <w:noProof/>
                <w:sz w:val="22"/>
                <w:szCs w:val="22"/>
                <w:lang w:eastAsia="de-DE"/>
              </w:rPr>
              <w:tab/>
            </w:r>
            <w:r w:rsidRPr="002650B1">
              <w:rPr>
                <w:rStyle w:val="Hyperlink"/>
                <w:rFonts w:ascii="Century Gothic" w:hAnsi="Century Gothic"/>
                <w:b/>
                <w:bCs/>
                <w:noProof/>
              </w:rPr>
              <w:t>Förder- und Forderunterricht</w:t>
            </w:r>
            <w:r>
              <w:rPr>
                <w:noProof/>
                <w:webHidden/>
              </w:rPr>
              <w:tab/>
            </w:r>
            <w:r>
              <w:rPr>
                <w:noProof/>
                <w:webHidden/>
              </w:rPr>
              <w:fldChar w:fldCharType="begin"/>
            </w:r>
            <w:r>
              <w:rPr>
                <w:noProof/>
                <w:webHidden/>
              </w:rPr>
              <w:instrText xml:space="preserve"> PAGEREF _Toc93823756 \h </w:instrText>
            </w:r>
            <w:r>
              <w:rPr>
                <w:noProof/>
                <w:webHidden/>
              </w:rPr>
            </w:r>
            <w:r>
              <w:rPr>
                <w:noProof/>
                <w:webHidden/>
              </w:rPr>
              <w:fldChar w:fldCharType="separate"/>
            </w:r>
            <w:r>
              <w:rPr>
                <w:noProof/>
                <w:webHidden/>
              </w:rPr>
              <w:t>11</w:t>
            </w:r>
            <w:r>
              <w:rPr>
                <w:noProof/>
                <w:webHidden/>
              </w:rPr>
              <w:fldChar w:fldCharType="end"/>
            </w:r>
          </w:hyperlink>
        </w:p>
        <w:p w14:paraId="6F5BD8BC" w14:textId="24BA5CAF" w:rsidR="00824F71" w:rsidRDefault="00824F71">
          <w:pPr>
            <w:pStyle w:val="Verzeichnis1"/>
            <w:tabs>
              <w:tab w:val="left" w:pos="480"/>
              <w:tab w:val="right" w:pos="9060"/>
            </w:tabs>
            <w:rPr>
              <w:rFonts w:asciiTheme="minorHAnsi" w:eastAsiaTheme="minorEastAsia" w:hAnsiTheme="minorHAnsi" w:cstheme="minorBidi"/>
              <w:b w:val="0"/>
              <w:bCs w:val="0"/>
              <w:caps w:val="0"/>
              <w:noProof/>
              <w:sz w:val="22"/>
              <w:szCs w:val="22"/>
              <w:lang w:eastAsia="de-DE"/>
            </w:rPr>
          </w:pPr>
          <w:hyperlink w:anchor="_Toc93823757" w:history="1">
            <w:r w:rsidRPr="002650B1">
              <w:rPr>
                <w:rStyle w:val="Hyperlink"/>
                <w:noProof/>
              </w:rPr>
              <w:t>4.</w:t>
            </w:r>
            <w:r>
              <w:rPr>
                <w:rFonts w:asciiTheme="minorHAnsi" w:eastAsiaTheme="minorEastAsia" w:hAnsiTheme="minorHAnsi" w:cstheme="minorBidi"/>
                <w:b w:val="0"/>
                <w:bCs w:val="0"/>
                <w:caps w:val="0"/>
                <w:noProof/>
                <w:sz w:val="22"/>
                <w:szCs w:val="22"/>
                <w:lang w:eastAsia="de-DE"/>
              </w:rPr>
              <w:tab/>
            </w:r>
            <w:r w:rsidRPr="002650B1">
              <w:rPr>
                <w:rStyle w:val="Hyperlink"/>
                <w:rFonts w:ascii="Century Gothic" w:hAnsi="Century Gothic"/>
                <w:noProof/>
              </w:rPr>
              <w:t>Schulnetzwerke und Cloud</w:t>
            </w:r>
            <w:r>
              <w:rPr>
                <w:noProof/>
                <w:webHidden/>
              </w:rPr>
              <w:tab/>
            </w:r>
            <w:r>
              <w:rPr>
                <w:noProof/>
                <w:webHidden/>
              </w:rPr>
              <w:fldChar w:fldCharType="begin"/>
            </w:r>
            <w:r>
              <w:rPr>
                <w:noProof/>
                <w:webHidden/>
              </w:rPr>
              <w:instrText xml:space="preserve"> PAGEREF _Toc93823757 \h </w:instrText>
            </w:r>
            <w:r>
              <w:rPr>
                <w:noProof/>
                <w:webHidden/>
              </w:rPr>
            </w:r>
            <w:r>
              <w:rPr>
                <w:noProof/>
                <w:webHidden/>
              </w:rPr>
              <w:fldChar w:fldCharType="separate"/>
            </w:r>
            <w:r>
              <w:rPr>
                <w:noProof/>
                <w:webHidden/>
              </w:rPr>
              <w:t>11</w:t>
            </w:r>
            <w:r>
              <w:rPr>
                <w:noProof/>
                <w:webHidden/>
              </w:rPr>
              <w:fldChar w:fldCharType="end"/>
            </w:r>
          </w:hyperlink>
        </w:p>
        <w:p w14:paraId="319695BD" w14:textId="6C3EB4B1" w:rsidR="00824F71" w:rsidRDefault="00824F71">
          <w:pPr>
            <w:pStyle w:val="Verzeichnis3"/>
            <w:tabs>
              <w:tab w:val="left" w:pos="960"/>
              <w:tab w:val="right" w:pos="9060"/>
            </w:tabs>
            <w:rPr>
              <w:rFonts w:eastAsiaTheme="minorEastAsia" w:cstheme="minorBidi"/>
              <w:noProof/>
              <w:sz w:val="22"/>
              <w:szCs w:val="22"/>
              <w:lang w:eastAsia="de-DE"/>
            </w:rPr>
          </w:pPr>
          <w:hyperlink w:anchor="_Toc93823758" w:history="1">
            <w:r w:rsidRPr="002650B1">
              <w:rPr>
                <w:rStyle w:val="Hyperlink"/>
                <w:rFonts w:ascii="Century Gothic" w:hAnsi="Century Gothic"/>
                <w:b/>
                <w:bCs/>
                <w:noProof/>
              </w:rPr>
              <w:t>4.1.</w:t>
            </w:r>
            <w:r>
              <w:rPr>
                <w:rFonts w:eastAsiaTheme="minorEastAsia" w:cstheme="minorBidi"/>
                <w:noProof/>
                <w:sz w:val="22"/>
                <w:szCs w:val="22"/>
                <w:lang w:eastAsia="de-DE"/>
              </w:rPr>
              <w:tab/>
            </w:r>
            <w:r w:rsidRPr="002650B1">
              <w:rPr>
                <w:rStyle w:val="Hyperlink"/>
                <w:rFonts w:ascii="Century Gothic" w:hAnsi="Century Gothic"/>
                <w:b/>
                <w:bCs/>
                <w:noProof/>
              </w:rPr>
              <w:t>MNSProCloud und Office365</w:t>
            </w:r>
            <w:r>
              <w:rPr>
                <w:noProof/>
                <w:webHidden/>
              </w:rPr>
              <w:tab/>
            </w:r>
            <w:r>
              <w:rPr>
                <w:noProof/>
                <w:webHidden/>
              </w:rPr>
              <w:fldChar w:fldCharType="begin"/>
            </w:r>
            <w:r>
              <w:rPr>
                <w:noProof/>
                <w:webHidden/>
              </w:rPr>
              <w:instrText xml:space="preserve"> PAGEREF _Toc93823758 \h </w:instrText>
            </w:r>
            <w:r>
              <w:rPr>
                <w:noProof/>
                <w:webHidden/>
              </w:rPr>
            </w:r>
            <w:r>
              <w:rPr>
                <w:noProof/>
                <w:webHidden/>
              </w:rPr>
              <w:fldChar w:fldCharType="separate"/>
            </w:r>
            <w:r>
              <w:rPr>
                <w:noProof/>
                <w:webHidden/>
              </w:rPr>
              <w:t>11</w:t>
            </w:r>
            <w:r>
              <w:rPr>
                <w:noProof/>
                <w:webHidden/>
              </w:rPr>
              <w:fldChar w:fldCharType="end"/>
            </w:r>
          </w:hyperlink>
        </w:p>
        <w:p w14:paraId="78FB4DCC" w14:textId="313B3B56" w:rsidR="00824F71" w:rsidRDefault="00824F71">
          <w:pPr>
            <w:pStyle w:val="Verzeichnis3"/>
            <w:tabs>
              <w:tab w:val="left" w:pos="960"/>
              <w:tab w:val="right" w:pos="9060"/>
            </w:tabs>
            <w:rPr>
              <w:rFonts w:eastAsiaTheme="minorEastAsia" w:cstheme="minorBidi"/>
              <w:noProof/>
              <w:sz w:val="22"/>
              <w:szCs w:val="22"/>
              <w:lang w:eastAsia="de-DE"/>
            </w:rPr>
          </w:pPr>
          <w:hyperlink w:anchor="_Toc93823759" w:history="1">
            <w:r w:rsidRPr="002650B1">
              <w:rPr>
                <w:rStyle w:val="Hyperlink"/>
                <w:rFonts w:ascii="Century Gothic" w:hAnsi="Century Gothic"/>
                <w:b/>
                <w:bCs/>
                <w:noProof/>
              </w:rPr>
              <w:t>4.2.</w:t>
            </w:r>
            <w:r>
              <w:rPr>
                <w:rFonts w:eastAsiaTheme="minorEastAsia" w:cstheme="minorBidi"/>
                <w:noProof/>
                <w:sz w:val="22"/>
                <w:szCs w:val="22"/>
                <w:lang w:eastAsia="de-DE"/>
              </w:rPr>
              <w:tab/>
            </w:r>
            <w:r w:rsidRPr="002650B1">
              <w:rPr>
                <w:rStyle w:val="Hyperlink"/>
                <w:rFonts w:ascii="Century Gothic" w:hAnsi="Century Gothic"/>
                <w:b/>
                <w:bCs/>
                <w:noProof/>
              </w:rPr>
              <w:t>WLAN</w:t>
            </w:r>
            <w:r>
              <w:rPr>
                <w:noProof/>
                <w:webHidden/>
              </w:rPr>
              <w:tab/>
            </w:r>
            <w:r>
              <w:rPr>
                <w:noProof/>
                <w:webHidden/>
              </w:rPr>
              <w:fldChar w:fldCharType="begin"/>
            </w:r>
            <w:r>
              <w:rPr>
                <w:noProof/>
                <w:webHidden/>
              </w:rPr>
              <w:instrText xml:space="preserve"> PAGEREF _Toc93823759 \h </w:instrText>
            </w:r>
            <w:r>
              <w:rPr>
                <w:noProof/>
                <w:webHidden/>
              </w:rPr>
            </w:r>
            <w:r>
              <w:rPr>
                <w:noProof/>
                <w:webHidden/>
              </w:rPr>
              <w:fldChar w:fldCharType="separate"/>
            </w:r>
            <w:r>
              <w:rPr>
                <w:noProof/>
                <w:webHidden/>
              </w:rPr>
              <w:t>12</w:t>
            </w:r>
            <w:r>
              <w:rPr>
                <w:noProof/>
                <w:webHidden/>
              </w:rPr>
              <w:fldChar w:fldCharType="end"/>
            </w:r>
          </w:hyperlink>
        </w:p>
        <w:p w14:paraId="5BE478A7" w14:textId="56E09DF1" w:rsidR="00824F71" w:rsidRDefault="00824F71">
          <w:pPr>
            <w:pStyle w:val="Verzeichnis3"/>
            <w:tabs>
              <w:tab w:val="left" w:pos="960"/>
              <w:tab w:val="right" w:pos="9060"/>
            </w:tabs>
            <w:rPr>
              <w:rFonts w:eastAsiaTheme="minorEastAsia" w:cstheme="minorBidi"/>
              <w:noProof/>
              <w:sz w:val="22"/>
              <w:szCs w:val="22"/>
              <w:lang w:eastAsia="de-DE"/>
            </w:rPr>
          </w:pPr>
          <w:hyperlink w:anchor="_Toc93823760" w:history="1">
            <w:r w:rsidRPr="002650B1">
              <w:rPr>
                <w:rStyle w:val="Hyperlink"/>
                <w:rFonts w:ascii="Century Gothic" w:hAnsi="Century Gothic"/>
                <w:b/>
                <w:bCs/>
                <w:noProof/>
              </w:rPr>
              <w:t>4.3.</w:t>
            </w:r>
            <w:r>
              <w:rPr>
                <w:rFonts w:eastAsiaTheme="minorEastAsia" w:cstheme="minorBidi"/>
                <w:noProof/>
                <w:sz w:val="22"/>
                <w:szCs w:val="22"/>
                <w:lang w:eastAsia="de-DE"/>
              </w:rPr>
              <w:tab/>
            </w:r>
            <w:r w:rsidRPr="002650B1">
              <w:rPr>
                <w:rStyle w:val="Hyperlink"/>
                <w:rFonts w:ascii="Century Gothic" w:hAnsi="Century Gothic"/>
                <w:b/>
                <w:bCs/>
                <w:noProof/>
              </w:rPr>
              <w:t>Schulportal-Hessen</w:t>
            </w:r>
            <w:r>
              <w:rPr>
                <w:noProof/>
                <w:webHidden/>
              </w:rPr>
              <w:tab/>
            </w:r>
            <w:r>
              <w:rPr>
                <w:noProof/>
                <w:webHidden/>
              </w:rPr>
              <w:fldChar w:fldCharType="begin"/>
            </w:r>
            <w:r>
              <w:rPr>
                <w:noProof/>
                <w:webHidden/>
              </w:rPr>
              <w:instrText xml:space="preserve"> PAGEREF _Toc93823760 \h </w:instrText>
            </w:r>
            <w:r>
              <w:rPr>
                <w:noProof/>
                <w:webHidden/>
              </w:rPr>
            </w:r>
            <w:r>
              <w:rPr>
                <w:noProof/>
                <w:webHidden/>
              </w:rPr>
              <w:fldChar w:fldCharType="separate"/>
            </w:r>
            <w:r>
              <w:rPr>
                <w:noProof/>
                <w:webHidden/>
              </w:rPr>
              <w:t>12</w:t>
            </w:r>
            <w:r>
              <w:rPr>
                <w:noProof/>
                <w:webHidden/>
              </w:rPr>
              <w:fldChar w:fldCharType="end"/>
            </w:r>
          </w:hyperlink>
        </w:p>
        <w:p w14:paraId="66F58E16" w14:textId="4280CB8E" w:rsidR="00824F71" w:rsidRDefault="00824F71">
          <w:pPr>
            <w:pStyle w:val="Verzeichnis1"/>
            <w:tabs>
              <w:tab w:val="left" w:pos="480"/>
              <w:tab w:val="right" w:pos="9060"/>
            </w:tabs>
            <w:rPr>
              <w:rFonts w:asciiTheme="minorHAnsi" w:eastAsiaTheme="minorEastAsia" w:hAnsiTheme="minorHAnsi" w:cstheme="minorBidi"/>
              <w:b w:val="0"/>
              <w:bCs w:val="0"/>
              <w:caps w:val="0"/>
              <w:noProof/>
              <w:sz w:val="22"/>
              <w:szCs w:val="22"/>
              <w:lang w:eastAsia="de-DE"/>
            </w:rPr>
          </w:pPr>
          <w:hyperlink w:anchor="_Toc93823761" w:history="1">
            <w:r w:rsidRPr="002650B1">
              <w:rPr>
                <w:rStyle w:val="Hyperlink"/>
                <w:noProof/>
              </w:rPr>
              <w:t>5.</w:t>
            </w:r>
            <w:r>
              <w:rPr>
                <w:rFonts w:asciiTheme="minorHAnsi" w:eastAsiaTheme="minorEastAsia" w:hAnsiTheme="minorHAnsi" w:cstheme="minorBidi"/>
                <w:b w:val="0"/>
                <w:bCs w:val="0"/>
                <w:caps w:val="0"/>
                <w:noProof/>
                <w:sz w:val="22"/>
                <w:szCs w:val="22"/>
                <w:lang w:eastAsia="de-DE"/>
              </w:rPr>
              <w:tab/>
            </w:r>
            <w:r w:rsidRPr="002650B1">
              <w:rPr>
                <w:rStyle w:val="Hyperlink"/>
                <w:rFonts w:ascii="Century Gothic" w:hAnsi="Century Gothic"/>
                <w:noProof/>
              </w:rPr>
              <w:t>Software</w:t>
            </w:r>
            <w:r>
              <w:rPr>
                <w:noProof/>
                <w:webHidden/>
              </w:rPr>
              <w:tab/>
            </w:r>
            <w:r>
              <w:rPr>
                <w:noProof/>
                <w:webHidden/>
              </w:rPr>
              <w:fldChar w:fldCharType="begin"/>
            </w:r>
            <w:r>
              <w:rPr>
                <w:noProof/>
                <w:webHidden/>
              </w:rPr>
              <w:instrText xml:space="preserve"> PAGEREF _Toc93823761 \h </w:instrText>
            </w:r>
            <w:r>
              <w:rPr>
                <w:noProof/>
                <w:webHidden/>
              </w:rPr>
            </w:r>
            <w:r>
              <w:rPr>
                <w:noProof/>
                <w:webHidden/>
              </w:rPr>
              <w:fldChar w:fldCharType="separate"/>
            </w:r>
            <w:r>
              <w:rPr>
                <w:noProof/>
                <w:webHidden/>
              </w:rPr>
              <w:t>12</w:t>
            </w:r>
            <w:r>
              <w:rPr>
                <w:noProof/>
                <w:webHidden/>
              </w:rPr>
              <w:fldChar w:fldCharType="end"/>
            </w:r>
          </w:hyperlink>
        </w:p>
        <w:p w14:paraId="7558BFA6" w14:textId="3C46BCEA" w:rsidR="00824F71" w:rsidRDefault="00824F71">
          <w:pPr>
            <w:pStyle w:val="Verzeichnis3"/>
            <w:tabs>
              <w:tab w:val="left" w:pos="960"/>
              <w:tab w:val="right" w:pos="9060"/>
            </w:tabs>
            <w:rPr>
              <w:rFonts w:eastAsiaTheme="minorEastAsia" w:cstheme="minorBidi"/>
              <w:noProof/>
              <w:sz w:val="22"/>
              <w:szCs w:val="22"/>
              <w:lang w:eastAsia="de-DE"/>
            </w:rPr>
          </w:pPr>
          <w:hyperlink w:anchor="_Toc93823762" w:history="1">
            <w:r w:rsidRPr="002650B1">
              <w:rPr>
                <w:rStyle w:val="Hyperlink"/>
                <w:rFonts w:ascii="Century Gothic" w:hAnsi="Century Gothic"/>
                <w:b/>
                <w:bCs/>
                <w:noProof/>
              </w:rPr>
              <w:t>5.1.</w:t>
            </w:r>
            <w:r>
              <w:rPr>
                <w:rFonts w:eastAsiaTheme="minorEastAsia" w:cstheme="minorBidi"/>
                <w:noProof/>
                <w:sz w:val="22"/>
                <w:szCs w:val="22"/>
                <w:lang w:eastAsia="de-DE"/>
              </w:rPr>
              <w:tab/>
            </w:r>
            <w:r w:rsidRPr="002650B1">
              <w:rPr>
                <w:rStyle w:val="Hyperlink"/>
                <w:rFonts w:ascii="Century Gothic" w:hAnsi="Century Gothic"/>
                <w:b/>
                <w:bCs/>
                <w:noProof/>
              </w:rPr>
              <w:t>Worksheet-Crafter</w:t>
            </w:r>
            <w:r>
              <w:rPr>
                <w:noProof/>
                <w:webHidden/>
              </w:rPr>
              <w:tab/>
            </w:r>
            <w:r>
              <w:rPr>
                <w:noProof/>
                <w:webHidden/>
              </w:rPr>
              <w:fldChar w:fldCharType="begin"/>
            </w:r>
            <w:r>
              <w:rPr>
                <w:noProof/>
                <w:webHidden/>
              </w:rPr>
              <w:instrText xml:space="preserve"> PAGEREF _Toc93823762 \h </w:instrText>
            </w:r>
            <w:r>
              <w:rPr>
                <w:noProof/>
                <w:webHidden/>
              </w:rPr>
            </w:r>
            <w:r>
              <w:rPr>
                <w:noProof/>
                <w:webHidden/>
              </w:rPr>
              <w:fldChar w:fldCharType="separate"/>
            </w:r>
            <w:r>
              <w:rPr>
                <w:noProof/>
                <w:webHidden/>
              </w:rPr>
              <w:t>12</w:t>
            </w:r>
            <w:r>
              <w:rPr>
                <w:noProof/>
                <w:webHidden/>
              </w:rPr>
              <w:fldChar w:fldCharType="end"/>
            </w:r>
          </w:hyperlink>
        </w:p>
        <w:p w14:paraId="68BD4574" w14:textId="3B51C2E7" w:rsidR="00824F71" w:rsidRDefault="00824F71">
          <w:pPr>
            <w:pStyle w:val="Verzeichnis3"/>
            <w:tabs>
              <w:tab w:val="left" w:pos="960"/>
              <w:tab w:val="right" w:pos="9060"/>
            </w:tabs>
            <w:rPr>
              <w:rFonts w:eastAsiaTheme="minorEastAsia" w:cstheme="minorBidi"/>
              <w:noProof/>
              <w:sz w:val="22"/>
              <w:szCs w:val="22"/>
              <w:lang w:eastAsia="de-DE"/>
            </w:rPr>
          </w:pPr>
          <w:hyperlink w:anchor="_Toc93823763" w:history="1">
            <w:r w:rsidRPr="002650B1">
              <w:rPr>
                <w:rStyle w:val="Hyperlink"/>
                <w:rFonts w:ascii="Century Gothic" w:hAnsi="Century Gothic"/>
                <w:b/>
                <w:bCs/>
                <w:noProof/>
              </w:rPr>
              <w:t>5.2.</w:t>
            </w:r>
            <w:r>
              <w:rPr>
                <w:rFonts w:eastAsiaTheme="minorEastAsia" w:cstheme="minorBidi"/>
                <w:noProof/>
                <w:sz w:val="22"/>
                <w:szCs w:val="22"/>
                <w:lang w:eastAsia="de-DE"/>
              </w:rPr>
              <w:tab/>
            </w:r>
            <w:r w:rsidRPr="002650B1">
              <w:rPr>
                <w:rStyle w:val="Hyperlink"/>
                <w:rFonts w:ascii="Century Gothic" w:hAnsi="Century Gothic"/>
                <w:b/>
                <w:bCs/>
                <w:noProof/>
              </w:rPr>
              <w:t>Oriolus</w:t>
            </w:r>
            <w:r>
              <w:rPr>
                <w:noProof/>
                <w:webHidden/>
              </w:rPr>
              <w:tab/>
            </w:r>
            <w:r>
              <w:rPr>
                <w:noProof/>
                <w:webHidden/>
              </w:rPr>
              <w:fldChar w:fldCharType="begin"/>
            </w:r>
            <w:r>
              <w:rPr>
                <w:noProof/>
                <w:webHidden/>
              </w:rPr>
              <w:instrText xml:space="preserve"> PAGEREF _Toc93823763 \h </w:instrText>
            </w:r>
            <w:r>
              <w:rPr>
                <w:noProof/>
                <w:webHidden/>
              </w:rPr>
            </w:r>
            <w:r>
              <w:rPr>
                <w:noProof/>
                <w:webHidden/>
              </w:rPr>
              <w:fldChar w:fldCharType="separate"/>
            </w:r>
            <w:r>
              <w:rPr>
                <w:noProof/>
                <w:webHidden/>
              </w:rPr>
              <w:t>13</w:t>
            </w:r>
            <w:r>
              <w:rPr>
                <w:noProof/>
                <w:webHidden/>
              </w:rPr>
              <w:fldChar w:fldCharType="end"/>
            </w:r>
          </w:hyperlink>
        </w:p>
        <w:p w14:paraId="401E609C" w14:textId="0F539EED" w:rsidR="00824F71" w:rsidRDefault="00824F71">
          <w:pPr>
            <w:pStyle w:val="Verzeichnis1"/>
            <w:tabs>
              <w:tab w:val="left" w:pos="480"/>
              <w:tab w:val="right" w:pos="9060"/>
            </w:tabs>
            <w:rPr>
              <w:rFonts w:asciiTheme="minorHAnsi" w:eastAsiaTheme="minorEastAsia" w:hAnsiTheme="minorHAnsi" w:cstheme="minorBidi"/>
              <w:b w:val="0"/>
              <w:bCs w:val="0"/>
              <w:caps w:val="0"/>
              <w:noProof/>
              <w:sz w:val="22"/>
              <w:szCs w:val="22"/>
              <w:lang w:eastAsia="de-DE"/>
            </w:rPr>
          </w:pPr>
          <w:hyperlink w:anchor="_Toc93823764" w:history="1">
            <w:r w:rsidRPr="002650B1">
              <w:rPr>
                <w:rStyle w:val="Hyperlink"/>
                <w:noProof/>
              </w:rPr>
              <w:t>6.</w:t>
            </w:r>
            <w:r>
              <w:rPr>
                <w:rFonts w:asciiTheme="minorHAnsi" w:eastAsiaTheme="minorEastAsia" w:hAnsiTheme="minorHAnsi" w:cstheme="minorBidi"/>
                <w:b w:val="0"/>
                <w:bCs w:val="0"/>
                <w:caps w:val="0"/>
                <w:noProof/>
                <w:sz w:val="22"/>
                <w:szCs w:val="22"/>
                <w:lang w:eastAsia="de-DE"/>
              </w:rPr>
              <w:tab/>
            </w:r>
            <w:r w:rsidRPr="002650B1">
              <w:rPr>
                <w:rStyle w:val="Hyperlink"/>
                <w:rFonts w:ascii="Century Gothic" w:hAnsi="Century Gothic"/>
                <w:noProof/>
              </w:rPr>
              <w:t>Digitale Mediennutzung im Distanzunterricht</w:t>
            </w:r>
            <w:r>
              <w:rPr>
                <w:noProof/>
                <w:webHidden/>
              </w:rPr>
              <w:tab/>
            </w:r>
            <w:r>
              <w:rPr>
                <w:noProof/>
                <w:webHidden/>
              </w:rPr>
              <w:fldChar w:fldCharType="begin"/>
            </w:r>
            <w:r>
              <w:rPr>
                <w:noProof/>
                <w:webHidden/>
              </w:rPr>
              <w:instrText xml:space="preserve"> PAGEREF _Toc93823764 \h </w:instrText>
            </w:r>
            <w:r>
              <w:rPr>
                <w:noProof/>
                <w:webHidden/>
              </w:rPr>
            </w:r>
            <w:r>
              <w:rPr>
                <w:noProof/>
                <w:webHidden/>
              </w:rPr>
              <w:fldChar w:fldCharType="separate"/>
            </w:r>
            <w:r>
              <w:rPr>
                <w:noProof/>
                <w:webHidden/>
              </w:rPr>
              <w:t>13</w:t>
            </w:r>
            <w:r>
              <w:rPr>
                <w:noProof/>
                <w:webHidden/>
              </w:rPr>
              <w:fldChar w:fldCharType="end"/>
            </w:r>
          </w:hyperlink>
        </w:p>
        <w:p w14:paraId="686D28F8" w14:textId="74490965" w:rsidR="00824F71" w:rsidRDefault="00824F71">
          <w:pPr>
            <w:pStyle w:val="Verzeichnis3"/>
            <w:tabs>
              <w:tab w:val="left" w:pos="960"/>
              <w:tab w:val="right" w:pos="9060"/>
            </w:tabs>
            <w:rPr>
              <w:rFonts w:eastAsiaTheme="minorEastAsia" w:cstheme="minorBidi"/>
              <w:noProof/>
              <w:sz w:val="22"/>
              <w:szCs w:val="22"/>
              <w:lang w:eastAsia="de-DE"/>
            </w:rPr>
          </w:pPr>
          <w:hyperlink w:anchor="_Toc93823765" w:history="1">
            <w:r w:rsidRPr="002650B1">
              <w:rPr>
                <w:rStyle w:val="Hyperlink"/>
                <w:rFonts w:ascii="Century Gothic" w:hAnsi="Century Gothic"/>
                <w:b/>
                <w:bCs/>
                <w:noProof/>
              </w:rPr>
              <w:t>6.1.</w:t>
            </w:r>
            <w:r>
              <w:rPr>
                <w:rFonts w:eastAsiaTheme="minorEastAsia" w:cstheme="minorBidi"/>
                <w:noProof/>
                <w:sz w:val="22"/>
                <w:szCs w:val="22"/>
                <w:lang w:eastAsia="de-DE"/>
              </w:rPr>
              <w:tab/>
            </w:r>
            <w:r w:rsidRPr="002650B1">
              <w:rPr>
                <w:rStyle w:val="Hyperlink"/>
                <w:rFonts w:ascii="Century Gothic" w:hAnsi="Century Gothic"/>
                <w:b/>
                <w:bCs/>
                <w:noProof/>
              </w:rPr>
              <w:t>Digitaler Ersatzunterricht</w:t>
            </w:r>
            <w:r>
              <w:rPr>
                <w:noProof/>
                <w:webHidden/>
              </w:rPr>
              <w:tab/>
            </w:r>
            <w:r>
              <w:rPr>
                <w:noProof/>
                <w:webHidden/>
              </w:rPr>
              <w:fldChar w:fldCharType="begin"/>
            </w:r>
            <w:r>
              <w:rPr>
                <w:noProof/>
                <w:webHidden/>
              </w:rPr>
              <w:instrText xml:space="preserve"> PAGEREF _Toc93823765 \h </w:instrText>
            </w:r>
            <w:r>
              <w:rPr>
                <w:noProof/>
                <w:webHidden/>
              </w:rPr>
            </w:r>
            <w:r>
              <w:rPr>
                <w:noProof/>
                <w:webHidden/>
              </w:rPr>
              <w:fldChar w:fldCharType="separate"/>
            </w:r>
            <w:r>
              <w:rPr>
                <w:noProof/>
                <w:webHidden/>
              </w:rPr>
              <w:t>13</w:t>
            </w:r>
            <w:r>
              <w:rPr>
                <w:noProof/>
                <w:webHidden/>
              </w:rPr>
              <w:fldChar w:fldCharType="end"/>
            </w:r>
          </w:hyperlink>
        </w:p>
        <w:p w14:paraId="3EC9AC4D" w14:textId="3D540BB4" w:rsidR="00824F71" w:rsidRDefault="00824F71">
          <w:pPr>
            <w:pStyle w:val="Verzeichnis3"/>
            <w:tabs>
              <w:tab w:val="left" w:pos="960"/>
              <w:tab w:val="right" w:pos="9060"/>
            </w:tabs>
            <w:rPr>
              <w:rFonts w:eastAsiaTheme="minorEastAsia" w:cstheme="minorBidi"/>
              <w:noProof/>
              <w:sz w:val="22"/>
              <w:szCs w:val="22"/>
              <w:lang w:eastAsia="de-DE"/>
            </w:rPr>
          </w:pPr>
          <w:hyperlink w:anchor="_Toc93823766" w:history="1">
            <w:r w:rsidRPr="002650B1">
              <w:rPr>
                <w:rStyle w:val="Hyperlink"/>
                <w:rFonts w:ascii="Century Gothic" w:hAnsi="Century Gothic"/>
                <w:b/>
                <w:bCs/>
                <w:noProof/>
              </w:rPr>
              <w:t>6.2.</w:t>
            </w:r>
            <w:r>
              <w:rPr>
                <w:rFonts w:eastAsiaTheme="minorEastAsia" w:cstheme="minorBidi"/>
                <w:noProof/>
                <w:sz w:val="22"/>
                <w:szCs w:val="22"/>
                <w:lang w:eastAsia="de-DE"/>
              </w:rPr>
              <w:tab/>
            </w:r>
            <w:r w:rsidRPr="002650B1">
              <w:rPr>
                <w:rStyle w:val="Hyperlink"/>
                <w:rFonts w:ascii="Century Gothic" w:hAnsi="Century Gothic"/>
                <w:b/>
                <w:bCs/>
                <w:noProof/>
              </w:rPr>
              <w:t>Nutzung von „Microsoft Teams“</w:t>
            </w:r>
            <w:r>
              <w:rPr>
                <w:noProof/>
                <w:webHidden/>
              </w:rPr>
              <w:tab/>
            </w:r>
            <w:r>
              <w:rPr>
                <w:noProof/>
                <w:webHidden/>
              </w:rPr>
              <w:fldChar w:fldCharType="begin"/>
            </w:r>
            <w:r>
              <w:rPr>
                <w:noProof/>
                <w:webHidden/>
              </w:rPr>
              <w:instrText xml:space="preserve"> PAGEREF _Toc93823766 \h </w:instrText>
            </w:r>
            <w:r>
              <w:rPr>
                <w:noProof/>
                <w:webHidden/>
              </w:rPr>
            </w:r>
            <w:r>
              <w:rPr>
                <w:noProof/>
                <w:webHidden/>
              </w:rPr>
              <w:fldChar w:fldCharType="separate"/>
            </w:r>
            <w:r>
              <w:rPr>
                <w:noProof/>
                <w:webHidden/>
              </w:rPr>
              <w:t>14</w:t>
            </w:r>
            <w:r>
              <w:rPr>
                <w:noProof/>
                <w:webHidden/>
              </w:rPr>
              <w:fldChar w:fldCharType="end"/>
            </w:r>
          </w:hyperlink>
        </w:p>
        <w:p w14:paraId="59E3E9A0" w14:textId="662ABECF" w:rsidR="00824F71" w:rsidRDefault="00824F71">
          <w:pPr>
            <w:pStyle w:val="Verzeichnis3"/>
            <w:tabs>
              <w:tab w:val="left" w:pos="960"/>
              <w:tab w:val="right" w:pos="9060"/>
            </w:tabs>
            <w:rPr>
              <w:rFonts w:eastAsiaTheme="minorEastAsia" w:cstheme="minorBidi"/>
              <w:noProof/>
              <w:sz w:val="22"/>
              <w:szCs w:val="22"/>
              <w:lang w:eastAsia="de-DE"/>
            </w:rPr>
          </w:pPr>
          <w:hyperlink w:anchor="_Toc93823767" w:history="1">
            <w:r w:rsidRPr="002650B1">
              <w:rPr>
                <w:rStyle w:val="Hyperlink"/>
                <w:rFonts w:ascii="Century Gothic" w:hAnsi="Century Gothic"/>
                <w:b/>
                <w:bCs/>
                <w:noProof/>
              </w:rPr>
              <w:t>6.3.</w:t>
            </w:r>
            <w:r>
              <w:rPr>
                <w:rFonts w:eastAsiaTheme="minorEastAsia" w:cstheme="minorBidi"/>
                <w:noProof/>
                <w:sz w:val="22"/>
                <w:szCs w:val="22"/>
                <w:lang w:eastAsia="de-DE"/>
              </w:rPr>
              <w:tab/>
            </w:r>
            <w:r w:rsidRPr="002650B1">
              <w:rPr>
                <w:rStyle w:val="Hyperlink"/>
                <w:rFonts w:ascii="Century Gothic" w:hAnsi="Century Gothic"/>
                <w:b/>
                <w:bCs/>
                <w:noProof/>
              </w:rPr>
              <w:t>Erprobte Online-Anwendungen für den Distanz- und Präsenzunterricht</w:t>
            </w:r>
            <w:r>
              <w:rPr>
                <w:noProof/>
                <w:webHidden/>
              </w:rPr>
              <w:tab/>
            </w:r>
            <w:r>
              <w:rPr>
                <w:noProof/>
                <w:webHidden/>
              </w:rPr>
              <w:fldChar w:fldCharType="begin"/>
            </w:r>
            <w:r>
              <w:rPr>
                <w:noProof/>
                <w:webHidden/>
              </w:rPr>
              <w:instrText xml:space="preserve"> PAGEREF _Toc93823767 \h </w:instrText>
            </w:r>
            <w:r>
              <w:rPr>
                <w:noProof/>
                <w:webHidden/>
              </w:rPr>
            </w:r>
            <w:r>
              <w:rPr>
                <w:noProof/>
                <w:webHidden/>
              </w:rPr>
              <w:fldChar w:fldCharType="separate"/>
            </w:r>
            <w:r>
              <w:rPr>
                <w:noProof/>
                <w:webHidden/>
              </w:rPr>
              <w:t>14</w:t>
            </w:r>
            <w:r>
              <w:rPr>
                <w:noProof/>
                <w:webHidden/>
              </w:rPr>
              <w:fldChar w:fldCharType="end"/>
            </w:r>
          </w:hyperlink>
        </w:p>
        <w:p w14:paraId="17868F4C" w14:textId="55CA9728" w:rsidR="00824F71" w:rsidRDefault="00824F71">
          <w:pPr>
            <w:pStyle w:val="Verzeichnis1"/>
            <w:tabs>
              <w:tab w:val="left" w:pos="480"/>
              <w:tab w:val="right" w:pos="9060"/>
            </w:tabs>
            <w:rPr>
              <w:rFonts w:asciiTheme="minorHAnsi" w:eastAsiaTheme="minorEastAsia" w:hAnsiTheme="minorHAnsi" w:cstheme="minorBidi"/>
              <w:b w:val="0"/>
              <w:bCs w:val="0"/>
              <w:caps w:val="0"/>
              <w:noProof/>
              <w:sz w:val="22"/>
              <w:szCs w:val="22"/>
              <w:lang w:eastAsia="de-DE"/>
            </w:rPr>
          </w:pPr>
          <w:hyperlink w:anchor="_Toc93823768" w:history="1">
            <w:r w:rsidRPr="002650B1">
              <w:rPr>
                <w:rStyle w:val="Hyperlink"/>
                <w:noProof/>
              </w:rPr>
              <w:t>7.</w:t>
            </w:r>
            <w:r>
              <w:rPr>
                <w:rFonts w:asciiTheme="minorHAnsi" w:eastAsiaTheme="minorEastAsia" w:hAnsiTheme="minorHAnsi" w:cstheme="minorBidi"/>
                <w:b w:val="0"/>
                <w:bCs w:val="0"/>
                <w:caps w:val="0"/>
                <w:noProof/>
                <w:sz w:val="22"/>
                <w:szCs w:val="22"/>
                <w:lang w:eastAsia="de-DE"/>
              </w:rPr>
              <w:tab/>
            </w:r>
            <w:r w:rsidRPr="002650B1">
              <w:rPr>
                <w:rStyle w:val="Hyperlink"/>
                <w:rFonts w:ascii="Century Gothic" w:hAnsi="Century Gothic"/>
                <w:noProof/>
              </w:rPr>
              <w:t>Schritte zur weiteren Entwicklung</w:t>
            </w:r>
            <w:r>
              <w:rPr>
                <w:noProof/>
                <w:webHidden/>
              </w:rPr>
              <w:tab/>
            </w:r>
            <w:r>
              <w:rPr>
                <w:noProof/>
                <w:webHidden/>
              </w:rPr>
              <w:fldChar w:fldCharType="begin"/>
            </w:r>
            <w:r>
              <w:rPr>
                <w:noProof/>
                <w:webHidden/>
              </w:rPr>
              <w:instrText xml:space="preserve"> PAGEREF _Toc93823768 \h </w:instrText>
            </w:r>
            <w:r>
              <w:rPr>
                <w:noProof/>
                <w:webHidden/>
              </w:rPr>
            </w:r>
            <w:r>
              <w:rPr>
                <w:noProof/>
                <w:webHidden/>
              </w:rPr>
              <w:fldChar w:fldCharType="separate"/>
            </w:r>
            <w:r>
              <w:rPr>
                <w:noProof/>
                <w:webHidden/>
              </w:rPr>
              <w:t>15</w:t>
            </w:r>
            <w:r>
              <w:rPr>
                <w:noProof/>
                <w:webHidden/>
              </w:rPr>
              <w:fldChar w:fldCharType="end"/>
            </w:r>
          </w:hyperlink>
        </w:p>
        <w:p w14:paraId="203406DE" w14:textId="088536F6" w:rsidR="00824F71" w:rsidRDefault="00824F71">
          <w:pPr>
            <w:pStyle w:val="Verzeichnis3"/>
            <w:tabs>
              <w:tab w:val="left" w:pos="960"/>
              <w:tab w:val="right" w:pos="9060"/>
            </w:tabs>
            <w:rPr>
              <w:rFonts w:eastAsiaTheme="minorEastAsia" w:cstheme="minorBidi"/>
              <w:noProof/>
              <w:sz w:val="22"/>
              <w:szCs w:val="22"/>
              <w:lang w:eastAsia="de-DE"/>
            </w:rPr>
          </w:pPr>
          <w:hyperlink w:anchor="_Toc93823769" w:history="1">
            <w:r w:rsidRPr="002650B1">
              <w:rPr>
                <w:rStyle w:val="Hyperlink"/>
                <w:rFonts w:ascii="Century Gothic" w:hAnsi="Century Gothic"/>
                <w:b/>
                <w:bCs/>
                <w:noProof/>
              </w:rPr>
              <w:t>7.1.</w:t>
            </w:r>
            <w:r>
              <w:rPr>
                <w:rFonts w:eastAsiaTheme="minorEastAsia" w:cstheme="minorBidi"/>
                <w:noProof/>
                <w:sz w:val="22"/>
                <w:szCs w:val="22"/>
                <w:lang w:eastAsia="de-DE"/>
              </w:rPr>
              <w:tab/>
            </w:r>
            <w:r w:rsidRPr="002650B1">
              <w:rPr>
                <w:rStyle w:val="Hyperlink"/>
                <w:rFonts w:ascii="Century Gothic" w:hAnsi="Century Gothic"/>
                <w:b/>
                <w:bCs/>
                <w:noProof/>
              </w:rPr>
              <w:t>Anschaffung notwendiger Hard- und Software</w:t>
            </w:r>
            <w:r>
              <w:rPr>
                <w:noProof/>
                <w:webHidden/>
              </w:rPr>
              <w:tab/>
            </w:r>
            <w:r>
              <w:rPr>
                <w:noProof/>
                <w:webHidden/>
              </w:rPr>
              <w:fldChar w:fldCharType="begin"/>
            </w:r>
            <w:r>
              <w:rPr>
                <w:noProof/>
                <w:webHidden/>
              </w:rPr>
              <w:instrText xml:space="preserve"> PAGEREF _Toc93823769 \h </w:instrText>
            </w:r>
            <w:r>
              <w:rPr>
                <w:noProof/>
                <w:webHidden/>
              </w:rPr>
            </w:r>
            <w:r>
              <w:rPr>
                <w:noProof/>
                <w:webHidden/>
              </w:rPr>
              <w:fldChar w:fldCharType="separate"/>
            </w:r>
            <w:r>
              <w:rPr>
                <w:noProof/>
                <w:webHidden/>
              </w:rPr>
              <w:t>15</w:t>
            </w:r>
            <w:r>
              <w:rPr>
                <w:noProof/>
                <w:webHidden/>
              </w:rPr>
              <w:fldChar w:fldCharType="end"/>
            </w:r>
          </w:hyperlink>
        </w:p>
        <w:p w14:paraId="06F8253B" w14:textId="0B6EA9B3" w:rsidR="00824F71" w:rsidRDefault="00824F71">
          <w:pPr>
            <w:pStyle w:val="Verzeichnis3"/>
            <w:tabs>
              <w:tab w:val="left" w:pos="960"/>
              <w:tab w:val="right" w:pos="9060"/>
            </w:tabs>
            <w:rPr>
              <w:rFonts w:eastAsiaTheme="minorEastAsia" w:cstheme="minorBidi"/>
              <w:noProof/>
              <w:sz w:val="22"/>
              <w:szCs w:val="22"/>
              <w:lang w:eastAsia="de-DE"/>
            </w:rPr>
          </w:pPr>
          <w:hyperlink w:anchor="_Toc93823770" w:history="1">
            <w:r w:rsidRPr="002650B1">
              <w:rPr>
                <w:rStyle w:val="Hyperlink"/>
                <w:rFonts w:ascii="Century Gothic" w:hAnsi="Century Gothic"/>
                <w:b/>
                <w:bCs/>
                <w:noProof/>
              </w:rPr>
              <w:t>7.2.</w:t>
            </w:r>
            <w:r>
              <w:rPr>
                <w:rFonts w:eastAsiaTheme="minorEastAsia" w:cstheme="minorBidi"/>
                <w:noProof/>
                <w:sz w:val="22"/>
                <w:szCs w:val="22"/>
                <w:lang w:eastAsia="de-DE"/>
              </w:rPr>
              <w:tab/>
            </w:r>
            <w:r w:rsidRPr="002650B1">
              <w:rPr>
                <w:rStyle w:val="Hyperlink"/>
                <w:rFonts w:ascii="Century Gothic" w:hAnsi="Century Gothic"/>
                <w:b/>
                <w:bCs/>
                <w:noProof/>
              </w:rPr>
              <w:t>Ermittlung des Fortbildungsbedarfs für das Kollegium</w:t>
            </w:r>
            <w:r>
              <w:rPr>
                <w:noProof/>
                <w:webHidden/>
              </w:rPr>
              <w:tab/>
            </w:r>
            <w:r>
              <w:rPr>
                <w:noProof/>
                <w:webHidden/>
              </w:rPr>
              <w:fldChar w:fldCharType="begin"/>
            </w:r>
            <w:r>
              <w:rPr>
                <w:noProof/>
                <w:webHidden/>
              </w:rPr>
              <w:instrText xml:space="preserve"> PAGEREF _Toc93823770 \h </w:instrText>
            </w:r>
            <w:r>
              <w:rPr>
                <w:noProof/>
                <w:webHidden/>
              </w:rPr>
            </w:r>
            <w:r>
              <w:rPr>
                <w:noProof/>
                <w:webHidden/>
              </w:rPr>
              <w:fldChar w:fldCharType="separate"/>
            </w:r>
            <w:r>
              <w:rPr>
                <w:noProof/>
                <w:webHidden/>
              </w:rPr>
              <w:t>16</w:t>
            </w:r>
            <w:r>
              <w:rPr>
                <w:noProof/>
                <w:webHidden/>
              </w:rPr>
              <w:fldChar w:fldCharType="end"/>
            </w:r>
          </w:hyperlink>
        </w:p>
        <w:p w14:paraId="78B8ECD8" w14:textId="6B4462D1" w:rsidR="00824F71" w:rsidRDefault="00824F71">
          <w:pPr>
            <w:pStyle w:val="Verzeichnis3"/>
            <w:tabs>
              <w:tab w:val="left" w:pos="960"/>
              <w:tab w:val="right" w:pos="9060"/>
            </w:tabs>
            <w:rPr>
              <w:rFonts w:eastAsiaTheme="minorEastAsia" w:cstheme="minorBidi"/>
              <w:noProof/>
              <w:sz w:val="22"/>
              <w:szCs w:val="22"/>
              <w:lang w:eastAsia="de-DE"/>
            </w:rPr>
          </w:pPr>
          <w:hyperlink w:anchor="_Toc93823771" w:history="1">
            <w:r w:rsidRPr="002650B1">
              <w:rPr>
                <w:rStyle w:val="Hyperlink"/>
                <w:rFonts w:ascii="Century Gothic" w:hAnsi="Century Gothic"/>
                <w:b/>
                <w:bCs/>
                <w:noProof/>
              </w:rPr>
              <w:t>7.3.</w:t>
            </w:r>
            <w:r>
              <w:rPr>
                <w:rFonts w:eastAsiaTheme="minorEastAsia" w:cstheme="minorBidi"/>
                <w:noProof/>
                <w:sz w:val="22"/>
                <w:szCs w:val="22"/>
                <w:lang w:eastAsia="de-DE"/>
              </w:rPr>
              <w:tab/>
            </w:r>
            <w:r w:rsidRPr="002650B1">
              <w:rPr>
                <w:rStyle w:val="Hyperlink"/>
                <w:rFonts w:ascii="Century Gothic" w:hAnsi="Century Gothic"/>
                <w:b/>
                <w:bCs/>
                <w:noProof/>
              </w:rPr>
              <w:t>Organisationsstrukturen und Kommunikation</w:t>
            </w:r>
            <w:r>
              <w:rPr>
                <w:noProof/>
                <w:webHidden/>
              </w:rPr>
              <w:tab/>
            </w:r>
            <w:r>
              <w:rPr>
                <w:noProof/>
                <w:webHidden/>
              </w:rPr>
              <w:fldChar w:fldCharType="begin"/>
            </w:r>
            <w:r>
              <w:rPr>
                <w:noProof/>
                <w:webHidden/>
              </w:rPr>
              <w:instrText xml:space="preserve"> PAGEREF _Toc93823771 \h </w:instrText>
            </w:r>
            <w:r>
              <w:rPr>
                <w:noProof/>
                <w:webHidden/>
              </w:rPr>
            </w:r>
            <w:r>
              <w:rPr>
                <w:noProof/>
                <w:webHidden/>
              </w:rPr>
              <w:fldChar w:fldCharType="separate"/>
            </w:r>
            <w:r>
              <w:rPr>
                <w:noProof/>
                <w:webHidden/>
              </w:rPr>
              <w:t>16</w:t>
            </w:r>
            <w:r>
              <w:rPr>
                <w:noProof/>
                <w:webHidden/>
              </w:rPr>
              <w:fldChar w:fldCharType="end"/>
            </w:r>
          </w:hyperlink>
        </w:p>
        <w:p w14:paraId="6963254F" w14:textId="50D43EEA" w:rsidR="00824F71" w:rsidRDefault="00824F71">
          <w:pPr>
            <w:pStyle w:val="Verzeichnis1"/>
            <w:tabs>
              <w:tab w:val="left" w:pos="480"/>
              <w:tab w:val="right" w:pos="9060"/>
            </w:tabs>
            <w:rPr>
              <w:rFonts w:asciiTheme="minorHAnsi" w:eastAsiaTheme="minorEastAsia" w:hAnsiTheme="minorHAnsi" w:cstheme="minorBidi"/>
              <w:b w:val="0"/>
              <w:bCs w:val="0"/>
              <w:caps w:val="0"/>
              <w:noProof/>
              <w:sz w:val="22"/>
              <w:szCs w:val="22"/>
              <w:lang w:eastAsia="de-DE"/>
            </w:rPr>
          </w:pPr>
          <w:hyperlink w:anchor="_Toc93823772" w:history="1">
            <w:r w:rsidRPr="002650B1">
              <w:rPr>
                <w:rStyle w:val="Hyperlink"/>
                <w:noProof/>
              </w:rPr>
              <w:t>8.</w:t>
            </w:r>
            <w:r>
              <w:rPr>
                <w:rFonts w:asciiTheme="minorHAnsi" w:eastAsiaTheme="minorEastAsia" w:hAnsiTheme="minorHAnsi" w:cstheme="minorBidi"/>
                <w:b w:val="0"/>
                <w:bCs w:val="0"/>
                <w:caps w:val="0"/>
                <w:noProof/>
                <w:sz w:val="22"/>
                <w:szCs w:val="22"/>
                <w:lang w:eastAsia="de-DE"/>
              </w:rPr>
              <w:tab/>
            </w:r>
            <w:r w:rsidRPr="002650B1">
              <w:rPr>
                <w:rStyle w:val="Hyperlink"/>
                <w:rFonts w:ascii="Century Gothic" w:hAnsi="Century Gothic"/>
                <w:noProof/>
              </w:rPr>
              <w:t>Ausblick und Evaluation</w:t>
            </w:r>
            <w:r>
              <w:rPr>
                <w:noProof/>
                <w:webHidden/>
              </w:rPr>
              <w:tab/>
            </w:r>
            <w:r>
              <w:rPr>
                <w:noProof/>
                <w:webHidden/>
              </w:rPr>
              <w:fldChar w:fldCharType="begin"/>
            </w:r>
            <w:r>
              <w:rPr>
                <w:noProof/>
                <w:webHidden/>
              </w:rPr>
              <w:instrText xml:space="preserve"> PAGEREF _Toc93823772 \h </w:instrText>
            </w:r>
            <w:r>
              <w:rPr>
                <w:noProof/>
                <w:webHidden/>
              </w:rPr>
            </w:r>
            <w:r>
              <w:rPr>
                <w:noProof/>
                <w:webHidden/>
              </w:rPr>
              <w:fldChar w:fldCharType="separate"/>
            </w:r>
            <w:r>
              <w:rPr>
                <w:noProof/>
                <w:webHidden/>
              </w:rPr>
              <w:t>16</w:t>
            </w:r>
            <w:r>
              <w:rPr>
                <w:noProof/>
                <w:webHidden/>
              </w:rPr>
              <w:fldChar w:fldCharType="end"/>
            </w:r>
          </w:hyperlink>
        </w:p>
        <w:p w14:paraId="1B9B37DF" w14:textId="5CC2FD10" w:rsidR="00824F71" w:rsidRDefault="00824F71">
          <w:pPr>
            <w:pStyle w:val="Verzeichnis1"/>
            <w:tabs>
              <w:tab w:val="left" w:pos="480"/>
              <w:tab w:val="right" w:pos="9060"/>
            </w:tabs>
            <w:rPr>
              <w:rFonts w:asciiTheme="minorHAnsi" w:eastAsiaTheme="minorEastAsia" w:hAnsiTheme="minorHAnsi" w:cstheme="minorBidi"/>
              <w:b w:val="0"/>
              <w:bCs w:val="0"/>
              <w:caps w:val="0"/>
              <w:noProof/>
              <w:sz w:val="22"/>
              <w:szCs w:val="22"/>
              <w:lang w:eastAsia="de-DE"/>
            </w:rPr>
          </w:pPr>
          <w:hyperlink w:anchor="_Toc93823773" w:history="1">
            <w:r w:rsidRPr="002650B1">
              <w:rPr>
                <w:rStyle w:val="Hyperlink"/>
                <w:noProof/>
              </w:rPr>
              <w:t>9.</w:t>
            </w:r>
            <w:r>
              <w:rPr>
                <w:rFonts w:asciiTheme="minorHAnsi" w:eastAsiaTheme="minorEastAsia" w:hAnsiTheme="minorHAnsi" w:cstheme="minorBidi"/>
                <w:b w:val="0"/>
                <w:bCs w:val="0"/>
                <w:caps w:val="0"/>
                <w:noProof/>
                <w:sz w:val="22"/>
                <w:szCs w:val="22"/>
                <w:lang w:eastAsia="de-DE"/>
              </w:rPr>
              <w:tab/>
            </w:r>
            <w:r w:rsidRPr="002650B1">
              <w:rPr>
                <w:rStyle w:val="Hyperlink"/>
                <w:rFonts w:ascii="Century Gothic" w:hAnsi="Century Gothic"/>
                <w:noProof/>
              </w:rPr>
              <w:t>Anhang</w:t>
            </w:r>
            <w:r>
              <w:rPr>
                <w:noProof/>
                <w:webHidden/>
              </w:rPr>
              <w:tab/>
            </w:r>
            <w:r>
              <w:rPr>
                <w:noProof/>
                <w:webHidden/>
              </w:rPr>
              <w:fldChar w:fldCharType="begin"/>
            </w:r>
            <w:r>
              <w:rPr>
                <w:noProof/>
                <w:webHidden/>
              </w:rPr>
              <w:instrText xml:space="preserve"> PAGEREF _Toc93823773 \h </w:instrText>
            </w:r>
            <w:r>
              <w:rPr>
                <w:noProof/>
                <w:webHidden/>
              </w:rPr>
            </w:r>
            <w:r>
              <w:rPr>
                <w:noProof/>
                <w:webHidden/>
              </w:rPr>
              <w:fldChar w:fldCharType="separate"/>
            </w:r>
            <w:r>
              <w:rPr>
                <w:noProof/>
                <w:webHidden/>
              </w:rPr>
              <w:t>16</w:t>
            </w:r>
            <w:r>
              <w:rPr>
                <w:noProof/>
                <w:webHidden/>
              </w:rPr>
              <w:fldChar w:fldCharType="end"/>
            </w:r>
          </w:hyperlink>
        </w:p>
        <w:p w14:paraId="2CBB1644" w14:textId="71DB0A82" w:rsidR="00824F71" w:rsidRDefault="00824F71">
          <w:pPr>
            <w:pStyle w:val="Verzeichnis3"/>
            <w:tabs>
              <w:tab w:val="left" w:pos="960"/>
              <w:tab w:val="right" w:pos="9060"/>
            </w:tabs>
            <w:rPr>
              <w:rFonts w:eastAsiaTheme="minorEastAsia" w:cstheme="minorBidi"/>
              <w:noProof/>
              <w:sz w:val="22"/>
              <w:szCs w:val="22"/>
              <w:lang w:eastAsia="de-DE"/>
            </w:rPr>
          </w:pPr>
          <w:hyperlink w:anchor="_Toc93823774" w:history="1">
            <w:r w:rsidRPr="002650B1">
              <w:rPr>
                <w:rStyle w:val="Hyperlink"/>
                <w:rFonts w:ascii="Century Gothic" w:hAnsi="Century Gothic"/>
                <w:b/>
                <w:bCs/>
                <w:noProof/>
              </w:rPr>
              <w:t>9.1.</w:t>
            </w:r>
            <w:r>
              <w:rPr>
                <w:rFonts w:eastAsiaTheme="minorEastAsia" w:cstheme="minorBidi"/>
                <w:noProof/>
                <w:sz w:val="22"/>
                <w:szCs w:val="22"/>
                <w:lang w:eastAsia="de-DE"/>
              </w:rPr>
              <w:tab/>
            </w:r>
            <w:r w:rsidRPr="002650B1">
              <w:rPr>
                <w:rStyle w:val="Hyperlink"/>
                <w:rFonts w:ascii="Century Gothic" w:hAnsi="Century Gothic"/>
                <w:b/>
                <w:bCs/>
                <w:noProof/>
              </w:rPr>
              <w:t>Grundausstattung der Hard- und Software</w:t>
            </w:r>
            <w:r>
              <w:rPr>
                <w:noProof/>
                <w:webHidden/>
              </w:rPr>
              <w:tab/>
            </w:r>
            <w:r>
              <w:rPr>
                <w:noProof/>
                <w:webHidden/>
              </w:rPr>
              <w:fldChar w:fldCharType="begin"/>
            </w:r>
            <w:r>
              <w:rPr>
                <w:noProof/>
                <w:webHidden/>
              </w:rPr>
              <w:instrText xml:space="preserve"> PAGEREF _Toc93823774 \h </w:instrText>
            </w:r>
            <w:r>
              <w:rPr>
                <w:noProof/>
                <w:webHidden/>
              </w:rPr>
            </w:r>
            <w:r>
              <w:rPr>
                <w:noProof/>
                <w:webHidden/>
              </w:rPr>
              <w:fldChar w:fldCharType="separate"/>
            </w:r>
            <w:r>
              <w:rPr>
                <w:noProof/>
                <w:webHidden/>
              </w:rPr>
              <w:t>16</w:t>
            </w:r>
            <w:r>
              <w:rPr>
                <w:noProof/>
                <w:webHidden/>
              </w:rPr>
              <w:fldChar w:fldCharType="end"/>
            </w:r>
          </w:hyperlink>
        </w:p>
        <w:p w14:paraId="205207A5" w14:textId="78DA65C9" w:rsidR="00824F71" w:rsidRDefault="00824F71">
          <w:pPr>
            <w:pStyle w:val="Verzeichnis3"/>
            <w:tabs>
              <w:tab w:val="left" w:pos="960"/>
              <w:tab w:val="right" w:pos="9060"/>
            </w:tabs>
            <w:rPr>
              <w:rFonts w:eastAsiaTheme="minorEastAsia" w:cstheme="minorBidi"/>
              <w:noProof/>
              <w:sz w:val="22"/>
              <w:szCs w:val="22"/>
              <w:lang w:eastAsia="de-DE"/>
            </w:rPr>
          </w:pPr>
          <w:hyperlink w:anchor="_Toc93823775" w:history="1">
            <w:r w:rsidRPr="002650B1">
              <w:rPr>
                <w:rStyle w:val="Hyperlink"/>
                <w:rFonts w:ascii="Century Gothic" w:hAnsi="Century Gothic"/>
                <w:b/>
                <w:bCs/>
                <w:noProof/>
              </w:rPr>
              <w:t>9.2.</w:t>
            </w:r>
            <w:r>
              <w:rPr>
                <w:rFonts w:eastAsiaTheme="minorEastAsia" w:cstheme="minorBidi"/>
                <w:noProof/>
                <w:sz w:val="22"/>
                <w:szCs w:val="22"/>
                <w:lang w:eastAsia="de-DE"/>
              </w:rPr>
              <w:tab/>
            </w:r>
            <w:r w:rsidRPr="002650B1">
              <w:rPr>
                <w:rStyle w:val="Hyperlink"/>
                <w:rFonts w:ascii="Century Gothic" w:hAnsi="Century Gothic"/>
                <w:b/>
                <w:bCs/>
                <w:noProof/>
              </w:rPr>
              <w:t>Einverständniserklärungen/Nutzerordnungen</w:t>
            </w:r>
            <w:r>
              <w:rPr>
                <w:noProof/>
                <w:webHidden/>
              </w:rPr>
              <w:tab/>
            </w:r>
            <w:r>
              <w:rPr>
                <w:noProof/>
                <w:webHidden/>
              </w:rPr>
              <w:fldChar w:fldCharType="begin"/>
            </w:r>
            <w:r>
              <w:rPr>
                <w:noProof/>
                <w:webHidden/>
              </w:rPr>
              <w:instrText xml:space="preserve"> PAGEREF _Toc93823775 \h </w:instrText>
            </w:r>
            <w:r>
              <w:rPr>
                <w:noProof/>
                <w:webHidden/>
              </w:rPr>
            </w:r>
            <w:r>
              <w:rPr>
                <w:noProof/>
                <w:webHidden/>
              </w:rPr>
              <w:fldChar w:fldCharType="separate"/>
            </w:r>
            <w:r>
              <w:rPr>
                <w:noProof/>
                <w:webHidden/>
              </w:rPr>
              <w:t>19</w:t>
            </w:r>
            <w:r>
              <w:rPr>
                <w:noProof/>
                <w:webHidden/>
              </w:rPr>
              <w:fldChar w:fldCharType="end"/>
            </w:r>
          </w:hyperlink>
        </w:p>
        <w:p w14:paraId="53AB2165" w14:textId="05FC0FB9" w:rsidR="00ED10DB" w:rsidRDefault="00ED10DB">
          <w:r>
            <w:rPr>
              <w:b/>
              <w:bCs/>
            </w:rPr>
            <w:fldChar w:fldCharType="end"/>
          </w:r>
        </w:p>
      </w:sdtContent>
    </w:sdt>
    <w:p w14:paraId="72511960" w14:textId="77777777" w:rsidR="00952A6E" w:rsidRPr="004D6A4D" w:rsidRDefault="00CE1D7E" w:rsidP="00ED10DB">
      <w:pPr>
        <w:pStyle w:val="berschrift1"/>
        <w:rPr>
          <w:rFonts w:ascii="Century Gothic" w:hAnsi="Century Gothic"/>
        </w:rPr>
      </w:pPr>
      <w:bookmarkStart w:id="3" w:name="_Toc93823746"/>
      <w:r w:rsidRPr="004D6A4D">
        <w:rPr>
          <w:rFonts w:ascii="Century Gothic" w:hAnsi="Century Gothic"/>
        </w:rPr>
        <w:lastRenderedPageBreak/>
        <w:t>Einleitung mit Bezug zum Schulprogramm</w:t>
      </w:r>
      <w:bookmarkEnd w:id="2"/>
      <w:bookmarkEnd w:id="3"/>
    </w:p>
    <w:p w14:paraId="2C477D06" w14:textId="77777777" w:rsidR="00284E63" w:rsidRPr="00284E63" w:rsidRDefault="00284E63" w:rsidP="00284E63">
      <w:pPr>
        <w:pStyle w:val="Textkrper"/>
      </w:pPr>
    </w:p>
    <w:p w14:paraId="7D75D674" w14:textId="77777777" w:rsidR="00606822" w:rsidRDefault="00284E63" w:rsidP="00284E63">
      <w:pPr>
        <w:jc w:val="both"/>
        <w:rPr>
          <w:rStyle w:val="fontstyle01"/>
          <w:rFonts w:ascii="Century Gothic" w:hAnsi="Century Gothic"/>
          <w:color w:val="000000" w:themeColor="text1"/>
        </w:rPr>
      </w:pPr>
      <w:r w:rsidRPr="003B00EF">
        <w:rPr>
          <w:rStyle w:val="fontstyle01"/>
          <w:rFonts w:ascii="Century Gothic" w:hAnsi="Century Gothic"/>
          <w:color w:val="000000" w:themeColor="text1"/>
        </w:rPr>
        <w:t>Um in der Grundschule an die Lebenswelt der Kinder anzuknüpfen, ist es uns wichtig, die Kinder auf</w:t>
      </w:r>
      <w:r w:rsidRPr="003B00EF">
        <w:rPr>
          <w:rFonts w:ascii="Century Gothic" w:hAnsi="Century Gothic"/>
          <w:color w:val="000000" w:themeColor="text1"/>
          <w:sz w:val="22"/>
          <w:szCs w:val="22"/>
        </w:rPr>
        <w:t xml:space="preserve"> </w:t>
      </w:r>
      <w:r w:rsidRPr="003B00EF">
        <w:rPr>
          <w:rStyle w:val="fontstyle01"/>
          <w:rFonts w:ascii="Century Gothic" w:hAnsi="Century Gothic"/>
          <w:color w:val="000000" w:themeColor="text1"/>
        </w:rPr>
        <w:t>dem Weg zu kommunikationsfreundlichen, medienkompetenten und medienkritischen Menschen zu</w:t>
      </w:r>
      <w:r w:rsidRPr="003B00EF">
        <w:rPr>
          <w:rFonts w:ascii="Century Gothic" w:hAnsi="Century Gothic"/>
          <w:color w:val="000000" w:themeColor="text1"/>
          <w:sz w:val="22"/>
          <w:szCs w:val="22"/>
        </w:rPr>
        <w:t xml:space="preserve"> </w:t>
      </w:r>
      <w:r w:rsidRPr="003B00EF">
        <w:rPr>
          <w:rStyle w:val="fontstyle01"/>
          <w:rFonts w:ascii="Century Gothic" w:hAnsi="Century Gothic"/>
          <w:color w:val="000000" w:themeColor="text1"/>
        </w:rPr>
        <w:t xml:space="preserve">begleiten. </w:t>
      </w:r>
      <w:r w:rsidR="001F24CE">
        <w:rPr>
          <w:rStyle w:val="fontstyle01"/>
          <w:rFonts w:ascii="Century Gothic" w:hAnsi="Century Gothic"/>
          <w:color w:val="000000" w:themeColor="text1"/>
        </w:rPr>
        <w:t xml:space="preserve">Kinder nutzen Medien, Studien zufolge, immer jünger. Sie sind </w:t>
      </w:r>
      <w:r w:rsidR="0042733F">
        <w:rPr>
          <w:rStyle w:val="fontstyle01"/>
          <w:rFonts w:ascii="Century Gothic" w:hAnsi="Century Gothic"/>
          <w:color w:val="000000" w:themeColor="text1"/>
        </w:rPr>
        <w:t xml:space="preserve">fest in Alltag und Freizeit integriert, werden aber noch nicht immer sinnvoll und </w:t>
      </w:r>
      <w:r w:rsidR="00D9262F">
        <w:rPr>
          <w:rStyle w:val="fontstyle01"/>
          <w:rFonts w:ascii="Century Gothic" w:hAnsi="Century Gothic"/>
          <w:color w:val="000000" w:themeColor="text1"/>
        </w:rPr>
        <w:t xml:space="preserve">sensibel genutzt. Die stetige Entwicklung medialer Möglichkeiten </w:t>
      </w:r>
      <w:r w:rsidR="00571ABF">
        <w:rPr>
          <w:rStyle w:val="fontstyle01"/>
          <w:rFonts w:ascii="Century Gothic" w:hAnsi="Century Gothic"/>
          <w:color w:val="000000" w:themeColor="text1"/>
        </w:rPr>
        <w:t xml:space="preserve">fordert bereits in der Grundschule die </w:t>
      </w:r>
      <w:r w:rsidR="00606822">
        <w:rPr>
          <w:rStyle w:val="fontstyle01"/>
          <w:rFonts w:ascii="Century Gothic" w:hAnsi="Century Gothic"/>
          <w:color w:val="000000" w:themeColor="text1"/>
        </w:rPr>
        <w:t xml:space="preserve">Anbahnung eines kompetenten und verantwortungsvollen Umgangs mit Medien. </w:t>
      </w:r>
    </w:p>
    <w:p w14:paraId="4D94207A" w14:textId="76D8FD2E" w:rsidR="00001895" w:rsidRPr="003B00EF" w:rsidRDefault="00284E63" w:rsidP="00284E63">
      <w:pPr>
        <w:jc w:val="both"/>
        <w:rPr>
          <w:rFonts w:ascii="Century Gothic" w:hAnsi="Century Gothic" w:cs="Comic Sans MS"/>
          <w:color w:val="000000" w:themeColor="text1"/>
          <w:sz w:val="22"/>
          <w:szCs w:val="22"/>
        </w:rPr>
      </w:pPr>
      <w:r w:rsidRPr="003B00EF">
        <w:rPr>
          <w:rStyle w:val="fontstyle01"/>
          <w:rFonts w:ascii="Century Gothic" w:hAnsi="Century Gothic"/>
          <w:color w:val="000000" w:themeColor="text1"/>
        </w:rPr>
        <w:t xml:space="preserve">Lerninhalte rund um </w:t>
      </w:r>
      <w:r w:rsidR="001F46D6" w:rsidRPr="003B00EF">
        <w:rPr>
          <w:rStyle w:val="fontstyle01"/>
          <w:rFonts w:ascii="Century Gothic" w:hAnsi="Century Gothic"/>
          <w:color w:val="000000" w:themeColor="text1"/>
        </w:rPr>
        <w:t xml:space="preserve">das Thema </w:t>
      </w:r>
      <w:r w:rsidR="00005074">
        <w:rPr>
          <w:rStyle w:val="fontstyle01"/>
          <w:rFonts w:ascii="Century Gothic" w:hAnsi="Century Gothic"/>
          <w:color w:val="000000" w:themeColor="text1"/>
        </w:rPr>
        <w:t xml:space="preserve">digitale </w:t>
      </w:r>
      <w:r w:rsidR="001F46D6" w:rsidRPr="003B00EF">
        <w:rPr>
          <w:rStyle w:val="fontstyle01"/>
          <w:rFonts w:ascii="Century Gothic" w:hAnsi="Century Gothic"/>
          <w:color w:val="000000" w:themeColor="text1"/>
        </w:rPr>
        <w:t>Medien</w:t>
      </w:r>
      <w:r w:rsidR="00005074">
        <w:rPr>
          <w:rStyle w:val="fontstyle01"/>
          <w:rFonts w:ascii="Century Gothic" w:hAnsi="Century Gothic"/>
          <w:color w:val="000000" w:themeColor="text1"/>
        </w:rPr>
        <w:t xml:space="preserve"> (wie z.B.</w:t>
      </w:r>
      <w:r w:rsidR="001F46D6" w:rsidRPr="003B00EF">
        <w:rPr>
          <w:rStyle w:val="fontstyle01"/>
          <w:rFonts w:ascii="Century Gothic" w:hAnsi="Century Gothic"/>
          <w:color w:val="000000" w:themeColor="text1"/>
        </w:rPr>
        <w:t xml:space="preserve"> </w:t>
      </w:r>
      <w:r w:rsidR="00005074">
        <w:rPr>
          <w:rStyle w:val="fontstyle01"/>
          <w:rFonts w:ascii="Century Gothic" w:hAnsi="Century Gothic"/>
          <w:color w:val="000000" w:themeColor="text1"/>
        </w:rPr>
        <w:t xml:space="preserve">zu </w:t>
      </w:r>
      <w:r w:rsidRPr="003B00EF">
        <w:rPr>
          <w:rStyle w:val="fontstyle01"/>
          <w:rFonts w:ascii="Century Gothic" w:hAnsi="Century Gothic"/>
          <w:color w:val="000000" w:themeColor="text1"/>
        </w:rPr>
        <w:t>Computer</w:t>
      </w:r>
      <w:r w:rsidR="00005074">
        <w:rPr>
          <w:rStyle w:val="fontstyle01"/>
          <w:rFonts w:ascii="Century Gothic" w:hAnsi="Century Gothic"/>
          <w:color w:val="000000" w:themeColor="text1"/>
        </w:rPr>
        <w:t>n</w:t>
      </w:r>
      <w:r w:rsidRPr="003B00EF">
        <w:rPr>
          <w:rStyle w:val="fontstyle01"/>
          <w:rFonts w:ascii="Century Gothic" w:hAnsi="Century Gothic"/>
          <w:color w:val="000000" w:themeColor="text1"/>
        </w:rPr>
        <w:t>, Smartboards, Tablets</w:t>
      </w:r>
      <w:r w:rsidR="005E7B97">
        <w:rPr>
          <w:rStyle w:val="fontstyle01"/>
          <w:rFonts w:ascii="Century Gothic" w:hAnsi="Century Gothic"/>
          <w:color w:val="000000" w:themeColor="text1"/>
        </w:rPr>
        <w:t xml:space="preserve"> und Digitalkameras</w:t>
      </w:r>
      <w:r w:rsidR="00005074">
        <w:rPr>
          <w:rStyle w:val="fontstyle01"/>
          <w:rFonts w:ascii="Century Gothic" w:hAnsi="Century Gothic"/>
          <w:color w:val="000000" w:themeColor="text1"/>
        </w:rPr>
        <w:t>)</w:t>
      </w:r>
      <w:r w:rsidR="005E7B97">
        <w:rPr>
          <w:rStyle w:val="fontstyle01"/>
          <w:rFonts w:ascii="Century Gothic" w:hAnsi="Century Gothic"/>
          <w:color w:val="000000" w:themeColor="text1"/>
        </w:rPr>
        <w:t xml:space="preserve"> </w:t>
      </w:r>
      <w:r w:rsidRPr="003B00EF">
        <w:rPr>
          <w:rStyle w:val="fontstyle01"/>
          <w:rFonts w:ascii="Century Gothic" w:hAnsi="Century Gothic"/>
          <w:color w:val="000000" w:themeColor="text1"/>
        </w:rPr>
        <w:t>wurden verbindlich im Schuljahr 20157/2016 in der Hans-Quick-Schule festgelegt. Bei</w:t>
      </w:r>
      <w:r w:rsidRPr="003B00EF">
        <w:rPr>
          <w:rFonts w:ascii="Century Gothic" w:hAnsi="Century Gothic"/>
          <w:color w:val="000000" w:themeColor="text1"/>
          <w:sz w:val="22"/>
          <w:szCs w:val="22"/>
        </w:rPr>
        <w:t xml:space="preserve"> </w:t>
      </w:r>
      <w:r w:rsidRPr="003B00EF">
        <w:rPr>
          <w:rStyle w:val="fontstyle01"/>
          <w:rFonts w:ascii="Century Gothic" w:hAnsi="Century Gothic"/>
          <w:color w:val="000000" w:themeColor="text1"/>
        </w:rPr>
        <w:t>der Erstellung des Medienkonzeptes, dessen Evalu</w:t>
      </w:r>
      <w:r w:rsidR="001F46D6" w:rsidRPr="003B00EF">
        <w:rPr>
          <w:rStyle w:val="fontstyle01"/>
          <w:rFonts w:ascii="Century Gothic" w:hAnsi="Century Gothic"/>
          <w:color w:val="000000" w:themeColor="text1"/>
        </w:rPr>
        <w:t>ation</w:t>
      </w:r>
      <w:r w:rsidRPr="003B00EF">
        <w:rPr>
          <w:rStyle w:val="fontstyle01"/>
          <w:rFonts w:ascii="Century Gothic" w:hAnsi="Century Gothic"/>
          <w:color w:val="000000" w:themeColor="text1"/>
        </w:rPr>
        <w:t xml:space="preserve"> und Überarbeitung werden viele</w:t>
      </w:r>
      <w:r w:rsidR="001F46D6" w:rsidRPr="003B00EF">
        <w:rPr>
          <w:rStyle w:val="fontstyle01"/>
          <w:rFonts w:ascii="Century Gothic" w:hAnsi="Century Gothic"/>
          <w:color w:val="000000" w:themeColor="text1"/>
        </w:rPr>
        <w:t xml:space="preserve"> </w:t>
      </w:r>
      <w:r w:rsidRPr="003B00EF">
        <w:rPr>
          <w:rStyle w:val="fontstyle01"/>
          <w:rFonts w:ascii="Century Gothic" w:hAnsi="Century Gothic"/>
          <w:color w:val="000000" w:themeColor="text1"/>
        </w:rPr>
        <w:t xml:space="preserve">Ressourcen genutzt. </w:t>
      </w:r>
      <w:r w:rsidR="001F46D6" w:rsidRPr="003B00EF">
        <w:rPr>
          <w:rStyle w:val="fontstyle01"/>
          <w:rFonts w:ascii="Century Gothic" w:hAnsi="Century Gothic"/>
          <w:color w:val="000000" w:themeColor="text1"/>
        </w:rPr>
        <w:t>Eltern, Lehrer, Schulleitung, Förderverein und außerschulische Kontakte arbeiten seit der Implementierung 2014/2015 stetig an der Weiterentwicklung des Medienkonzepts.</w:t>
      </w:r>
      <w:r w:rsidRPr="003B00EF">
        <w:rPr>
          <w:rStyle w:val="fontstyle01"/>
          <w:rFonts w:ascii="Century Gothic" w:hAnsi="Century Gothic"/>
          <w:color w:val="000000" w:themeColor="text1"/>
        </w:rPr>
        <w:t xml:space="preserve"> Laut hessische</w:t>
      </w:r>
      <w:r w:rsidR="00ED509C" w:rsidRPr="003B00EF">
        <w:rPr>
          <w:rStyle w:val="fontstyle01"/>
          <w:rFonts w:ascii="Century Gothic" w:hAnsi="Century Gothic"/>
          <w:color w:val="000000" w:themeColor="text1"/>
        </w:rPr>
        <w:t>m</w:t>
      </w:r>
      <w:r w:rsidRPr="003B00EF">
        <w:rPr>
          <w:rStyle w:val="fontstyle01"/>
          <w:rFonts w:ascii="Century Gothic" w:hAnsi="Century Gothic"/>
          <w:color w:val="000000" w:themeColor="text1"/>
        </w:rPr>
        <w:t xml:space="preserve"> Kultusministerium ist die Vermittlung von</w:t>
      </w:r>
      <w:r w:rsidRPr="003B00EF">
        <w:rPr>
          <w:rFonts w:ascii="Century Gothic" w:hAnsi="Century Gothic"/>
          <w:color w:val="000000" w:themeColor="text1"/>
          <w:sz w:val="22"/>
          <w:szCs w:val="22"/>
        </w:rPr>
        <w:t xml:space="preserve"> </w:t>
      </w:r>
      <w:r w:rsidRPr="003B00EF">
        <w:rPr>
          <w:rStyle w:val="fontstyle01"/>
          <w:rFonts w:ascii="Century Gothic" w:hAnsi="Century Gothic"/>
          <w:color w:val="000000" w:themeColor="text1"/>
        </w:rPr>
        <w:t>Kompetenzen im Umgang mit Medien ein zentraler Bestandteil schulischer Bildungsprozesse. Dazu</w:t>
      </w:r>
      <w:r w:rsidRPr="003B00EF">
        <w:rPr>
          <w:rFonts w:ascii="Century Gothic" w:hAnsi="Century Gothic"/>
          <w:color w:val="000000" w:themeColor="text1"/>
          <w:sz w:val="22"/>
          <w:szCs w:val="22"/>
        </w:rPr>
        <w:t xml:space="preserve"> </w:t>
      </w:r>
      <w:r w:rsidRPr="003B00EF">
        <w:rPr>
          <w:rStyle w:val="fontstyle01"/>
          <w:rFonts w:ascii="Century Gothic" w:hAnsi="Century Gothic"/>
          <w:color w:val="000000" w:themeColor="text1"/>
        </w:rPr>
        <w:t>zählen sowohl der verantwortungsvolle Umgang mit neuen Medien als auch der</w:t>
      </w:r>
      <w:r w:rsidR="00ED509C" w:rsidRPr="003B00EF">
        <w:rPr>
          <w:rStyle w:val="fontstyle01"/>
          <w:rFonts w:ascii="Century Gothic" w:hAnsi="Century Gothic"/>
          <w:color w:val="000000" w:themeColor="text1"/>
        </w:rPr>
        <w:t>en</w:t>
      </w:r>
      <w:r w:rsidRPr="003B00EF">
        <w:rPr>
          <w:rStyle w:val="fontstyle01"/>
          <w:rFonts w:ascii="Century Gothic" w:hAnsi="Century Gothic"/>
          <w:color w:val="000000" w:themeColor="text1"/>
        </w:rPr>
        <w:t xml:space="preserve"> sinnvolle</w:t>
      </w:r>
      <w:r w:rsidR="00ED509C" w:rsidRPr="003B00EF">
        <w:rPr>
          <w:rStyle w:val="fontstyle01"/>
          <w:rFonts w:ascii="Century Gothic" w:hAnsi="Century Gothic"/>
          <w:color w:val="000000" w:themeColor="text1"/>
        </w:rPr>
        <w:t>r</w:t>
      </w:r>
      <w:r w:rsidRPr="003B00EF">
        <w:rPr>
          <w:rStyle w:val="fontstyle01"/>
          <w:rFonts w:ascii="Century Gothic" w:hAnsi="Century Gothic"/>
          <w:color w:val="000000" w:themeColor="text1"/>
        </w:rPr>
        <w:t xml:space="preserve"> didaktische</w:t>
      </w:r>
      <w:r w:rsidR="00ED509C" w:rsidRPr="003B00EF">
        <w:rPr>
          <w:rStyle w:val="fontstyle01"/>
          <w:rFonts w:ascii="Century Gothic" w:hAnsi="Century Gothic"/>
          <w:color w:val="000000" w:themeColor="text1"/>
        </w:rPr>
        <w:t>r</w:t>
      </w:r>
      <w:r w:rsidRPr="003B00EF">
        <w:rPr>
          <w:rFonts w:ascii="Century Gothic" w:hAnsi="Century Gothic"/>
          <w:color w:val="000000" w:themeColor="text1"/>
          <w:sz w:val="22"/>
          <w:szCs w:val="22"/>
        </w:rPr>
        <w:br/>
      </w:r>
      <w:r w:rsidRPr="003B00EF">
        <w:rPr>
          <w:rStyle w:val="fontstyle01"/>
          <w:rFonts w:ascii="Century Gothic" w:hAnsi="Century Gothic"/>
          <w:color w:val="000000" w:themeColor="text1"/>
        </w:rPr>
        <w:t>Einsatz im Unterricht sowie die Erprobung neuer Lehr-</w:t>
      </w:r>
      <w:r w:rsidR="00005074">
        <w:rPr>
          <w:rStyle w:val="fontstyle01"/>
          <w:rFonts w:ascii="Century Gothic" w:hAnsi="Century Gothic"/>
          <w:color w:val="000000" w:themeColor="text1"/>
        </w:rPr>
        <w:t xml:space="preserve"> </w:t>
      </w:r>
      <w:r w:rsidRPr="003B00EF">
        <w:rPr>
          <w:rStyle w:val="fontstyle01"/>
          <w:rFonts w:ascii="Century Gothic" w:hAnsi="Century Gothic"/>
          <w:color w:val="000000" w:themeColor="text1"/>
        </w:rPr>
        <w:t>und Lernformen</w:t>
      </w:r>
      <w:r w:rsidR="00005074">
        <w:rPr>
          <w:rStyle w:val="fontstyle01"/>
          <w:rFonts w:ascii="Century Gothic" w:hAnsi="Century Gothic"/>
          <w:color w:val="000000" w:themeColor="text1"/>
        </w:rPr>
        <w:t>.</w:t>
      </w:r>
      <w:r w:rsidR="00005074">
        <w:rPr>
          <w:rStyle w:val="Funotenzeichen"/>
          <w:rFonts w:ascii="Century Gothic" w:hAnsi="Century Gothic"/>
          <w:color w:val="000000" w:themeColor="text1"/>
          <w:sz w:val="22"/>
          <w:szCs w:val="22"/>
        </w:rPr>
        <w:footnoteReference w:id="1"/>
      </w:r>
      <w:r w:rsidRPr="003B00EF">
        <w:rPr>
          <w:rFonts w:ascii="Century Gothic" w:hAnsi="Century Gothic"/>
          <w:color w:val="000000" w:themeColor="text1"/>
          <w:sz w:val="22"/>
          <w:szCs w:val="22"/>
        </w:rPr>
        <w:br/>
      </w:r>
      <w:r w:rsidRPr="003B00EF">
        <w:rPr>
          <w:rStyle w:val="fontstyle01"/>
          <w:rFonts w:ascii="Century Gothic" w:hAnsi="Century Gothic"/>
          <w:color w:val="000000" w:themeColor="text1"/>
        </w:rPr>
        <w:t>Zur Förderung und Forderung der überfachlichen sowie fachlichen Kompetenzen der Schüler</w:t>
      </w:r>
      <w:r w:rsidR="00005074">
        <w:rPr>
          <w:rStyle w:val="fontstyle01"/>
          <w:rFonts w:ascii="Century Gothic" w:hAnsi="Century Gothic"/>
          <w:color w:val="000000" w:themeColor="text1"/>
        </w:rPr>
        <w:t>*innen</w:t>
      </w:r>
      <w:r w:rsidRPr="003B00EF">
        <w:rPr>
          <w:rStyle w:val="fontstyle01"/>
          <w:rFonts w:ascii="Century Gothic" w:hAnsi="Century Gothic"/>
          <w:color w:val="000000" w:themeColor="text1"/>
        </w:rPr>
        <w:t xml:space="preserve"> </w:t>
      </w:r>
      <w:r w:rsidR="001F46D6" w:rsidRPr="003B00EF">
        <w:rPr>
          <w:rStyle w:val="fontstyle01"/>
          <w:rFonts w:ascii="Century Gothic" w:hAnsi="Century Gothic"/>
          <w:color w:val="000000" w:themeColor="text1"/>
        </w:rPr>
        <w:t>stellen digitale Medien</w:t>
      </w:r>
      <w:r w:rsidRPr="003B00EF">
        <w:rPr>
          <w:rStyle w:val="fontstyle01"/>
          <w:rFonts w:ascii="Century Gothic" w:hAnsi="Century Gothic"/>
          <w:color w:val="000000" w:themeColor="text1"/>
        </w:rPr>
        <w:t xml:space="preserve"> mit </w:t>
      </w:r>
      <w:r w:rsidR="001F46D6" w:rsidRPr="003B00EF">
        <w:rPr>
          <w:rStyle w:val="fontstyle01"/>
          <w:rFonts w:ascii="Century Gothic" w:hAnsi="Century Gothic"/>
          <w:color w:val="000000" w:themeColor="text1"/>
        </w:rPr>
        <w:t>ihren</w:t>
      </w:r>
      <w:r w:rsidRPr="003B00EF">
        <w:rPr>
          <w:rStyle w:val="fontstyle01"/>
          <w:rFonts w:ascii="Century Gothic" w:hAnsi="Century Gothic"/>
          <w:color w:val="000000" w:themeColor="text1"/>
        </w:rPr>
        <w:t xml:space="preserve"> vielfältigen Lernmöglichkeiten (Lernprogramme, Internet,</w:t>
      </w:r>
      <w:r w:rsidRPr="003B00EF">
        <w:rPr>
          <w:rFonts w:ascii="Century Gothic" w:hAnsi="Century Gothic"/>
          <w:color w:val="000000" w:themeColor="text1"/>
          <w:sz w:val="22"/>
          <w:szCs w:val="22"/>
        </w:rPr>
        <w:t xml:space="preserve"> </w:t>
      </w:r>
      <w:r w:rsidRPr="003B00EF">
        <w:rPr>
          <w:rStyle w:val="fontstyle01"/>
          <w:rFonts w:ascii="Century Gothic" w:hAnsi="Century Gothic"/>
          <w:color w:val="000000" w:themeColor="text1"/>
        </w:rPr>
        <w:t>Recherche, Schreib- und Präsentationsprogramme</w:t>
      </w:r>
      <w:r w:rsidR="001F46D6" w:rsidRPr="003B00EF">
        <w:rPr>
          <w:rStyle w:val="fontstyle01"/>
          <w:rFonts w:ascii="Century Gothic" w:hAnsi="Century Gothic"/>
          <w:color w:val="000000" w:themeColor="text1"/>
        </w:rPr>
        <w:t>, Sicherheit im Netz</w:t>
      </w:r>
      <w:r w:rsidRPr="003B00EF">
        <w:rPr>
          <w:rStyle w:val="fontstyle01"/>
          <w:rFonts w:ascii="Century Gothic" w:hAnsi="Century Gothic"/>
          <w:color w:val="000000" w:themeColor="text1"/>
        </w:rPr>
        <w:t xml:space="preserve"> usw.) einen überaus wichtigen Baustein im</w:t>
      </w:r>
      <w:r w:rsidRPr="003B00EF">
        <w:rPr>
          <w:rFonts w:ascii="Century Gothic" w:hAnsi="Century Gothic"/>
          <w:color w:val="000000" w:themeColor="text1"/>
          <w:sz w:val="22"/>
          <w:szCs w:val="22"/>
        </w:rPr>
        <w:t xml:space="preserve"> </w:t>
      </w:r>
      <w:r w:rsidRPr="003B00EF">
        <w:rPr>
          <w:rStyle w:val="fontstyle01"/>
          <w:rFonts w:ascii="Century Gothic" w:hAnsi="Century Gothic"/>
          <w:color w:val="000000" w:themeColor="text1"/>
        </w:rPr>
        <w:t xml:space="preserve">Schulalltag dar. Hierzu können die Kinder sowohl die Computer im Computerraum als auch </w:t>
      </w:r>
      <w:proofErr w:type="spellStart"/>
      <w:r w:rsidR="00020790">
        <w:rPr>
          <w:rStyle w:val="fontstyle01"/>
          <w:rFonts w:ascii="Century Gothic" w:hAnsi="Century Gothic"/>
          <w:color w:val="000000" w:themeColor="text1"/>
        </w:rPr>
        <w:t>Ipads</w:t>
      </w:r>
      <w:proofErr w:type="spellEnd"/>
      <w:r w:rsidRPr="003B00EF">
        <w:rPr>
          <w:rFonts w:ascii="Century Gothic" w:hAnsi="Century Gothic"/>
          <w:color w:val="000000" w:themeColor="text1"/>
          <w:sz w:val="22"/>
          <w:szCs w:val="22"/>
        </w:rPr>
        <w:t xml:space="preserve"> </w:t>
      </w:r>
      <w:r w:rsidRPr="003B00EF">
        <w:rPr>
          <w:rStyle w:val="fontstyle01"/>
          <w:rFonts w:ascii="Century Gothic" w:hAnsi="Century Gothic"/>
          <w:color w:val="000000" w:themeColor="text1"/>
        </w:rPr>
        <w:t xml:space="preserve">und </w:t>
      </w:r>
      <w:r w:rsidR="00020790">
        <w:rPr>
          <w:rStyle w:val="fontstyle01"/>
          <w:rFonts w:ascii="Century Gothic" w:hAnsi="Century Gothic"/>
          <w:color w:val="000000" w:themeColor="text1"/>
        </w:rPr>
        <w:t xml:space="preserve">Smartboards </w:t>
      </w:r>
      <w:r w:rsidRPr="003B00EF">
        <w:rPr>
          <w:rStyle w:val="fontstyle01"/>
          <w:rFonts w:ascii="Century Gothic" w:hAnsi="Century Gothic"/>
          <w:color w:val="000000" w:themeColor="text1"/>
        </w:rPr>
        <w:t xml:space="preserve">im Klassen- bzw. Fachraum nutzen. </w:t>
      </w:r>
      <w:r w:rsidR="00020790" w:rsidRPr="003B00EF">
        <w:rPr>
          <w:rStyle w:val="fontstyle01"/>
          <w:rFonts w:ascii="Century Gothic" w:hAnsi="Century Gothic"/>
          <w:color w:val="000000" w:themeColor="text1"/>
        </w:rPr>
        <w:t>Besonderes Augenmerk</w:t>
      </w:r>
      <w:r w:rsidR="00326F8B" w:rsidRPr="003B00EF">
        <w:rPr>
          <w:rStyle w:val="fontstyle01"/>
          <w:rFonts w:ascii="Century Gothic" w:hAnsi="Century Gothic"/>
          <w:color w:val="000000" w:themeColor="text1"/>
        </w:rPr>
        <w:t xml:space="preserve"> </w:t>
      </w:r>
      <w:r w:rsidR="00020790">
        <w:rPr>
          <w:rStyle w:val="fontstyle01"/>
          <w:rFonts w:ascii="Century Gothic" w:hAnsi="Century Gothic"/>
          <w:color w:val="000000" w:themeColor="text1"/>
        </w:rPr>
        <w:t xml:space="preserve">liegt </w:t>
      </w:r>
      <w:r w:rsidR="00326F8B" w:rsidRPr="003B00EF">
        <w:rPr>
          <w:rStyle w:val="fontstyle01"/>
          <w:rFonts w:ascii="Century Gothic" w:hAnsi="Century Gothic"/>
          <w:color w:val="000000" w:themeColor="text1"/>
        </w:rPr>
        <w:t xml:space="preserve">dabei </w:t>
      </w:r>
      <w:r w:rsidR="00020790">
        <w:rPr>
          <w:rStyle w:val="fontstyle01"/>
          <w:rFonts w:ascii="Century Gothic" w:hAnsi="Century Gothic"/>
          <w:color w:val="000000" w:themeColor="text1"/>
        </w:rPr>
        <w:t xml:space="preserve">auf </w:t>
      </w:r>
      <w:r w:rsidR="00326F8B" w:rsidRPr="003B00EF">
        <w:rPr>
          <w:rStyle w:val="fontstyle01"/>
          <w:rFonts w:ascii="Century Gothic" w:hAnsi="Century Gothic"/>
          <w:color w:val="000000" w:themeColor="text1"/>
        </w:rPr>
        <w:t xml:space="preserve">dem Kompetenzerwerb im Bereich des </w:t>
      </w:r>
      <w:r w:rsidRPr="003B00EF">
        <w:rPr>
          <w:rStyle w:val="fontstyle01"/>
          <w:rFonts w:ascii="Century Gothic" w:hAnsi="Century Gothic"/>
          <w:color w:val="000000" w:themeColor="text1"/>
        </w:rPr>
        <w:t>Lerninhalt</w:t>
      </w:r>
      <w:r w:rsidR="00326F8B" w:rsidRPr="003B00EF">
        <w:rPr>
          <w:rStyle w:val="fontstyle01"/>
          <w:rFonts w:ascii="Century Gothic" w:hAnsi="Century Gothic"/>
          <w:color w:val="000000" w:themeColor="text1"/>
        </w:rPr>
        <w:t>s</w:t>
      </w:r>
      <w:r w:rsidRPr="003B00EF">
        <w:rPr>
          <w:rStyle w:val="fontstyle01"/>
          <w:rFonts w:ascii="Century Gothic" w:hAnsi="Century Gothic"/>
          <w:color w:val="000000" w:themeColor="text1"/>
        </w:rPr>
        <w:t xml:space="preserve"> „Internet“ mit all seinen Möglichkeiten, Grenzen und Gefahren.</w:t>
      </w:r>
      <w:r w:rsidRPr="003B00EF">
        <w:rPr>
          <w:rFonts w:ascii="Century Gothic" w:hAnsi="Century Gothic"/>
          <w:color w:val="000000" w:themeColor="text1"/>
          <w:sz w:val="22"/>
          <w:szCs w:val="22"/>
        </w:rPr>
        <w:t xml:space="preserve"> </w:t>
      </w:r>
      <w:r w:rsidRPr="003B00EF">
        <w:rPr>
          <w:rStyle w:val="fontstyle01"/>
          <w:rFonts w:ascii="Century Gothic" w:hAnsi="Century Gothic"/>
          <w:color w:val="000000" w:themeColor="text1"/>
        </w:rPr>
        <w:t>Neben den genannten digitalen Medien spielen analoge Medien wie CDs, Bücher, Zeitschriften</w:t>
      </w:r>
      <w:r w:rsidR="001F46D6" w:rsidRPr="003B00EF">
        <w:rPr>
          <w:rStyle w:val="fontstyle01"/>
          <w:rFonts w:ascii="Century Gothic" w:hAnsi="Century Gothic"/>
          <w:color w:val="000000" w:themeColor="text1"/>
        </w:rPr>
        <w:t>/Zeitungen (Zeitungsprojekt im 3./4.Schuljahr)</w:t>
      </w:r>
      <w:r w:rsidRPr="003B00EF">
        <w:rPr>
          <w:rFonts w:ascii="Century Gothic" w:hAnsi="Century Gothic"/>
          <w:color w:val="000000" w:themeColor="text1"/>
          <w:sz w:val="22"/>
          <w:szCs w:val="22"/>
        </w:rPr>
        <w:t xml:space="preserve"> </w:t>
      </w:r>
      <w:r w:rsidRPr="003B00EF">
        <w:rPr>
          <w:rStyle w:val="fontstyle01"/>
          <w:rFonts w:ascii="Century Gothic" w:hAnsi="Century Gothic"/>
          <w:color w:val="000000" w:themeColor="text1"/>
        </w:rPr>
        <w:t xml:space="preserve">und von den Kindern verfasste Texte eine ebenso bedeutende Rolle und </w:t>
      </w:r>
      <w:r w:rsidR="001F46D6" w:rsidRPr="003B00EF">
        <w:rPr>
          <w:rStyle w:val="fontstyle01"/>
          <w:rFonts w:ascii="Century Gothic" w:hAnsi="Century Gothic"/>
          <w:color w:val="000000" w:themeColor="text1"/>
        </w:rPr>
        <w:t xml:space="preserve">werden </w:t>
      </w:r>
      <w:r w:rsidRPr="003B00EF">
        <w:rPr>
          <w:rStyle w:val="fontstyle01"/>
          <w:rFonts w:ascii="Century Gothic" w:hAnsi="Century Gothic"/>
          <w:color w:val="000000" w:themeColor="text1"/>
        </w:rPr>
        <w:t>verantwor</w:t>
      </w:r>
      <w:r w:rsidR="00C554D7">
        <w:rPr>
          <w:rStyle w:val="fontstyle01"/>
          <w:rFonts w:ascii="Century Gothic" w:hAnsi="Century Gothic"/>
          <w:color w:val="000000" w:themeColor="text1"/>
        </w:rPr>
        <w:t>tungsvoll</w:t>
      </w:r>
      <w:r w:rsidRPr="003B00EF">
        <w:rPr>
          <w:rStyle w:val="fontstyle01"/>
          <w:rFonts w:ascii="Century Gothic" w:hAnsi="Century Gothic"/>
          <w:color w:val="000000" w:themeColor="text1"/>
        </w:rPr>
        <w:t xml:space="preserve"> von</w:t>
      </w:r>
      <w:r w:rsidR="001F46D6" w:rsidRPr="003B00EF">
        <w:rPr>
          <w:rStyle w:val="fontstyle01"/>
          <w:rFonts w:ascii="Century Gothic" w:hAnsi="Century Gothic"/>
          <w:color w:val="000000" w:themeColor="text1"/>
        </w:rPr>
        <w:t xml:space="preserve"> </w:t>
      </w:r>
      <w:r w:rsidRPr="003B00EF">
        <w:rPr>
          <w:rStyle w:val="fontstyle01"/>
          <w:rFonts w:ascii="Century Gothic" w:hAnsi="Century Gothic"/>
          <w:color w:val="000000" w:themeColor="text1"/>
        </w:rPr>
        <w:t xml:space="preserve">allen Lehrkräften </w:t>
      </w:r>
      <w:r w:rsidR="00C554D7">
        <w:rPr>
          <w:rStyle w:val="fontstyle01"/>
          <w:rFonts w:ascii="Century Gothic" w:hAnsi="Century Gothic"/>
          <w:color w:val="000000" w:themeColor="text1"/>
        </w:rPr>
        <w:t>thematisiert und eingesetzt</w:t>
      </w:r>
      <w:r w:rsidRPr="003B00EF">
        <w:rPr>
          <w:rStyle w:val="fontstyle01"/>
          <w:rFonts w:ascii="Century Gothic" w:hAnsi="Century Gothic"/>
          <w:color w:val="000000" w:themeColor="text1"/>
        </w:rPr>
        <w:t>.</w:t>
      </w:r>
    </w:p>
    <w:p w14:paraId="46AEC53B" w14:textId="78781B1A" w:rsidR="00001895" w:rsidRPr="003B00EF" w:rsidRDefault="00001895" w:rsidP="00284E63">
      <w:pPr>
        <w:pStyle w:val="StandardWeb"/>
        <w:spacing w:before="119"/>
        <w:jc w:val="both"/>
        <w:rPr>
          <w:rFonts w:ascii="Century Gothic" w:hAnsi="Century Gothic"/>
          <w:color w:val="000000" w:themeColor="text1"/>
          <w:sz w:val="22"/>
          <w:szCs w:val="22"/>
        </w:rPr>
      </w:pPr>
      <w:r w:rsidRPr="003B00EF">
        <w:rPr>
          <w:rFonts w:ascii="Century Gothic" w:hAnsi="Century Gothic"/>
          <w:color w:val="000000" w:themeColor="text1"/>
          <w:sz w:val="22"/>
          <w:szCs w:val="22"/>
        </w:rPr>
        <w:t>Im Schuljahr 2015/2016 wurden die</w:t>
      </w:r>
      <w:r w:rsidR="008A0F0B">
        <w:rPr>
          <w:rFonts w:ascii="Century Gothic" w:hAnsi="Century Gothic"/>
          <w:color w:val="000000" w:themeColor="text1"/>
          <w:sz w:val="22"/>
          <w:szCs w:val="22"/>
        </w:rPr>
        <w:t xml:space="preserve"> o.g.</w:t>
      </w:r>
      <w:r w:rsidRPr="003B00EF">
        <w:rPr>
          <w:rFonts w:ascii="Century Gothic" w:hAnsi="Century Gothic"/>
          <w:color w:val="000000" w:themeColor="text1"/>
          <w:sz w:val="22"/>
          <w:szCs w:val="22"/>
        </w:rPr>
        <w:t xml:space="preserve"> Schwerpunkte auf einzelne Unterrichtsvorhaben hin konkretisiert und verpflichtend für alle Lehrkräfte in das Schulprogramm aufgenommen (siehe Fortschreibung des Vorhabens „Computer im Unterricht der Grundschule“). </w:t>
      </w:r>
      <w:r w:rsidR="001F46D6" w:rsidRPr="003B00EF">
        <w:rPr>
          <w:rFonts w:ascii="Century Gothic" w:hAnsi="Century Gothic"/>
          <w:color w:val="000000" w:themeColor="text1"/>
          <w:sz w:val="22"/>
          <w:szCs w:val="22"/>
        </w:rPr>
        <w:t>Die Erweiterung des Medienkonzepts</w:t>
      </w:r>
      <w:r w:rsidR="009877FC" w:rsidRPr="003B00EF">
        <w:rPr>
          <w:rFonts w:ascii="Century Gothic" w:hAnsi="Century Gothic"/>
          <w:color w:val="000000" w:themeColor="text1"/>
          <w:sz w:val="22"/>
          <w:szCs w:val="22"/>
        </w:rPr>
        <w:t>, vor allem</w:t>
      </w:r>
      <w:r w:rsidR="001F46D6" w:rsidRPr="003B00EF">
        <w:rPr>
          <w:rFonts w:ascii="Century Gothic" w:hAnsi="Century Gothic"/>
          <w:color w:val="000000" w:themeColor="text1"/>
          <w:sz w:val="22"/>
          <w:szCs w:val="22"/>
        </w:rPr>
        <w:t xml:space="preserve"> in Bezug auf die digitalen Medien </w:t>
      </w:r>
      <w:r w:rsidR="004E1755" w:rsidRPr="003B00EF">
        <w:rPr>
          <w:rFonts w:ascii="Century Gothic" w:hAnsi="Century Gothic"/>
          <w:color w:val="000000" w:themeColor="text1"/>
          <w:sz w:val="22"/>
          <w:szCs w:val="22"/>
        </w:rPr>
        <w:t xml:space="preserve">und die Nutzung </w:t>
      </w:r>
      <w:r w:rsidR="008A0F0B">
        <w:rPr>
          <w:rFonts w:ascii="Century Gothic" w:hAnsi="Century Gothic"/>
          <w:color w:val="000000" w:themeColor="text1"/>
          <w:sz w:val="22"/>
          <w:szCs w:val="22"/>
        </w:rPr>
        <w:t xml:space="preserve">dieser </w:t>
      </w:r>
      <w:r w:rsidR="004E1755" w:rsidRPr="003B00EF">
        <w:rPr>
          <w:rFonts w:ascii="Century Gothic" w:hAnsi="Century Gothic"/>
          <w:color w:val="000000" w:themeColor="text1"/>
          <w:sz w:val="22"/>
          <w:szCs w:val="22"/>
        </w:rPr>
        <w:t xml:space="preserve">während des Homeschoolings </w:t>
      </w:r>
      <w:r w:rsidR="001F46D6" w:rsidRPr="003B00EF">
        <w:rPr>
          <w:rFonts w:ascii="Century Gothic" w:hAnsi="Century Gothic"/>
          <w:color w:val="000000" w:themeColor="text1"/>
          <w:sz w:val="22"/>
          <w:szCs w:val="22"/>
        </w:rPr>
        <w:t>erfolgte 2021/2022.</w:t>
      </w:r>
    </w:p>
    <w:p w14:paraId="39D14B44" w14:textId="77777777" w:rsidR="00001895" w:rsidRDefault="00001895">
      <w:pPr>
        <w:ind w:left="539"/>
        <w:rPr>
          <w:rFonts w:ascii="Century Gothic" w:hAnsi="Century Gothic" w:cs="Comic Sans MS"/>
          <w:color w:val="FF0000"/>
        </w:rPr>
      </w:pPr>
    </w:p>
    <w:p w14:paraId="4B8635BA" w14:textId="1E38A918" w:rsidR="00A42F38" w:rsidRPr="004D6A4D" w:rsidRDefault="006706A5" w:rsidP="00ED10DB">
      <w:pPr>
        <w:pStyle w:val="berschrift1"/>
        <w:rPr>
          <w:rFonts w:ascii="Century Gothic" w:hAnsi="Century Gothic"/>
        </w:rPr>
      </w:pPr>
      <w:bookmarkStart w:id="4" w:name="_Toc453276759"/>
      <w:bookmarkStart w:id="5" w:name="_Toc93823747"/>
      <w:r w:rsidRPr="004D6A4D">
        <w:rPr>
          <w:rFonts w:ascii="Century Gothic" w:hAnsi="Century Gothic"/>
        </w:rPr>
        <w:t>Bestandsaufnahme</w:t>
      </w:r>
      <w:bookmarkEnd w:id="4"/>
      <w:bookmarkEnd w:id="5"/>
    </w:p>
    <w:p w14:paraId="7EBBAEA5" w14:textId="4A2B5D01" w:rsidR="00A42F38" w:rsidRPr="00A70119" w:rsidRDefault="00A42F38" w:rsidP="00ED10DB">
      <w:pPr>
        <w:pStyle w:val="berschrift3"/>
        <w:rPr>
          <w:rFonts w:ascii="Century Gothic" w:hAnsi="Century Gothic"/>
          <w:b/>
          <w:bCs/>
        </w:rPr>
      </w:pPr>
      <w:bookmarkStart w:id="6" w:name="_Toc93823748"/>
      <w:r w:rsidRPr="00A70119">
        <w:rPr>
          <w:rFonts w:ascii="Century Gothic" w:hAnsi="Century Gothic"/>
          <w:b/>
          <w:bCs/>
        </w:rPr>
        <w:t>digitale Medien</w:t>
      </w:r>
      <w:bookmarkEnd w:id="6"/>
    </w:p>
    <w:p w14:paraId="1D3E6573" w14:textId="77777777" w:rsidR="00A42F38" w:rsidRPr="00A42F38" w:rsidRDefault="00A42F38" w:rsidP="00A42F38">
      <w:pPr>
        <w:pStyle w:val="Textkrper"/>
      </w:pPr>
    </w:p>
    <w:p w14:paraId="1BB4748D" w14:textId="1CC7E569" w:rsidR="00983065" w:rsidRPr="00682FD6" w:rsidRDefault="00983065" w:rsidP="00983065">
      <w:pPr>
        <w:jc w:val="both"/>
        <w:rPr>
          <w:rFonts w:ascii="Century Gothic" w:hAnsi="Century Gothic" w:cs="Comic Sans MS"/>
          <w:color w:val="000000" w:themeColor="text1"/>
          <w:sz w:val="22"/>
          <w:szCs w:val="22"/>
        </w:rPr>
      </w:pPr>
      <w:r w:rsidRPr="00682FD6">
        <w:rPr>
          <w:rFonts w:ascii="Century Gothic" w:hAnsi="Century Gothic" w:cs="Comic Sans MS"/>
          <w:color w:val="000000" w:themeColor="text1"/>
          <w:sz w:val="22"/>
          <w:szCs w:val="22"/>
        </w:rPr>
        <w:t>Die Hans-Quick-Schule verfügt über einen Computerraum mit 22 Computern, inkl. Tastatur, Maus und Kopfhörer und eine</w:t>
      </w:r>
      <w:r w:rsidR="00400477" w:rsidRPr="00682FD6">
        <w:rPr>
          <w:rFonts w:ascii="Century Gothic" w:hAnsi="Century Gothic" w:cs="Comic Sans MS"/>
          <w:color w:val="000000" w:themeColor="text1"/>
          <w:sz w:val="22"/>
          <w:szCs w:val="22"/>
        </w:rPr>
        <w:t>n</w:t>
      </w:r>
      <w:r w:rsidRPr="00682FD6">
        <w:rPr>
          <w:rFonts w:ascii="Century Gothic" w:hAnsi="Century Gothic" w:cs="Comic Sans MS"/>
          <w:color w:val="000000" w:themeColor="text1"/>
          <w:sz w:val="22"/>
          <w:szCs w:val="22"/>
        </w:rPr>
        <w:t xml:space="preserve"> Drucker</w:t>
      </w:r>
      <w:r w:rsidR="00400477" w:rsidRPr="00682FD6">
        <w:rPr>
          <w:rFonts w:ascii="Century Gothic" w:hAnsi="Century Gothic" w:cs="Comic Sans MS"/>
          <w:color w:val="000000" w:themeColor="text1"/>
          <w:sz w:val="22"/>
          <w:szCs w:val="22"/>
        </w:rPr>
        <w:t xml:space="preserve">, der </w:t>
      </w:r>
      <w:r w:rsidRPr="00682FD6">
        <w:rPr>
          <w:rFonts w:ascii="Century Gothic" w:hAnsi="Century Gothic" w:cs="Comic Sans MS"/>
          <w:color w:val="000000" w:themeColor="text1"/>
          <w:sz w:val="22"/>
          <w:szCs w:val="22"/>
        </w:rPr>
        <w:t xml:space="preserve">den Schüler*innen und Lehrer*innen zur Verfügung. Alle Computer sind mit der Windows 10 Software ausgestattet. Des Weiteren stehen den Lernenden mehrere Klassensätze </w:t>
      </w:r>
      <w:proofErr w:type="spellStart"/>
      <w:r w:rsidRPr="00682FD6">
        <w:rPr>
          <w:rFonts w:ascii="Century Gothic" w:hAnsi="Century Gothic" w:cs="Comic Sans MS"/>
          <w:color w:val="000000" w:themeColor="text1"/>
          <w:sz w:val="22"/>
          <w:szCs w:val="22"/>
        </w:rPr>
        <w:t>Ipads</w:t>
      </w:r>
      <w:proofErr w:type="spellEnd"/>
      <w:r w:rsidRPr="00682FD6">
        <w:rPr>
          <w:rFonts w:ascii="Century Gothic" w:hAnsi="Century Gothic" w:cs="Comic Sans MS"/>
          <w:color w:val="000000" w:themeColor="text1"/>
          <w:sz w:val="22"/>
          <w:szCs w:val="22"/>
        </w:rPr>
        <w:t xml:space="preserve"> (1 Ladewagen mit 30 </w:t>
      </w:r>
      <w:proofErr w:type="spellStart"/>
      <w:r w:rsidRPr="00682FD6">
        <w:rPr>
          <w:rFonts w:ascii="Century Gothic" w:hAnsi="Century Gothic" w:cs="Comic Sans MS"/>
          <w:color w:val="000000" w:themeColor="text1"/>
          <w:sz w:val="22"/>
          <w:szCs w:val="22"/>
        </w:rPr>
        <w:t>Ipads</w:t>
      </w:r>
      <w:proofErr w:type="spellEnd"/>
      <w:r w:rsidRPr="00682FD6">
        <w:rPr>
          <w:rFonts w:ascii="Century Gothic" w:hAnsi="Century Gothic" w:cs="Comic Sans MS"/>
          <w:color w:val="000000" w:themeColor="text1"/>
          <w:sz w:val="22"/>
          <w:szCs w:val="22"/>
        </w:rPr>
        <w:t xml:space="preserve"> im Computerraum, 1 Ladewagen mit 30 </w:t>
      </w:r>
      <w:proofErr w:type="spellStart"/>
      <w:r w:rsidRPr="00682FD6">
        <w:rPr>
          <w:rFonts w:ascii="Century Gothic" w:hAnsi="Century Gothic" w:cs="Comic Sans MS"/>
          <w:color w:val="000000" w:themeColor="text1"/>
          <w:sz w:val="22"/>
          <w:szCs w:val="22"/>
        </w:rPr>
        <w:t>Ipads</w:t>
      </w:r>
      <w:proofErr w:type="spellEnd"/>
      <w:r w:rsidRPr="00682FD6">
        <w:rPr>
          <w:rFonts w:ascii="Century Gothic" w:hAnsi="Century Gothic" w:cs="Comic Sans MS"/>
          <w:color w:val="000000" w:themeColor="text1"/>
          <w:sz w:val="22"/>
          <w:szCs w:val="22"/>
        </w:rPr>
        <w:t xml:space="preserve"> in der Deutsch-Insel). Das auditive Lernen kann durch die Nutzung der 40 Kinderkopfhörer und 4 Headsets unterstützt werden. Seit November 2021 verfügt die Hans-Quick-Schule </w:t>
      </w:r>
      <w:r w:rsidRPr="00682FD6">
        <w:rPr>
          <w:rFonts w:ascii="Century Gothic" w:hAnsi="Century Gothic" w:cs="Comic Sans MS"/>
          <w:color w:val="000000" w:themeColor="text1"/>
          <w:sz w:val="22"/>
          <w:szCs w:val="22"/>
        </w:rPr>
        <w:lastRenderedPageBreak/>
        <w:t xml:space="preserve">über eine WLAN-Verbindung, deren Nutzung allerdings eine Registrierung im </w:t>
      </w:r>
      <w:proofErr w:type="spellStart"/>
      <w:r w:rsidRPr="00682FD6">
        <w:rPr>
          <w:rFonts w:ascii="Century Gothic" w:hAnsi="Century Gothic" w:cs="Comic Sans MS"/>
          <w:color w:val="000000" w:themeColor="text1"/>
          <w:sz w:val="22"/>
          <w:szCs w:val="22"/>
        </w:rPr>
        <w:t>MNSpro</w:t>
      </w:r>
      <w:proofErr w:type="spellEnd"/>
      <w:r w:rsidRPr="00682FD6">
        <w:rPr>
          <w:rFonts w:ascii="Century Gothic" w:hAnsi="Century Gothic" w:cs="Comic Sans MS"/>
          <w:color w:val="000000" w:themeColor="text1"/>
          <w:sz w:val="22"/>
          <w:szCs w:val="22"/>
        </w:rPr>
        <w:t>-Netz voraussetzt.</w:t>
      </w:r>
      <w:r w:rsidRPr="00682FD6">
        <w:rPr>
          <w:rStyle w:val="Funotenzeichen"/>
          <w:rFonts w:ascii="Century Gothic" w:hAnsi="Century Gothic" w:cs="Comic Sans MS"/>
          <w:color w:val="000000" w:themeColor="text1"/>
          <w:sz w:val="22"/>
          <w:szCs w:val="22"/>
        </w:rPr>
        <w:footnoteReference w:id="2"/>
      </w:r>
      <w:r w:rsidRPr="00682FD6">
        <w:rPr>
          <w:rFonts w:ascii="Century Gothic" w:hAnsi="Century Gothic" w:cs="Comic Sans MS"/>
          <w:color w:val="000000" w:themeColor="text1"/>
          <w:sz w:val="22"/>
          <w:szCs w:val="22"/>
        </w:rPr>
        <w:t xml:space="preserve"> </w:t>
      </w:r>
      <w:r w:rsidR="00682FD6" w:rsidRPr="00682FD6">
        <w:rPr>
          <w:rFonts w:ascii="Century Gothic" w:hAnsi="Century Gothic" w:cs="Comic Sans MS"/>
          <w:color w:val="000000" w:themeColor="text1"/>
          <w:sz w:val="22"/>
          <w:szCs w:val="22"/>
        </w:rPr>
        <w:t xml:space="preserve">Im Computerraum befinden sich außerdem 4 Digitalkameras. </w:t>
      </w:r>
    </w:p>
    <w:p w14:paraId="736E22BE" w14:textId="77777777" w:rsidR="00400477" w:rsidRPr="00682FD6" w:rsidRDefault="00400477" w:rsidP="00983065">
      <w:pPr>
        <w:jc w:val="both"/>
        <w:rPr>
          <w:rFonts w:ascii="Century Gothic" w:hAnsi="Century Gothic" w:cs="Comic Sans MS"/>
          <w:color w:val="000000" w:themeColor="text1"/>
          <w:sz w:val="22"/>
          <w:szCs w:val="22"/>
        </w:rPr>
      </w:pPr>
    </w:p>
    <w:p w14:paraId="7AE7CC6B" w14:textId="7C998904" w:rsidR="00CF20C8" w:rsidRPr="00682FD6" w:rsidRDefault="004027F8" w:rsidP="00350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eastAsia="Calibri" w:hAnsi="Century Gothic" w:cs="Courier New"/>
          <w:color w:val="000000" w:themeColor="text1"/>
          <w:sz w:val="22"/>
          <w:szCs w:val="22"/>
          <w:lang w:eastAsia="de-DE"/>
        </w:rPr>
      </w:pPr>
      <w:r w:rsidRPr="00682FD6">
        <w:rPr>
          <w:rFonts w:ascii="Century Gothic" w:hAnsi="Century Gothic" w:cs="Comic Sans MS"/>
          <w:color w:val="000000" w:themeColor="text1"/>
          <w:sz w:val="22"/>
          <w:szCs w:val="22"/>
        </w:rPr>
        <w:t>Die 1</w:t>
      </w:r>
      <w:r w:rsidR="00E37819" w:rsidRPr="00682FD6">
        <w:rPr>
          <w:rFonts w:ascii="Century Gothic" w:hAnsi="Century Gothic" w:cs="Comic Sans MS"/>
          <w:color w:val="000000" w:themeColor="text1"/>
          <w:sz w:val="22"/>
          <w:szCs w:val="22"/>
        </w:rPr>
        <w:t>3</w:t>
      </w:r>
      <w:r w:rsidRPr="00682FD6">
        <w:rPr>
          <w:rFonts w:ascii="Century Gothic" w:hAnsi="Century Gothic" w:cs="Comic Sans MS"/>
          <w:color w:val="000000" w:themeColor="text1"/>
          <w:sz w:val="22"/>
          <w:szCs w:val="22"/>
        </w:rPr>
        <w:t xml:space="preserve"> Klassenräum</w:t>
      </w:r>
      <w:r w:rsidR="00E37819" w:rsidRPr="00682FD6">
        <w:rPr>
          <w:rFonts w:ascii="Century Gothic" w:hAnsi="Century Gothic" w:cs="Comic Sans MS"/>
          <w:color w:val="000000" w:themeColor="text1"/>
          <w:sz w:val="22"/>
          <w:szCs w:val="22"/>
        </w:rPr>
        <w:t>e</w:t>
      </w:r>
      <w:r w:rsidRPr="00682FD6">
        <w:rPr>
          <w:rFonts w:ascii="Century Gothic" w:hAnsi="Century Gothic" w:cs="Comic Sans MS"/>
          <w:color w:val="000000" w:themeColor="text1"/>
          <w:sz w:val="22"/>
          <w:szCs w:val="22"/>
        </w:rPr>
        <w:t xml:space="preserve"> s</w:t>
      </w:r>
      <w:r w:rsidR="00CF20C8" w:rsidRPr="00682FD6">
        <w:rPr>
          <w:rFonts w:ascii="Century Gothic" w:hAnsi="Century Gothic" w:cs="Comic Sans MS"/>
          <w:color w:val="000000" w:themeColor="text1"/>
          <w:sz w:val="22"/>
          <w:szCs w:val="22"/>
        </w:rPr>
        <w:t xml:space="preserve">ind jeweils mit einem </w:t>
      </w:r>
      <w:r w:rsidR="00CF20C8" w:rsidRPr="00682FD6">
        <w:rPr>
          <w:rFonts w:ascii="Century Gothic" w:eastAsia="Calibri" w:hAnsi="Century Gothic" w:cs="Courier New"/>
          <w:color w:val="000000" w:themeColor="text1"/>
          <w:sz w:val="22"/>
          <w:szCs w:val="22"/>
          <w:lang w:eastAsia="de-DE"/>
        </w:rPr>
        <w:t>SMART Board 800</w:t>
      </w:r>
      <w:r w:rsidR="008A0F0B" w:rsidRPr="00682FD6">
        <w:rPr>
          <w:rFonts w:ascii="Century Gothic" w:eastAsia="Calibri" w:hAnsi="Century Gothic" w:cs="Courier New"/>
          <w:color w:val="000000" w:themeColor="text1"/>
          <w:sz w:val="22"/>
          <w:szCs w:val="22"/>
          <w:lang w:eastAsia="de-DE"/>
        </w:rPr>
        <w:t>,</w:t>
      </w:r>
      <w:r w:rsidR="00CF20C8" w:rsidRPr="00682FD6">
        <w:rPr>
          <w:rFonts w:ascii="Century Gothic" w:eastAsia="Calibri" w:hAnsi="Century Gothic" w:cs="Courier New"/>
          <w:color w:val="000000" w:themeColor="text1"/>
          <w:sz w:val="22"/>
          <w:szCs w:val="22"/>
          <w:lang w:eastAsia="de-DE"/>
        </w:rPr>
        <w:t xml:space="preserve"> einer PC-Einheit, zwei Lautsprechern</w:t>
      </w:r>
      <w:r w:rsidR="002C3068" w:rsidRPr="00682FD6">
        <w:rPr>
          <w:rFonts w:ascii="Century Gothic" w:eastAsia="Calibri" w:hAnsi="Century Gothic" w:cs="Courier New"/>
          <w:color w:val="000000" w:themeColor="text1"/>
          <w:sz w:val="22"/>
          <w:szCs w:val="22"/>
          <w:lang w:eastAsia="de-DE"/>
        </w:rPr>
        <w:t xml:space="preserve">, zwei beschreibbaren Seitentafeln und einem </w:t>
      </w:r>
      <w:r w:rsidR="00CF20C8" w:rsidRPr="00682FD6">
        <w:rPr>
          <w:rFonts w:ascii="Century Gothic" w:eastAsia="Calibri" w:hAnsi="Century Gothic" w:cs="Courier New"/>
          <w:color w:val="000000" w:themeColor="text1"/>
          <w:sz w:val="22"/>
          <w:szCs w:val="22"/>
          <w:lang w:eastAsia="de-DE"/>
        </w:rPr>
        <w:t xml:space="preserve">Beamer von </w:t>
      </w:r>
      <w:r w:rsidR="002C3068" w:rsidRPr="00682FD6">
        <w:rPr>
          <w:rFonts w:ascii="Century Gothic" w:eastAsia="Calibri" w:hAnsi="Century Gothic" w:cs="Courier New"/>
          <w:color w:val="000000" w:themeColor="text1"/>
          <w:sz w:val="22"/>
          <w:szCs w:val="22"/>
          <w:lang w:eastAsia="de-DE"/>
        </w:rPr>
        <w:t xml:space="preserve">Epson </w:t>
      </w:r>
      <w:r w:rsidR="001F46D6" w:rsidRPr="00682FD6">
        <w:rPr>
          <w:rFonts w:ascii="Century Gothic" w:eastAsia="Calibri" w:hAnsi="Century Gothic" w:cs="Courier New"/>
          <w:color w:val="000000" w:themeColor="text1"/>
          <w:sz w:val="22"/>
          <w:szCs w:val="22"/>
          <w:lang w:eastAsia="de-DE"/>
        </w:rPr>
        <w:t xml:space="preserve">ausgestattet. Zudem steht </w:t>
      </w:r>
      <w:r w:rsidR="00443C31" w:rsidRPr="00682FD6">
        <w:rPr>
          <w:rFonts w:ascii="Century Gothic" w:eastAsia="Calibri" w:hAnsi="Century Gothic" w:cs="Courier New"/>
          <w:color w:val="000000" w:themeColor="text1"/>
          <w:sz w:val="22"/>
          <w:szCs w:val="22"/>
          <w:lang w:eastAsia="de-DE"/>
        </w:rPr>
        <w:t xml:space="preserve">jedem Jahrgang </w:t>
      </w:r>
      <w:r w:rsidR="001F46D6" w:rsidRPr="00682FD6">
        <w:rPr>
          <w:rFonts w:ascii="Century Gothic" w:eastAsia="Calibri" w:hAnsi="Century Gothic" w:cs="Courier New"/>
          <w:color w:val="000000" w:themeColor="text1"/>
          <w:sz w:val="22"/>
          <w:szCs w:val="22"/>
          <w:lang w:eastAsia="de-DE"/>
        </w:rPr>
        <w:t xml:space="preserve">eine Dokumentenkamera der Firma </w:t>
      </w:r>
      <w:r w:rsidR="009877FC" w:rsidRPr="00682FD6">
        <w:rPr>
          <w:rFonts w:ascii="Century Gothic" w:eastAsia="Calibri" w:hAnsi="Century Gothic" w:cs="Courier New"/>
          <w:color w:val="000000" w:themeColor="text1"/>
          <w:sz w:val="22"/>
          <w:szCs w:val="22"/>
          <w:lang w:eastAsia="de-DE"/>
        </w:rPr>
        <w:t>SMART</w:t>
      </w:r>
      <w:r w:rsidR="001F46D6" w:rsidRPr="00682FD6">
        <w:rPr>
          <w:rFonts w:ascii="Century Gothic" w:eastAsia="Calibri" w:hAnsi="Century Gothic" w:cs="Courier New"/>
          <w:color w:val="000000" w:themeColor="text1"/>
          <w:sz w:val="22"/>
          <w:szCs w:val="22"/>
          <w:lang w:eastAsia="de-DE"/>
        </w:rPr>
        <w:t xml:space="preserve"> zur Verfügung</w:t>
      </w:r>
      <w:r w:rsidR="00AA471B" w:rsidRPr="00682FD6">
        <w:rPr>
          <w:rFonts w:ascii="Century Gothic" w:eastAsia="Calibri" w:hAnsi="Century Gothic" w:cs="Courier New"/>
          <w:color w:val="000000" w:themeColor="text1"/>
          <w:sz w:val="22"/>
          <w:szCs w:val="22"/>
          <w:lang w:eastAsia="de-DE"/>
        </w:rPr>
        <w:t xml:space="preserve">. </w:t>
      </w:r>
      <w:r w:rsidR="008A0F0B" w:rsidRPr="00682FD6">
        <w:rPr>
          <w:rFonts w:ascii="Century Gothic" w:eastAsia="Calibri" w:hAnsi="Century Gothic" w:cs="Courier New"/>
          <w:color w:val="000000" w:themeColor="text1"/>
          <w:sz w:val="22"/>
          <w:szCs w:val="22"/>
          <w:lang w:eastAsia="de-DE"/>
        </w:rPr>
        <w:t>Jede Klasse kann auch bei Bedarf</w:t>
      </w:r>
      <w:r w:rsidR="00AA471B" w:rsidRPr="00682FD6">
        <w:rPr>
          <w:rFonts w:ascii="Century Gothic" w:eastAsia="Calibri" w:hAnsi="Century Gothic" w:cs="Courier New"/>
          <w:color w:val="000000" w:themeColor="text1"/>
          <w:sz w:val="22"/>
          <w:szCs w:val="22"/>
          <w:lang w:eastAsia="de-DE"/>
        </w:rPr>
        <w:t xml:space="preserve"> eine Webcam </w:t>
      </w:r>
      <w:r w:rsidR="008A0F0B" w:rsidRPr="00682FD6">
        <w:rPr>
          <w:rFonts w:ascii="Century Gothic" w:eastAsia="Calibri" w:hAnsi="Century Gothic" w:cs="Courier New"/>
          <w:color w:val="000000" w:themeColor="text1"/>
          <w:sz w:val="22"/>
          <w:szCs w:val="22"/>
          <w:lang w:eastAsia="de-DE"/>
        </w:rPr>
        <w:t>nutzen</w:t>
      </w:r>
      <w:r w:rsidR="00AA471B" w:rsidRPr="00682FD6">
        <w:rPr>
          <w:rFonts w:ascii="Century Gothic" w:eastAsia="Calibri" w:hAnsi="Century Gothic" w:cs="Courier New"/>
          <w:color w:val="000000" w:themeColor="text1"/>
          <w:sz w:val="22"/>
          <w:szCs w:val="22"/>
          <w:lang w:eastAsia="de-DE"/>
        </w:rPr>
        <w:t xml:space="preserve">. </w:t>
      </w:r>
    </w:p>
    <w:p w14:paraId="1A9B4F7F" w14:textId="06E96F89" w:rsidR="004027F8" w:rsidRPr="00682FD6" w:rsidRDefault="001F46D6" w:rsidP="00AA4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olor w:val="000000" w:themeColor="text1"/>
          <w:sz w:val="22"/>
          <w:szCs w:val="22"/>
        </w:rPr>
      </w:pPr>
      <w:r w:rsidRPr="00682FD6">
        <w:rPr>
          <w:rFonts w:ascii="Century Gothic" w:eastAsia="Calibri" w:hAnsi="Century Gothic" w:cs="Courier New"/>
          <w:color w:val="000000" w:themeColor="text1"/>
          <w:sz w:val="22"/>
          <w:szCs w:val="22"/>
          <w:lang w:eastAsia="de-DE"/>
        </w:rPr>
        <w:t xml:space="preserve">Neben der </w:t>
      </w:r>
      <w:r w:rsidR="008A0F0B" w:rsidRPr="00682FD6">
        <w:rPr>
          <w:rFonts w:ascii="Century Gothic" w:eastAsia="Calibri" w:hAnsi="Century Gothic" w:cs="Courier New"/>
          <w:color w:val="000000" w:themeColor="text1"/>
          <w:sz w:val="22"/>
          <w:szCs w:val="22"/>
          <w:lang w:eastAsia="de-DE"/>
        </w:rPr>
        <w:t>Verwendung</w:t>
      </w:r>
      <w:r w:rsidRPr="00682FD6">
        <w:rPr>
          <w:rFonts w:ascii="Century Gothic" w:eastAsia="Calibri" w:hAnsi="Century Gothic" w:cs="Courier New"/>
          <w:color w:val="000000" w:themeColor="text1"/>
          <w:sz w:val="22"/>
          <w:szCs w:val="22"/>
          <w:lang w:eastAsia="de-DE"/>
        </w:rPr>
        <w:t xml:space="preserve"> als herkömmliche Tafel (Schreibprogramm – Smart Notebook) bietet das Smartboard</w:t>
      </w:r>
      <w:r w:rsidR="00672C60" w:rsidRPr="00682FD6">
        <w:rPr>
          <w:rFonts w:ascii="Century Gothic" w:eastAsia="Calibri" w:hAnsi="Century Gothic" w:cs="Courier New"/>
          <w:color w:val="000000" w:themeColor="text1"/>
          <w:sz w:val="22"/>
          <w:szCs w:val="22"/>
          <w:lang w:eastAsia="de-DE"/>
        </w:rPr>
        <w:t xml:space="preserve"> eine Vielzahl </w:t>
      </w:r>
      <w:r w:rsidR="00983065" w:rsidRPr="00682FD6">
        <w:rPr>
          <w:rFonts w:ascii="Century Gothic" w:eastAsia="Calibri" w:hAnsi="Century Gothic" w:cs="Courier New"/>
          <w:color w:val="000000" w:themeColor="text1"/>
          <w:sz w:val="22"/>
          <w:szCs w:val="22"/>
          <w:lang w:eastAsia="de-DE"/>
        </w:rPr>
        <w:t xml:space="preserve">von </w:t>
      </w:r>
      <w:r w:rsidRPr="00682FD6">
        <w:rPr>
          <w:rFonts w:ascii="Century Gothic" w:eastAsia="Calibri" w:hAnsi="Century Gothic" w:cs="Courier New"/>
          <w:color w:val="000000" w:themeColor="text1"/>
          <w:sz w:val="22"/>
          <w:szCs w:val="22"/>
          <w:lang w:eastAsia="de-DE"/>
        </w:rPr>
        <w:t>Möglichkeiten zur Visualisierung und interaktiven Arbeit</w:t>
      </w:r>
      <w:r w:rsidR="00672C60" w:rsidRPr="00682FD6">
        <w:rPr>
          <w:rFonts w:ascii="Century Gothic" w:eastAsia="Calibri" w:hAnsi="Century Gothic" w:cs="Courier New"/>
          <w:color w:val="000000" w:themeColor="text1"/>
          <w:sz w:val="22"/>
          <w:szCs w:val="22"/>
          <w:lang w:eastAsia="de-DE"/>
        </w:rPr>
        <w:t xml:space="preserve"> und ermöglicht damit </w:t>
      </w:r>
      <w:r w:rsidR="00983065" w:rsidRPr="00682FD6">
        <w:rPr>
          <w:rFonts w:ascii="Century Gothic" w:eastAsia="Calibri" w:hAnsi="Century Gothic" w:cs="Courier New"/>
          <w:color w:val="000000" w:themeColor="text1"/>
          <w:sz w:val="22"/>
          <w:szCs w:val="22"/>
          <w:lang w:eastAsia="de-DE"/>
        </w:rPr>
        <w:t>im Besonderen die</w:t>
      </w:r>
      <w:r w:rsidR="00672C60" w:rsidRPr="00682FD6">
        <w:rPr>
          <w:rFonts w:ascii="Century Gothic" w:eastAsia="Calibri" w:hAnsi="Century Gothic" w:cs="Courier New"/>
          <w:color w:val="000000" w:themeColor="text1"/>
          <w:sz w:val="22"/>
          <w:szCs w:val="22"/>
          <w:lang w:eastAsia="de-DE"/>
        </w:rPr>
        <w:t xml:space="preserve"> Förderung der Medienkompetenz</w:t>
      </w:r>
      <w:r w:rsidRPr="00682FD6">
        <w:rPr>
          <w:rFonts w:ascii="Century Gothic" w:eastAsia="Calibri" w:hAnsi="Century Gothic" w:cs="Courier New"/>
          <w:color w:val="000000" w:themeColor="text1"/>
          <w:sz w:val="22"/>
          <w:szCs w:val="22"/>
          <w:lang w:eastAsia="de-DE"/>
        </w:rPr>
        <w:t xml:space="preserve">. </w:t>
      </w:r>
      <w:r w:rsidR="004027F8" w:rsidRPr="00682FD6">
        <w:rPr>
          <w:rFonts w:ascii="Century Gothic" w:hAnsi="Century Gothic" w:cs="Comic Sans MS"/>
          <w:color w:val="000000" w:themeColor="text1"/>
          <w:sz w:val="22"/>
          <w:szCs w:val="22"/>
        </w:rPr>
        <w:t>Durch den Anschluss an den zentralen Schulserver und an</w:t>
      </w:r>
      <w:r w:rsidR="00983065" w:rsidRPr="00682FD6">
        <w:rPr>
          <w:rFonts w:ascii="Century Gothic" w:hAnsi="Century Gothic" w:cs="Comic Sans MS"/>
          <w:color w:val="000000" w:themeColor="text1"/>
          <w:sz w:val="22"/>
          <w:szCs w:val="22"/>
        </w:rPr>
        <w:t xml:space="preserve"> das</w:t>
      </w:r>
      <w:r w:rsidR="004027F8" w:rsidRPr="00682FD6">
        <w:rPr>
          <w:rFonts w:ascii="Century Gothic" w:hAnsi="Century Gothic" w:cs="Comic Sans MS"/>
          <w:color w:val="000000" w:themeColor="text1"/>
          <w:sz w:val="22"/>
          <w:szCs w:val="22"/>
        </w:rPr>
        <w:t xml:space="preserve"> Internet ist es möglich, Lernprogramme</w:t>
      </w:r>
      <w:r w:rsidR="00AA471B" w:rsidRPr="00682FD6">
        <w:rPr>
          <w:rFonts w:ascii="Century Gothic" w:hAnsi="Century Gothic" w:cs="Comic Sans MS"/>
          <w:color w:val="000000" w:themeColor="text1"/>
          <w:sz w:val="22"/>
          <w:szCs w:val="22"/>
        </w:rPr>
        <w:t xml:space="preserve"> und Lernplattformen</w:t>
      </w:r>
      <w:r w:rsidR="00AA471B" w:rsidRPr="00682FD6">
        <w:rPr>
          <w:rStyle w:val="Funotenzeichen"/>
          <w:rFonts w:ascii="Century Gothic" w:hAnsi="Century Gothic" w:cs="Comic Sans MS"/>
          <w:color w:val="000000" w:themeColor="text1"/>
          <w:sz w:val="22"/>
          <w:szCs w:val="22"/>
        </w:rPr>
        <w:footnoteReference w:id="3"/>
      </w:r>
      <w:r w:rsidR="004027F8" w:rsidRPr="00682FD6">
        <w:rPr>
          <w:rFonts w:ascii="Century Gothic" w:hAnsi="Century Gothic" w:cs="Comic Sans MS"/>
          <w:color w:val="000000" w:themeColor="text1"/>
          <w:sz w:val="22"/>
          <w:szCs w:val="22"/>
        </w:rPr>
        <w:t xml:space="preserve"> mit der ganzen Klasse zu nutzen</w:t>
      </w:r>
      <w:r w:rsidR="00AA471B" w:rsidRPr="00682FD6">
        <w:rPr>
          <w:rFonts w:ascii="Century Gothic" w:hAnsi="Century Gothic" w:cs="Comic Sans MS"/>
          <w:color w:val="000000" w:themeColor="text1"/>
          <w:sz w:val="22"/>
          <w:szCs w:val="22"/>
        </w:rPr>
        <w:t xml:space="preserve"> und partizipativen Unterricht digital </w:t>
      </w:r>
      <w:r w:rsidR="00314471" w:rsidRPr="00682FD6">
        <w:rPr>
          <w:rFonts w:ascii="Century Gothic" w:hAnsi="Century Gothic" w:cs="Comic Sans MS"/>
          <w:color w:val="000000" w:themeColor="text1"/>
          <w:sz w:val="22"/>
          <w:szCs w:val="22"/>
        </w:rPr>
        <w:t xml:space="preserve">zu </w:t>
      </w:r>
      <w:r w:rsidR="00AA471B" w:rsidRPr="00682FD6">
        <w:rPr>
          <w:rFonts w:ascii="Century Gothic" w:hAnsi="Century Gothic" w:cs="Comic Sans MS"/>
          <w:color w:val="000000" w:themeColor="text1"/>
          <w:sz w:val="22"/>
          <w:szCs w:val="22"/>
        </w:rPr>
        <w:t xml:space="preserve">gestalten. Außerdem </w:t>
      </w:r>
      <w:r w:rsidR="009877FC" w:rsidRPr="00682FD6">
        <w:rPr>
          <w:rFonts w:ascii="Century Gothic" w:hAnsi="Century Gothic" w:cs="Comic Sans MS"/>
          <w:color w:val="000000" w:themeColor="text1"/>
          <w:sz w:val="22"/>
          <w:szCs w:val="22"/>
        </w:rPr>
        <w:t>kann die Recherchekompetenz gefördert und erweitert werden</w:t>
      </w:r>
      <w:r w:rsidR="00AA471B" w:rsidRPr="00682FD6">
        <w:rPr>
          <w:rFonts w:ascii="Century Gothic" w:hAnsi="Century Gothic" w:cs="Comic Sans MS"/>
          <w:color w:val="000000" w:themeColor="text1"/>
          <w:sz w:val="22"/>
          <w:szCs w:val="22"/>
        </w:rPr>
        <w:t xml:space="preserve">. </w:t>
      </w:r>
      <w:r w:rsidR="004027F8" w:rsidRPr="00682FD6">
        <w:rPr>
          <w:rFonts w:ascii="Century Gothic" w:hAnsi="Century Gothic" w:cs="Comic Sans MS"/>
          <w:color w:val="000000" w:themeColor="text1"/>
          <w:sz w:val="22"/>
          <w:szCs w:val="22"/>
        </w:rPr>
        <w:t>Zusätzlich können Lern</w:t>
      </w:r>
      <w:r w:rsidR="002C3068" w:rsidRPr="00682FD6">
        <w:rPr>
          <w:rFonts w:ascii="Century Gothic" w:hAnsi="Century Gothic" w:cs="Comic Sans MS"/>
          <w:color w:val="000000" w:themeColor="text1"/>
          <w:sz w:val="22"/>
          <w:szCs w:val="22"/>
        </w:rPr>
        <w:t>- und Bewegungs</w:t>
      </w:r>
      <w:r w:rsidR="004027F8" w:rsidRPr="00682FD6">
        <w:rPr>
          <w:rFonts w:ascii="Century Gothic" w:hAnsi="Century Gothic" w:cs="Comic Sans MS"/>
          <w:color w:val="000000" w:themeColor="text1"/>
          <w:sz w:val="22"/>
          <w:szCs w:val="22"/>
        </w:rPr>
        <w:t>filme</w:t>
      </w:r>
      <w:r w:rsidR="00672C60" w:rsidRPr="00682FD6">
        <w:rPr>
          <w:rFonts w:ascii="Century Gothic" w:hAnsi="Century Gothic" w:cs="Comic Sans MS"/>
          <w:color w:val="000000" w:themeColor="text1"/>
          <w:sz w:val="22"/>
          <w:szCs w:val="22"/>
        </w:rPr>
        <w:t xml:space="preserve"> oder interaktive Übungen</w:t>
      </w:r>
      <w:r w:rsidR="00372BCB" w:rsidRPr="00682FD6">
        <w:rPr>
          <w:rFonts w:ascii="Century Gothic" w:hAnsi="Century Gothic" w:cs="Comic Sans MS"/>
          <w:color w:val="000000" w:themeColor="text1"/>
          <w:sz w:val="22"/>
          <w:szCs w:val="22"/>
        </w:rPr>
        <w:t xml:space="preserve"> im Unterricht integriert werden</w:t>
      </w:r>
      <w:r w:rsidR="004027F8" w:rsidRPr="00682FD6">
        <w:rPr>
          <w:rFonts w:ascii="Century Gothic" w:hAnsi="Century Gothic" w:cs="Comic Sans MS"/>
          <w:color w:val="000000" w:themeColor="text1"/>
          <w:sz w:val="22"/>
          <w:szCs w:val="22"/>
        </w:rPr>
        <w:t>.</w:t>
      </w:r>
    </w:p>
    <w:p w14:paraId="02529D1A" w14:textId="77777777" w:rsidR="004027F8" w:rsidRPr="00682FD6" w:rsidRDefault="004027F8" w:rsidP="00400477">
      <w:pPr>
        <w:jc w:val="both"/>
        <w:rPr>
          <w:rFonts w:ascii="Century Gothic" w:hAnsi="Century Gothic" w:cs="Comic Sans MS"/>
          <w:color w:val="000000" w:themeColor="text1"/>
          <w:sz w:val="22"/>
          <w:szCs w:val="22"/>
        </w:rPr>
      </w:pPr>
    </w:p>
    <w:p w14:paraId="3661A42B" w14:textId="1FBED134" w:rsidR="004027F8" w:rsidRPr="00682FD6" w:rsidRDefault="007C5011" w:rsidP="007C5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eastAsia="Calibri" w:hAnsi="Century Gothic" w:cs="Courier New"/>
          <w:color w:val="000000" w:themeColor="text1"/>
          <w:sz w:val="22"/>
          <w:szCs w:val="22"/>
          <w:lang w:eastAsia="de-DE"/>
        </w:rPr>
      </w:pPr>
      <w:r w:rsidRPr="00682FD6">
        <w:rPr>
          <w:rFonts w:ascii="Century Gothic" w:hAnsi="Century Gothic" w:cs="Comic Sans MS"/>
          <w:color w:val="000000" w:themeColor="text1"/>
          <w:sz w:val="22"/>
          <w:szCs w:val="22"/>
        </w:rPr>
        <w:t>I</w:t>
      </w:r>
      <w:r w:rsidR="004027F8" w:rsidRPr="00682FD6">
        <w:rPr>
          <w:rFonts w:ascii="Century Gothic" w:hAnsi="Century Gothic" w:cs="Comic Sans MS"/>
          <w:color w:val="000000" w:themeColor="text1"/>
          <w:sz w:val="22"/>
          <w:szCs w:val="22"/>
        </w:rPr>
        <w:t>m Bewegungszentrum der Schule</w:t>
      </w:r>
      <w:r w:rsidRPr="00682FD6">
        <w:rPr>
          <w:rFonts w:ascii="Century Gothic" w:hAnsi="Century Gothic" w:cs="Comic Sans MS"/>
          <w:color w:val="000000" w:themeColor="text1"/>
          <w:sz w:val="22"/>
          <w:szCs w:val="22"/>
        </w:rPr>
        <w:t xml:space="preserve"> </w:t>
      </w:r>
      <w:r w:rsidR="00205D17" w:rsidRPr="00682FD6">
        <w:rPr>
          <w:rFonts w:ascii="Century Gothic" w:hAnsi="Century Gothic" w:cs="Comic Sans MS"/>
          <w:color w:val="000000" w:themeColor="text1"/>
          <w:sz w:val="22"/>
          <w:szCs w:val="22"/>
        </w:rPr>
        <w:t>können</w:t>
      </w:r>
      <w:r w:rsidRPr="00682FD6">
        <w:rPr>
          <w:rFonts w:ascii="Century Gothic" w:hAnsi="Century Gothic" w:cs="Comic Sans MS"/>
          <w:color w:val="000000" w:themeColor="text1"/>
          <w:sz w:val="22"/>
          <w:szCs w:val="22"/>
        </w:rPr>
        <w:t xml:space="preserve"> </w:t>
      </w:r>
      <w:r w:rsidRPr="00682FD6">
        <w:rPr>
          <w:rFonts w:ascii="Century Gothic" w:eastAsia="Calibri" w:hAnsi="Century Gothic" w:cs="Courier New"/>
          <w:color w:val="000000" w:themeColor="text1"/>
          <w:sz w:val="22"/>
          <w:szCs w:val="22"/>
          <w:lang w:eastAsia="de-DE"/>
        </w:rPr>
        <w:t xml:space="preserve">zwei fest installierte Lautsprecher, eine Anlage mit Mikrofon und </w:t>
      </w:r>
      <w:proofErr w:type="gramStart"/>
      <w:r w:rsidRPr="00682FD6">
        <w:rPr>
          <w:rFonts w:ascii="Century Gothic" w:eastAsia="Calibri" w:hAnsi="Century Gothic" w:cs="Courier New"/>
          <w:color w:val="000000" w:themeColor="text1"/>
          <w:sz w:val="22"/>
          <w:szCs w:val="22"/>
          <w:lang w:eastAsia="de-DE"/>
        </w:rPr>
        <w:t>CD Player</w:t>
      </w:r>
      <w:proofErr w:type="gramEnd"/>
      <w:r w:rsidRPr="00682FD6">
        <w:rPr>
          <w:rFonts w:ascii="Century Gothic" w:eastAsia="Calibri" w:hAnsi="Century Gothic" w:cs="Courier New"/>
          <w:color w:val="000000" w:themeColor="text1"/>
          <w:sz w:val="22"/>
          <w:szCs w:val="22"/>
          <w:lang w:eastAsia="de-DE"/>
        </w:rPr>
        <w:t xml:space="preserve">, ein fest installierter Beamer mit Projektionsfläche und ein Laptop mit Netzwerkzugang </w:t>
      </w:r>
      <w:r w:rsidR="00774120" w:rsidRPr="00682FD6">
        <w:rPr>
          <w:rFonts w:ascii="Century Gothic" w:eastAsia="Calibri" w:hAnsi="Century Gothic" w:cs="Courier New"/>
          <w:color w:val="000000" w:themeColor="text1"/>
          <w:sz w:val="22"/>
          <w:szCs w:val="22"/>
          <w:lang w:eastAsia="de-DE"/>
        </w:rPr>
        <w:t>für</w:t>
      </w:r>
      <w:r w:rsidRPr="00682FD6">
        <w:rPr>
          <w:rFonts w:ascii="Century Gothic" w:hAnsi="Century Gothic" w:cs="Comic Sans MS"/>
          <w:color w:val="000000" w:themeColor="text1"/>
          <w:sz w:val="22"/>
          <w:szCs w:val="22"/>
        </w:rPr>
        <w:t xml:space="preserve"> Schülerversammlungen, Vorführungen oder Themenelternabenden </w:t>
      </w:r>
      <w:r w:rsidR="00D2685D" w:rsidRPr="00682FD6">
        <w:rPr>
          <w:rFonts w:ascii="Century Gothic" w:hAnsi="Century Gothic" w:cs="Comic Sans MS"/>
          <w:color w:val="000000" w:themeColor="text1"/>
          <w:sz w:val="22"/>
          <w:szCs w:val="22"/>
        </w:rPr>
        <w:t xml:space="preserve">genutzt werden. </w:t>
      </w:r>
    </w:p>
    <w:p w14:paraId="5AE3E887" w14:textId="77777777" w:rsidR="004027F8" w:rsidRPr="00682FD6" w:rsidRDefault="004027F8" w:rsidP="007C5011">
      <w:pPr>
        <w:jc w:val="both"/>
        <w:rPr>
          <w:rFonts w:ascii="Century Gothic" w:hAnsi="Century Gothic"/>
          <w:color w:val="000000" w:themeColor="text1"/>
          <w:sz w:val="22"/>
          <w:szCs w:val="22"/>
        </w:rPr>
      </w:pPr>
      <w:r w:rsidRPr="00682FD6">
        <w:rPr>
          <w:rFonts w:ascii="Century Gothic" w:hAnsi="Century Gothic" w:cs="Comic Sans MS"/>
          <w:color w:val="000000" w:themeColor="text1"/>
          <w:sz w:val="22"/>
          <w:szCs w:val="22"/>
        </w:rPr>
        <w:t xml:space="preserve"> </w:t>
      </w:r>
    </w:p>
    <w:p w14:paraId="745C6AE4" w14:textId="03A32F59" w:rsidR="004027F8" w:rsidRPr="00682FD6" w:rsidRDefault="00E858EB" w:rsidP="007C5011">
      <w:pPr>
        <w:jc w:val="both"/>
        <w:rPr>
          <w:rFonts w:ascii="Century Gothic" w:hAnsi="Century Gothic" w:cs="Comic Sans MS"/>
          <w:color w:val="000000" w:themeColor="text1"/>
          <w:sz w:val="22"/>
          <w:szCs w:val="22"/>
        </w:rPr>
      </w:pPr>
      <w:r w:rsidRPr="00682FD6">
        <w:rPr>
          <w:rFonts w:ascii="Century Gothic" w:hAnsi="Century Gothic" w:cs="Comic Sans MS"/>
          <w:color w:val="000000" w:themeColor="text1"/>
          <w:sz w:val="22"/>
          <w:szCs w:val="22"/>
        </w:rPr>
        <w:t>In der</w:t>
      </w:r>
      <w:r w:rsidR="007C5011" w:rsidRPr="00682FD6">
        <w:rPr>
          <w:rFonts w:ascii="Century Gothic" w:hAnsi="Century Gothic" w:cs="Comic Sans MS"/>
          <w:color w:val="000000" w:themeColor="text1"/>
          <w:sz w:val="22"/>
          <w:szCs w:val="22"/>
        </w:rPr>
        <w:t xml:space="preserve"> Schülerbücherei</w:t>
      </w:r>
      <w:r w:rsidR="004027F8" w:rsidRPr="00682FD6">
        <w:rPr>
          <w:rFonts w:ascii="Century Gothic" w:hAnsi="Century Gothic" w:cs="Comic Sans MS"/>
          <w:color w:val="000000" w:themeColor="text1"/>
          <w:sz w:val="22"/>
          <w:szCs w:val="22"/>
        </w:rPr>
        <w:t xml:space="preserve"> „Lesenest“ </w:t>
      </w:r>
      <w:r w:rsidRPr="00682FD6">
        <w:rPr>
          <w:rFonts w:ascii="Century Gothic" w:hAnsi="Century Gothic" w:cs="Comic Sans MS"/>
          <w:color w:val="000000" w:themeColor="text1"/>
          <w:sz w:val="22"/>
          <w:szCs w:val="22"/>
        </w:rPr>
        <w:t>kann</w:t>
      </w:r>
      <w:r w:rsidR="004027F8" w:rsidRPr="00682FD6">
        <w:rPr>
          <w:rFonts w:ascii="Century Gothic" w:hAnsi="Century Gothic" w:cs="Comic Sans MS"/>
          <w:color w:val="000000" w:themeColor="text1"/>
          <w:sz w:val="22"/>
          <w:szCs w:val="22"/>
        </w:rPr>
        <w:t xml:space="preserve"> mit einem</w:t>
      </w:r>
      <w:r w:rsidR="00D2685D" w:rsidRPr="00682FD6">
        <w:rPr>
          <w:rFonts w:ascii="Century Gothic" w:hAnsi="Century Gothic" w:cs="Comic Sans MS"/>
          <w:color w:val="000000" w:themeColor="text1"/>
          <w:sz w:val="22"/>
          <w:szCs w:val="22"/>
        </w:rPr>
        <w:t xml:space="preserve"> C</w:t>
      </w:r>
      <w:r w:rsidR="004027F8" w:rsidRPr="00682FD6">
        <w:rPr>
          <w:rFonts w:ascii="Century Gothic" w:hAnsi="Century Gothic" w:cs="Comic Sans MS"/>
          <w:color w:val="000000" w:themeColor="text1"/>
          <w:sz w:val="22"/>
          <w:szCs w:val="22"/>
        </w:rPr>
        <w:t xml:space="preserve">omputer und einem Drucker die Ausleihe, Inventarisierung und Recherche </w:t>
      </w:r>
      <w:r w:rsidR="00672C60" w:rsidRPr="00682FD6">
        <w:rPr>
          <w:rFonts w:ascii="Century Gothic" w:hAnsi="Century Gothic" w:cs="Comic Sans MS"/>
          <w:color w:val="000000" w:themeColor="text1"/>
          <w:sz w:val="22"/>
          <w:szCs w:val="22"/>
        </w:rPr>
        <w:t>digital</w:t>
      </w:r>
      <w:r w:rsidR="004027F8" w:rsidRPr="00682FD6">
        <w:rPr>
          <w:rFonts w:ascii="Century Gothic" w:hAnsi="Century Gothic" w:cs="Comic Sans MS"/>
          <w:color w:val="000000" w:themeColor="text1"/>
          <w:sz w:val="22"/>
          <w:szCs w:val="22"/>
        </w:rPr>
        <w:t xml:space="preserve"> vorgenommen werden. Zusätzlich ermöglicht dies Listenerstellung, Etiketten-, Ausweis- und Mahn</w:t>
      </w:r>
      <w:r w:rsidR="00C37DB0" w:rsidRPr="00682FD6">
        <w:rPr>
          <w:rFonts w:ascii="Century Gothic" w:hAnsi="Century Gothic" w:cs="Comic Sans MS"/>
          <w:color w:val="000000" w:themeColor="text1"/>
          <w:sz w:val="22"/>
          <w:szCs w:val="22"/>
        </w:rPr>
        <w:t>briefd</w:t>
      </w:r>
      <w:r w:rsidR="004027F8" w:rsidRPr="00682FD6">
        <w:rPr>
          <w:rFonts w:ascii="Century Gothic" w:hAnsi="Century Gothic" w:cs="Comic Sans MS"/>
          <w:color w:val="000000" w:themeColor="text1"/>
          <w:sz w:val="22"/>
          <w:szCs w:val="22"/>
        </w:rPr>
        <w:t>ruck.</w:t>
      </w:r>
    </w:p>
    <w:p w14:paraId="187DA398" w14:textId="631E5C88" w:rsidR="00254F29" w:rsidRPr="00682FD6" w:rsidRDefault="00254F29" w:rsidP="00254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eastAsia="Calibri" w:hAnsi="Century Gothic" w:cs="Courier New"/>
          <w:color w:val="000000" w:themeColor="text1"/>
          <w:sz w:val="22"/>
          <w:szCs w:val="22"/>
          <w:lang w:eastAsia="de-DE"/>
        </w:rPr>
      </w:pPr>
      <w:r w:rsidRPr="00682FD6">
        <w:rPr>
          <w:rFonts w:ascii="Century Gothic" w:hAnsi="Century Gothic" w:cs="Comic Sans MS"/>
          <w:color w:val="000000" w:themeColor="text1"/>
          <w:sz w:val="22"/>
          <w:szCs w:val="22"/>
        </w:rPr>
        <w:t xml:space="preserve">Die Ausstattung der Forscherwerkstatt beinhaltet ein </w:t>
      </w:r>
      <w:proofErr w:type="spellStart"/>
      <w:r w:rsidRPr="00682FD6">
        <w:rPr>
          <w:rFonts w:ascii="Century Gothic" w:hAnsi="Century Gothic" w:cs="Comic Sans MS"/>
          <w:color w:val="000000" w:themeColor="text1"/>
          <w:sz w:val="22"/>
          <w:szCs w:val="22"/>
        </w:rPr>
        <w:t>A</w:t>
      </w:r>
      <w:r w:rsidRPr="00682FD6">
        <w:rPr>
          <w:rFonts w:ascii="Century Gothic" w:eastAsia="Calibri" w:hAnsi="Century Gothic" w:cs="Courier New"/>
          <w:color w:val="000000" w:themeColor="text1"/>
          <w:sz w:val="22"/>
          <w:szCs w:val="22"/>
          <w:lang w:eastAsia="de-DE"/>
        </w:rPr>
        <w:t>ctiv</w:t>
      </w:r>
      <w:r w:rsidR="00AA471B" w:rsidRPr="00682FD6">
        <w:rPr>
          <w:rFonts w:ascii="Century Gothic" w:eastAsia="Calibri" w:hAnsi="Century Gothic" w:cs="Courier New"/>
          <w:color w:val="000000" w:themeColor="text1"/>
          <w:sz w:val="22"/>
          <w:szCs w:val="22"/>
          <w:lang w:eastAsia="de-DE"/>
        </w:rPr>
        <w:t>e</w:t>
      </w:r>
      <w:r w:rsidRPr="00682FD6">
        <w:rPr>
          <w:rFonts w:ascii="Century Gothic" w:eastAsia="Calibri" w:hAnsi="Century Gothic" w:cs="Courier New"/>
          <w:color w:val="000000" w:themeColor="text1"/>
          <w:sz w:val="22"/>
          <w:szCs w:val="22"/>
          <w:lang w:eastAsia="de-DE"/>
        </w:rPr>
        <w:t>board</w:t>
      </w:r>
      <w:proofErr w:type="spellEnd"/>
      <w:r w:rsidR="00AA471B" w:rsidRPr="00682FD6">
        <w:rPr>
          <w:rFonts w:ascii="Century Gothic" w:eastAsia="Calibri" w:hAnsi="Century Gothic" w:cs="Courier New"/>
          <w:color w:val="000000" w:themeColor="text1"/>
          <w:sz w:val="22"/>
          <w:szCs w:val="22"/>
          <w:lang w:eastAsia="de-DE"/>
        </w:rPr>
        <w:t xml:space="preserve"> </w:t>
      </w:r>
      <w:r w:rsidRPr="00682FD6">
        <w:rPr>
          <w:rFonts w:ascii="Century Gothic" w:eastAsia="Calibri" w:hAnsi="Century Gothic" w:cs="Courier New"/>
          <w:color w:val="000000" w:themeColor="text1"/>
          <w:sz w:val="22"/>
          <w:szCs w:val="22"/>
          <w:lang w:eastAsia="de-DE"/>
        </w:rPr>
        <w:t xml:space="preserve">mit einem </w:t>
      </w:r>
      <w:proofErr w:type="spellStart"/>
      <w:r w:rsidRPr="00682FD6">
        <w:rPr>
          <w:rFonts w:ascii="Century Gothic" w:eastAsia="Calibri" w:hAnsi="Century Gothic" w:cs="Courier New"/>
          <w:color w:val="000000" w:themeColor="text1"/>
          <w:sz w:val="22"/>
          <w:szCs w:val="22"/>
          <w:lang w:eastAsia="de-DE"/>
        </w:rPr>
        <w:t>Beamer</w:t>
      </w:r>
      <w:proofErr w:type="spellEnd"/>
      <w:r w:rsidRPr="00682FD6">
        <w:rPr>
          <w:rFonts w:ascii="Century Gothic" w:eastAsia="Calibri" w:hAnsi="Century Gothic" w:cs="Courier New"/>
          <w:color w:val="000000" w:themeColor="text1"/>
          <w:sz w:val="22"/>
          <w:szCs w:val="22"/>
          <w:lang w:eastAsia="de-DE"/>
        </w:rPr>
        <w:t>, Lautsprecher, einem Laptop mit Netzwerkzugang.</w:t>
      </w:r>
    </w:p>
    <w:p w14:paraId="26F9ADF3" w14:textId="77777777" w:rsidR="00254F29" w:rsidRPr="00682FD6" w:rsidRDefault="00254F29" w:rsidP="007C5011">
      <w:pPr>
        <w:jc w:val="both"/>
        <w:rPr>
          <w:rFonts w:ascii="Century Gothic" w:hAnsi="Century Gothic"/>
          <w:color w:val="000000" w:themeColor="text1"/>
          <w:sz w:val="22"/>
          <w:szCs w:val="22"/>
        </w:rPr>
      </w:pPr>
    </w:p>
    <w:p w14:paraId="539311CD" w14:textId="77777777" w:rsidR="004027F8" w:rsidRPr="00682FD6" w:rsidRDefault="004027F8" w:rsidP="007C5011">
      <w:pPr>
        <w:jc w:val="both"/>
        <w:rPr>
          <w:rFonts w:ascii="Century Gothic" w:hAnsi="Century Gothic" w:cs="Comic Sans MS"/>
          <w:color w:val="000000" w:themeColor="text1"/>
          <w:sz w:val="22"/>
          <w:szCs w:val="22"/>
        </w:rPr>
      </w:pPr>
      <w:proofErr w:type="gramStart"/>
      <w:r w:rsidRPr="00682FD6">
        <w:rPr>
          <w:rFonts w:ascii="Century Gothic" w:hAnsi="Century Gothic" w:cs="Comic Sans MS"/>
          <w:color w:val="000000" w:themeColor="text1"/>
          <w:sz w:val="22"/>
          <w:szCs w:val="22"/>
        </w:rPr>
        <w:t>Das Lehrerzimmer</w:t>
      </w:r>
      <w:proofErr w:type="gramEnd"/>
      <w:r w:rsidRPr="00682FD6">
        <w:rPr>
          <w:rFonts w:ascii="Century Gothic" w:hAnsi="Century Gothic" w:cs="Comic Sans MS"/>
          <w:color w:val="000000" w:themeColor="text1"/>
          <w:sz w:val="22"/>
          <w:szCs w:val="22"/>
        </w:rPr>
        <w:t xml:space="preserve"> ist mit zwei Computern mit Internetzugang und Anschluss an das </w:t>
      </w:r>
      <w:r w:rsidR="007C5011" w:rsidRPr="00682FD6">
        <w:rPr>
          <w:rFonts w:ascii="Century Gothic" w:hAnsi="Century Gothic" w:cs="Comic Sans MS"/>
          <w:color w:val="000000" w:themeColor="text1"/>
          <w:sz w:val="22"/>
          <w:szCs w:val="22"/>
        </w:rPr>
        <w:t>Schulnetzwerk</w:t>
      </w:r>
      <w:r w:rsidRPr="00682FD6">
        <w:rPr>
          <w:rFonts w:ascii="Century Gothic" w:hAnsi="Century Gothic" w:cs="Comic Sans MS"/>
          <w:color w:val="000000" w:themeColor="text1"/>
          <w:sz w:val="22"/>
          <w:szCs w:val="22"/>
        </w:rPr>
        <w:t xml:space="preserve"> sowie </w:t>
      </w:r>
      <w:r w:rsidR="007C5011" w:rsidRPr="00682FD6">
        <w:rPr>
          <w:rFonts w:ascii="Century Gothic" w:hAnsi="Century Gothic" w:cs="Comic Sans MS"/>
          <w:color w:val="000000" w:themeColor="text1"/>
          <w:sz w:val="22"/>
          <w:szCs w:val="22"/>
        </w:rPr>
        <w:t xml:space="preserve">mit </w:t>
      </w:r>
      <w:r w:rsidRPr="00682FD6">
        <w:rPr>
          <w:rFonts w:ascii="Century Gothic" w:hAnsi="Century Gothic" w:cs="Comic Sans MS"/>
          <w:color w:val="000000" w:themeColor="text1"/>
          <w:sz w:val="22"/>
          <w:szCs w:val="22"/>
        </w:rPr>
        <w:t xml:space="preserve">zwei Druckern ausgestattet. </w:t>
      </w:r>
    </w:p>
    <w:p w14:paraId="4C1ECD19" w14:textId="3BB8BBF8" w:rsidR="004027F8" w:rsidRPr="00682FD6" w:rsidRDefault="008166E8" w:rsidP="007C5011">
      <w:pPr>
        <w:jc w:val="both"/>
        <w:rPr>
          <w:rFonts w:ascii="Century Gothic" w:hAnsi="Century Gothic" w:cs="Comic Sans MS"/>
          <w:color w:val="000000" w:themeColor="text1"/>
          <w:sz w:val="22"/>
          <w:szCs w:val="22"/>
        </w:rPr>
      </w:pPr>
      <w:r w:rsidRPr="00682FD6">
        <w:rPr>
          <w:rFonts w:ascii="Century Gothic" w:hAnsi="Century Gothic" w:cs="Comic Sans MS"/>
          <w:color w:val="000000" w:themeColor="text1"/>
          <w:sz w:val="22"/>
          <w:szCs w:val="22"/>
        </w:rPr>
        <w:t xml:space="preserve">Eine </w:t>
      </w:r>
      <w:r w:rsidR="00EB284F" w:rsidRPr="00682FD6">
        <w:rPr>
          <w:rFonts w:ascii="Century Gothic" w:hAnsi="Century Gothic" w:cs="Comic Sans MS"/>
          <w:color w:val="000000" w:themeColor="text1"/>
          <w:sz w:val="22"/>
          <w:szCs w:val="22"/>
        </w:rPr>
        <w:t xml:space="preserve">Auflistung </w:t>
      </w:r>
      <w:r w:rsidR="00350153" w:rsidRPr="00682FD6">
        <w:rPr>
          <w:rFonts w:ascii="Century Gothic" w:hAnsi="Century Gothic" w:cs="Comic Sans MS"/>
          <w:color w:val="000000" w:themeColor="text1"/>
          <w:sz w:val="22"/>
          <w:szCs w:val="22"/>
        </w:rPr>
        <w:t xml:space="preserve">zu den </w:t>
      </w:r>
      <w:r w:rsidR="004027F8" w:rsidRPr="00682FD6">
        <w:rPr>
          <w:rFonts w:ascii="Century Gothic" w:hAnsi="Century Gothic" w:cs="Comic Sans MS"/>
          <w:color w:val="000000" w:themeColor="text1"/>
          <w:sz w:val="22"/>
          <w:szCs w:val="22"/>
        </w:rPr>
        <w:t xml:space="preserve">Einzelheiten </w:t>
      </w:r>
      <w:r w:rsidR="00EB284F" w:rsidRPr="00682FD6">
        <w:rPr>
          <w:rFonts w:ascii="Century Gothic" w:hAnsi="Century Gothic" w:cs="Comic Sans MS"/>
          <w:color w:val="000000" w:themeColor="text1"/>
          <w:sz w:val="22"/>
          <w:szCs w:val="22"/>
        </w:rPr>
        <w:t>de</w:t>
      </w:r>
      <w:r w:rsidR="004027F8" w:rsidRPr="00682FD6">
        <w:rPr>
          <w:rFonts w:ascii="Century Gothic" w:hAnsi="Century Gothic" w:cs="Comic Sans MS"/>
          <w:color w:val="000000" w:themeColor="text1"/>
          <w:sz w:val="22"/>
          <w:szCs w:val="22"/>
        </w:rPr>
        <w:t xml:space="preserve">r Grundausstattung der Hard- und Software </w:t>
      </w:r>
      <w:r w:rsidR="00EB284F" w:rsidRPr="00682FD6">
        <w:rPr>
          <w:rFonts w:ascii="Century Gothic" w:hAnsi="Century Gothic" w:cs="Comic Sans MS"/>
          <w:color w:val="000000" w:themeColor="text1"/>
          <w:sz w:val="22"/>
          <w:szCs w:val="22"/>
        </w:rPr>
        <w:t>be</w:t>
      </w:r>
      <w:r w:rsidR="00B55F7A" w:rsidRPr="00682FD6">
        <w:rPr>
          <w:rFonts w:ascii="Century Gothic" w:hAnsi="Century Gothic" w:cs="Comic Sans MS"/>
          <w:color w:val="000000" w:themeColor="text1"/>
          <w:sz w:val="22"/>
          <w:szCs w:val="22"/>
        </w:rPr>
        <w:t>finde</w:t>
      </w:r>
      <w:r w:rsidR="00682FD6" w:rsidRPr="00682FD6">
        <w:rPr>
          <w:rFonts w:ascii="Century Gothic" w:hAnsi="Century Gothic" w:cs="Comic Sans MS"/>
          <w:color w:val="000000" w:themeColor="text1"/>
          <w:sz w:val="22"/>
          <w:szCs w:val="22"/>
        </w:rPr>
        <w:t>t</w:t>
      </w:r>
      <w:r w:rsidR="00B55F7A" w:rsidRPr="00682FD6">
        <w:rPr>
          <w:rFonts w:ascii="Century Gothic" w:hAnsi="Century Gothic" w:cs="Comic Sans MS"/>
          <w:color w:val="000000" w:themeColor="text1"/>
          <w:sz w:val="22"/>
          <w:szCs w:val="22"/>
        </w:rPr>
        <w:t xml:space="preserve"> sich im</w:t>
      </w:r>
      <w:r w:rsidR="00350153" w:rsidRPr="00682FD6">
        <w:rPr>
          <w:rFonts w:ascii="Century Gothic" w:hAnsi="Century Gothic" w:cs="Comic Sans MS"/>
          <w:color w:val="000000" w:themeColor="text1"/>
          <w:sz w:val="22"/>
          <w:szCs w:val="22"/>
        </w:rPr>
        <w:t xml:space="preserve"> Anhang.</w:t>
      </w:r>
    </w:p>
    <w:p w14:paraId="54AF19F0" w14:textId="734A3C0E" w:rsidR="006706A5" w:rsidRPr="00FA7D8E" w:rsidRDefault="002E4154" w:rsidP="00ED10DB">
      <w:pPr>
        <w:pStyle w:val="berschrift3"/>
        <w:rPr>
          <w:rStyle w:val="Hyperlink"/>
          <w:rFonts w:ascii="Century Gothic" w:hAnsi="Century Gothic" w:cs="Comic Sans MS"/>
          <w:b/>
          <w:bCs/>
          <w:color w:val="auto"/>
          <w:u w:val="none"/>
        </w:rPr>
      </w:pPr>
      <w:hyperlink w:anchor="_toc61" w:history="1">
        <w:bookmarkStart w:id="7" w:name="_Toc453276761"/>
        <w:bookmarkStart w:id="8" w:name="_Toc93823749"/>
        <w:r w:rsidR="006706A5" w:rsidRPr="00FA7D8E">
          <w:rPr>
            <w:rStyle w:val="Hyperlink"/>
            <w:rFonts w:ascii="Century Gothic" w:hAnsi="Century Gothic" w:cs="Comic Sans MS"/>
            <w:b/>
            <w:bCs/>
            <w:color w:val="auto"/>
            <w:u w:val="none"/>
          </w:rPr>
          <w:t>Qualifikations</w:t>
        </w:r>
        <w:r w:rsidR="00B86999" w:rsidRPr="00FA7D8E">
          <w:rPr>
            <w:rStyle w:val="Hyperlink"/>
            <w:rFonts w:ascii="Century Gothic" w:hAnsi="Century Gothic" w:cs="Comic Sans MS"/>
            <w:b/>
            <w:bCs/>
            <w:color w:val="auto"/>
            <w:u w:val="none"/>
          </w:rPr>
          <w:t>- und Fortbildungs</w:t>
        </w:r>
        <w:r w:rsidR="006706A5" w:rsidRPr="00FA7D8E">
          <w:rPr>
            <w:rStyle w:val="Hyperlink"/>
            <w:rFonts w:ascii="Century Gothic" w:hAnsi="Century Gothic" w:cs="Comic Sans MS"/>
            <w:b/>
            <w:bCs/>
            <w:color w:val="auto"/>
            <w:u w:val="none"/>
          </w:rPr>
          <w:t>stand des Kollegiums</w:t>
        </w:r>
        <w:bookmarkEnd w:id="7"/>
        <w:bookmarkEnd w:id="8"/>
        <w:r w:rsidR="006706A5" w:rsidRPr="00FA7D8E">
          <w:rPr>
            <w:rStyle w:val="Hyperlink"/>
            <w:rFonts w:ascii="Century Gothic" w:hAnsi="Century Gothic" w:cs="Comic Sans MS"/>
            <w:b/>
            <w:bCs/>
            <w:color w:val="auto"/>
            <w:u w:val="none"/>
          </w:rPr>
          <w:t xml:space="preserve"> </w:t>
        </w:r>
      </w:hyperlink>
    </w:p>
    <w:p w14:paraId="30DB4F9F" w14:textId="77777777" w:rsidR="00A42F38" w:rsidRPr="00A42F38" w:rsidRDefault="00A42F38" w:rsidP="00A42F38">
      <w:pPr>
        <w:pStyle w:val="Textkrper"/>
      </w:pPr>
    </w:p>
    <w:p w14:paraId="5C82EE91" w14:textId="123A9E5B" w:rsidR="006B274B" w:rsidRPr="00AF7A4A" w:rsidRDefault="00AA471B" w:rsidP="006B274B">
      <w:pPr>
        <w:jc w:val="both"/>
        <w:rPr>
          <w:rFonts w:ascii="Century Gothic" w:hAnsi="Century Gothic" w:cs="Comic Sans MS"/>
          <w:color w:val="000000" w:themeColor="text1"/>
        </w:rPr>
      </w:pPr>
      <w:r>
        <w:rPr>
          <w:rFonts w:ascii="Century Gothic" w:hAnsi="Century Gothic"/>
          <w:sz w:val="22"/>
          <w:szCs w:val="22"/>
        </w:rPr>
        <w:t xml:space="preserve">Seit </w:t>
      </w:r>
      <w:r w:rsidR="001E3982">
        <w:rPr>
          <w:rFonts w:ascii="Century Gothic" w:hAnsi="Century Gothic"/>
          <w:sz w:val="22"/>
          <w:szCs w:val="22"/>
        </w:rPr>
        <w:t xml:space="preserve">dem Schuljahr 2015/2016 fanden verschiedene Fortbildungen </w:t>
      </w:r>
      <w:r w:rsidR="00594235">
        <w:rPr>
          <w:rFonts w:ascii="Century Gothic" w:hAnsi="Century Gothic"/>
          <w:sz w:val="22"/>
          <w:szCs w:val="22"/>
        </w:rPr>
        <w:t xml:space="preserve">für das Kollegium intern sowie extern statt. </w:t>
      </w:r>
      <w:r w:rsidR="00774A1B">
        <w:rPr>
          <w:rFonts w:ascii="Century Gothic" w:hAnsi="Century Gothic"/>
          <w:sz w:val="22"/>
          <w:szCs w:val="22"/>
        </w:rPr>
        <w:t xml:space="preserve">Die Themenauswahl entstand aus aktuellen Wünschen und Bedürfnissen, die das Kollegium </w:t>
      </w:r>
      <w:r w:rsidR="006B274B">
        <w:rPr>
          <w:rFonts w:ascii="Century Gothic" w:hAnsi="Century Gothic"/>
          <w:sz w:val="22"/>
          <w:szCs w:val="22"/>
        </w:rPr>
        <w:t>formulierte</w:t>
      </w:r>
      <w:r w:rsidR="00774A1B">
        <w:rPr>
          <w:rFonts w:ascii="Century Gothic" w:hAnsi="Century Gothic"/>
          <w:sz w:val="22"/>
          <w:szCs w:val="22"/>
        </w:rPr>
        <w:t xml:space="preserve"> </w:t>
      </w:r>
      <w:r w:rsidR="00774A1B" w:rsidRPr="00AF7A4A">
        <w:rPr>
          <w:rFonts w:ascii="Century Gothic" w:hAnsi="Century Gothic"/>
          <w:color w:val="000000" w:themeColor="text1"/>
          <w:sz w:val="22"/>
          <w:szCs w:val="22"/>
        </w:rPr>
        <w:t xml:space="preserve">und wurde jeweils in Teamsitzungen oder der Gesamtkonferenz </w:t>
      </w:r>
      <w:r w:rsidR="002C5D48" w:rsidRPr="00AF7A4A">
        <w:rPr>
          <w:rFonts w:ascii="Century Gothic" w:hAnsi="Century Gothic"/>
          <w:color w:val="000000" w:themeColor="text1"/>
          <w:sz w:val="22"/>
          <w:szCs w:val="22"/>
        </w:rPr>
        <w:t>festgelegt</w:t>
      </w:r>
      <w:r w:rsidR="006B274B" w:rsidRPr="00AF7A4A">
        <w:rPr>
          <w:rFonts w:ascii="Century Gothic" w:hAnsi="Century Gothic"/>
          <w:color w:val="000000" w:themeColor="text1"/>
          <w:sz w:val="22"/>
          <w:szCs w:val="22"/>
        </w:rPr>
        <w:t xml:space="preserve">. </w:t>
      </w:r>
      <w:r w:rsidR="006B274B" w:rsidRPr="00AF7A4A">
        <w:rPr>
          <w:rFonts w:ascii="Century Gothic" w:hAnsi="Century Gothic" w:cs="Comic Sans MS"/>
          <w:color w:val="000000" w:themeColor="text1"/>
          <w:sz w:val="22"/>
          <w:szCs w:val="22"/>
        </w:rPr>
        <w:t>Der schulische und persönliche Fortbildungsbedarf zum Schwerpunkt Medienbildung wird im schuleigenen For</w:t>
      </w:r>
      <w:r w:rsidR="00682FD6" w:rsidRPr="00AF7A4A">
        <w:rPr>
          <w:rFonts w:ascii="Century Gothic" w:hAnsi="Century Gothic" w:cs="Comic Sans MS"/>
          <w:color w:val="000000" w:themeColor="text1"/>
          <w:sz w:val="22"/>
          <w:szCs w:val="22"/>
        </w:rPr>
        <w:t>t</w:t>
      </w:r>
      <w:r w:rsidR="006B274B" w:rsidRPr="00AF7A4A">
        <w:rPr>
          <w:rFonts w:ascii="Century Gothic" w:hAnsi="Century Gothic" w:cs="Comic Sans MS"/>
          <w:color w:val="000000" w:themeColor="text1"/>
          <w:sz w:val="22"/>
          <w:szCs w:val="22"/>
        </w:rPr>
        <w:t xml:space="preserve">bildungskonzept </w:t>
      </w:r>
      <w:r w:rsidR="001E3982" w:rsidRPr="00AF7A4A">
        <w:rPr>
          <w:rFonts w:ascii="Century Gothic" w:hAnsi="Century Gothic" w:cs="Comic Sans MS"/>
          <w:color w:val="000000" w:themeColor="text1"/>
          <w:sz w:val="22"/>
          <w:szCs w:val="22"/>
        </w:rPr>
        <w:t xml:space="preserve">jährlich </w:t>
      </w:r>
      <w:r w:rsidR="006B274B" w:rsidRPr="00AF7A4A">
        <w:rPr>
          <w:rFonts w:ascii="Century Gothic" w:hAnsi="Century Gothic" w:cs="Comic Sans MS"/>
          <w:color w:val="000000" w:themeColor="text1"/>
          <w:sz w:val="22"/>
          <w:szCs w:val="22"/>
        </w:rPr>
        <w:t>berücksichtigt.</w:t>
      </w:r>
      <w:r w:rsidR="001E3982" w:rsidRPr="00AF7A4A">
        <w:rPr>
          <w:rFonts w:ascii="Century Gothic" w:hAnsi="Century Gothic" w:cs="Comic Sans MS"/>
          <w:color w:val="000000" w:themeColor="text1"/>
          <w:sz w:val="22"/>
          <w:szCs w:val="22"/>
        </w:rPr>
        <w:t xml:space="preserve"> Schulintern wurde jährlich mindestens eine Fortbildung/Weiterbildungsmöglichkeit zum Smartboard selbst oder dem Smartboard-Notebook-Programm sowie zu Erklärvideos</w:t>
      </w:r>
      <w:r w:rsidR="001E3982" w:rsidRPr="00AF7A4A">
        <w:rPr>
          <w:rStyle w:val="Funotenzeichen"/>
          <w:rFonts w:ascii="Century Gothic" w:hAnsi="Century Gothic" w:cs="Comic Sans MS"/>
          <w:color w:val="000000" w:themeColor="text1"/>
          <w:sz w:val="22"/>
          <w:szCs w:val="22"/>
        </w:rPr>
        <w:footnoteReference w:id="4"/>
      </w:r>
      <w:r w:rsidR="000548B7" w:rsidRPr="00AF7A4A">
        <w:rPr>
          <w:rFonts w:ascii="Century Gothic" w:hAnsi="Century Gothic" w:cs="Comic Sans MS"/>
          <w:color w:val="000000" w:themeColor="text1"/>
          <w:sz w:val="22"/>
          <w:szCs w:val="22"/>
        </w:rPr>
        <w:t xml:space="preserve"> ermöglicht</w:t>
      </w:r>
      <w:r w:rsidR="001E3982" w:rsidRPr="00AF7A4A">
        <w:rPr>
          <w:rFonts w:ascii="Century Gothic" w:hAnsi="Century Gothic" w:cs="Comic Sans MS"/>
          <w:color w:val="000000" w:themeColor="text1"/>
          <w:sz w:val="22"/>
          <w:szCs w:val="22"/>
        </w:rPr>
        <w:t xml:space="preserve">. </w:t>
      </w:r>
    </w:p>
    <w:p w14:paraId="26071D79" w14:textId="527AC61D" w:rsidR="002A2805" w:rsidRPr="00AF7A4A" w:rsidRDefault="00682FD6" w:rsidP="00774A1B">
      <w:pPr>
        <w:jc w:val="both"/>
        <w:rPr>
          <w:rFonts w:ascii="Century Gothic" w:hAnsi="Century Gothic"/>
          <w:color w:val="000000" w:themeColor="text1"/>
          <w:sz w:val="22"/>
          <w:szCs w:val="22"/>
        </w:rPr>
      </w:pPr>
      <w:r w:rsidRPr="00AF7A4A">
        <w:rPr>
          <w:rFonts w:ascii="Century Gothic" w:hAnsi="Century Gothic"/>
          <w:color w:val="000000" w:themeColor="text1"/>
          <w:sz w:val="22"/>
          <w:szCs w:val="22"/>
        </w:rPr>
        <w:t xml:space="preserve">Ebenso </w:t>
      </w:r>
      <w:r w:rsidR="00594235" w:rsidRPr="00AF7A4A">
        <w:rPr>
          <w:rFonts w:ascii="Century Gothic" w:hAnsi="Century Gothic"/>
          <w:color w:val="000000" w:themeColor="text1"/>
          <w:sz w:val="22"/>
          <w:szCs w:val="22"/>
        </w:rPr>
        <w:t>wurde das Kollegium in die Bedienung, Arbeits</w:t>
      </w:r>
      <w:r w:rsidR="00774A1B" w:rsidRPr="00AF7A4A">
        <w:rPr>
          <w:rFonts w:ascii="Century Gothic" w:hAnsi="Century Gothic"/>
          <w:color w:val="000000" w:themeColor="text1"/>
          <w:sz w:val="22"/>
          <w:szCs w:val="22"/>
        </w:rPr>
        <w:t>weisen und Unterrichtstipps im C</w:t>
      </w:r>
      <w:r w:rsidR="00594235" w:rsidRPr="00AF7A4A">
        <w:rPr>
          <w:rFonts w:ascii="Century Gothic" w:hAnsi="Century Gothic"/>
          <w:color w:val="000000" w:themeColor="text1"/>
          <w:sz w:val="22"/>
          <w:szCs w:val="22"/>
        </w:rPr>
        <w:t>omputerraum eingeführ</w:t>
      </w:r>
      <w:r w:rsidR="00E4200A" w:rsidRPr="00AF7A4A">
        <w:rPr>
          <w:rFonts w:ascii="Century Gothic" w:hAnsi="Century Gothic"/>
          <w:color w:val="000000" w:themeColor="text1"/>
          <w:sz w:val="22"/>
          <w:szCs w:val="22"/>
        </w:rPr>
        <w:t>t</w:t>
      </w:r>
      <w:r w:rsidR="00594235" w:rsidRPr="00AF7A4A">
        <w:rPr>
          <w:rFonts w:ascii="Century Gothic" w:hAnsi="Century Gothic"/>
          <w:color w:val="000000" w:themeColor="text1"/>
          <w:sz w:val="22"/>
          <w:szCs w:val="22"/>
        </w:rPr>
        <w:t xml:space="preserve">. </w:t>
      </w:r>
      <w:r w:rsidR="004B0787" w:rsidRPr="00AF7A4A">
        <w:rPr>
          <w:rFonts w:ascii="Century Gothic" w:hAnsi="Century Gothic"/>
          <w:color w:val="000000" w:themeColor="text1"/>
          <w:sz w:val="22"/>
          <w:szCs w:val="22"/>
        </w:rPr>
        <w:t>Ein</w:t>
      </w:r>
      <w:r w:rsidR="00E4200A" w:rsidRPr="00AF7A4A">
        <w:rPr>
          <w:rFonts w:ascii="Century Gothic" w:hAnsi="Century Gothic"/>
          <w:color w:val="000000" w:themeColor="text1"/>
          <w:sz w:val="22"/>
          <w:szCs w:val="22"/>
        </w:rPr>
        <w:t>e Materialsammlung</w:t>
      </w:r>
      <w:r w:rsidR="004B0787" w:rsidRPr="00AF7A4A">
        <w:rPr>
          <w:rFonts w:ascii="Century Gothic" w:hAnsi="Century Gothic"/>
          <w:color w:val="000000" w:themeColor="text1"/>
          <w:sz w:val="22"/>
          <w:szCs w:val="22"/>
        </w:rPr>
        <w:t xml:space="preserve"> mit Unterrichtsideen und Lehrerhandreichungen steht im Lehrerzimmer zur Ausleihe zur Verfügung. Perspektivisch werden </w:t>
      </w:r>
      <w:r w:rsidR="00E4200A" w:rsidRPr="00AF7A4A">
        <w:rPr>
          <w:rFonts w:ascii="Century Gothic" w:hAnsi="Century Gothic"/>
          <w:color w:val="000000" w:themeColor="text1"/>
          <w:sz w:val="22"/>
          <w:szCs w:val="22"/>
        </w:rPr>
        <w:t xml:space="preserve">fortlaufend </w:t>
      </w:r>
      <w:r w:rsidR="004B0787" w:rsidRPr="00AF7A4A">
        <w:rPr>
          <w:rFonts w:ascii="Century Gothic" w:hAnsi="Century Gothic"/>
          <w:color w:val="000000" w:themeColor="text1"/>
          <w:sz w:val="22"/>
          <w:szCs w:val="22"/>
        </w:rPr>
        <w:t xml:space="preserve">weitere Unterrichtsmaterialien angeschafft. </w:t>
      </w:r>
      <w:r w:rsidR="00594235" w:rsidRPr="00AF7A4A">
        <w:rPr>
          <w:rFonts w:ascii="Century Gothic" w:hAnsi="Century Gothic"/>
          <w:color w:val="000000" w:themeColor="text1"/>
          <w:sz w:val="22"/>
          <w:szCs w:val="22"/>
        </w:rPr>
        <w:t xml:space="preserve">Ein weiterer </w:t>
      </w:r>
      <w:r w:rsidR="003345FD" w:rsidRPr="00AF7A4A">
        <w:rPr>
          <w:rFonts w:ascii="Century Gothic" w:hAnsi="Century Gothic"/>
          <w:color w:val="000000" w:themeColor="text1"/>
          <w:sz w:val="22"/>
          <w:szCs w:val="22"/>
        </w:rPr>
        <w:t>Weiterbildungss</w:t>
      </w:r>
      <w:r w:rsidR="00594235" w:rsidRPr="00AF7A4A">
        <w:rPr>
          <w:rFonts w:ascii="Century Gothic" w:hAnsi="Century Gothic"/>
          <w:color w:val="000000" w:themeColor="text1"/>
          <w:sz w:val="22"/>
          <w:szCs w:val="22"/>
        </w:rPr>
        <w:t xml:space="preserve">chwerpunkt war die </w:t>
      </w:r>
      <w:r w:rsidR="00774A1B" w:rsidRPr="00AF7A4A">
        <w:rPr>
          <w:rFonts w:ascii="Century Gothic" w:hAnsi="Century Gothic"/>
          <w:color w:val="000000" w:themeColor="text1"/>
          <w:sz w:val="22"/>
          <w:szCs w:val="22"/>
        </w:rPr>
        <w:t>Auseinandersetzung</w:t>
      </w:r>
      <w:r w:rsidR="00594235" w:rsidRPr="00AF7A4A">
        <w:rPr>
          <w:rFonts w:ascii="Century Gothic" w:hAnsi="Century Gothic"/>
          <w:color w:val="000000" w:themeColor="text1"/>
          <w:sz w:val="22"/>
          <w:szCs w:val="22"/>
        </w:rPr>
        <w:t xml:space="preserve"> mit Lernprogrammen </w:t>
      </w:r>
      <w:r w:rsidR="009D62AE" w:rsidRPr="00AF7A4A">
        <w:rPr>
          <w:rFonts w:ascii="Century Gothic" w:hAnsi="Century Gothic"/>
          <w:color w:val="000000" w:themeColor="text1"/>
          <w:sz w:val="22"/>
          <w:szCs w:val="22"/>
        </w:rPr>
        <w:t xml:space="preserve">für den Unterricht </w:t>
      </w:r>
      <w:r w:rsidR="00594235" w:rsidRPr="00AF7A4A">
        <w:rPr>
          <w:rFonts w:ascii="Century Gothic" w:hAnsi="Century Gothic"/>
          <w:color w:val="000000" w:themeColor="text1"/>
          <w:sz w:val="22"/>
          <w:szCs w:val="22"/>
        </w:rPr>
        <w:t>sowie Diagnoseverfahren (Antolin,</w:t>
      </w:r>
      <w:r w:rsidR="004B0787" w:rsidRPr="00AF7A4A">
        <w:rPr>
          <w:rFonts w:ascii="Century Gothic" w:hAnsi="Century Gothic"/>
          <w:color w:val="000000" w:themeColor="text1"/>
          <w:sz w:val="22"/>
          <w:szCs w:val="22"/>
        </w:rPr>
        <w:t xml:space="preserve"> </w:t>
      </w:r>
      <w:proofErr w:type="spellStart"/>
      <w:r w:rsidR="004B0787" w:rsidRPr="00AF7A4A">
        <w:rPr>
          <w:rFonts w:ascii="Century Gothic" w:hAnsi="Century Gothic"/>
          <w:color w:val="000000" w:themeColor="text1"/>
          <w:sz w:val="22"/>
          <w:szCs w:val="22"/>
        </w:rPr>
        <w:t>Quop</w:t>
      </w:r>
      <w:proofErr w:type="spellEnd"/>
      <w:r w:rsidR="004B0787" w:rsidRPr="00AF7A4A">
        <w:rPr>
          <w:rFonts w:ascii="Century Gothic" w:hAnsi="Century Gothic"/>
          <w:color w:val="000000" w:themeColor="text1"/>
          <w:sz w:val="22"/>
          <w:szCs w:val="22"/>
        </w:rPr>
        <w:t xml:space="preserve">, </w:t>
      </w:r>
      <w:r w:rsidR="00594235" w:rsidRPr="00AF7A4A">
        <w:rPr>
          <w:rFonts w:ascii="Century Gothic" w:hAnsi="Century Gothic"/>
          <w:color w:val="000000" w:themeColor="text1"/>
          <w:sz w:val="22"/>
          <w:szCs w:val="22"/>
        </w:rPr>
        <w:t>Grundschuldiagnose,</w:t>
      </w:r>
      <w:r w:rsidR="004B0787" w:rsidRPr="00AF7A4A">
        <w:rPr>
          <w:rFonts w:ascii="Century Gothic" w:hAnsi="Century Gothic"/>
          <w:color w:val="000000" w:themeColor="text1"/>
          <w:sz w:val="22"/>
          <w:szCs w:val="22"/>
        </w:rPr>
        <w:t xml:space="preserve"> Ferdi/</w:t>
      </w:r>
      <w:proofErr w:type="spellStart"/>
      <w:r w:rsidR="004B0787" w:rsidRPr="00AF7A4A">
        <w:rPr>
          <w:rFonts w:ascii="Century Gothic" w:hAnsi="Century Gothic"/>
          <w:color w:val="000000" w:themeColor="text1"/>
          <w:sz w:val="22"/>
          <w:szCs w:val="22"/>
        </w:rPr>
        <w:t>Londi</w:t>
      </w:r>
      <w:proofErr w:type="spellEnd"/>
      <w:r w:rsidR="00594235" w:rsidRPr="00AF7A4A">
        <w:rPr>
          <w:rFonts w:ascii="Century Gothic" w:hAnsi="Century Gothic"/>
          <w:color w:val="000000" w:themeColor="text1"/>
          <w:sz w:val="22"/>
          <w:szCs w:val="22"/>
        </w:rPr>
        <w:t>).</w:t>
      </w:r>
    </w:p>
    <w:p w14:paraId="7A027AE7" w14:textId="77777777" w:rsidR="00AD6357" w:rsidRDefault="00AD6357" w:rsidP="00774A1B">
      <w:pPr>
        <w:jc w:val="both"/>
        <w:rPr>
          <w:rFonts w:ascii="Century Gothic" w:hAnsi="Century Gothic"/>
          <w:sz w:val="22"/>
          <w:szCs w:val="22"/>
        </w:rPr>
      </w:pPr>
    </w:p>
    <w:p w14:paraId="4C31E8DA" w14:textId="77777777" w:rsidR="00AD6357" w:rsidRPr="00A42F38" w:rsidRDefault="004D5205" w:rsidP="00774A1B">
      <w:pPr>
        <w:jc w:val="both"/>
        <w:rPr>
          <w:rFonts w:ascii="Century Gothic" w:hAnsi="Century Gothic"/>
          <w:color w:val="000000" w:themeColor="text1"/>
          <w:sz w:val="22"/>
          <w:szCs w:val="22"/>
        </w:rPr>
      </w:pPr>
      <w:r w:rsidRPr="00A42F38">
        <w:rPr>
          <w:rFonts w:ascii="Century Gothic" w:hAnsi="Century Gothic"/>
          <w:color w:val="000000" w:themeColor="text1"/>
          <w:sz w:val="22"/>
          <w:szCs w:val="22"/>
        </w:rPr>
        <w:t>2015 fand für die Kunst</w:t>
      </w:r>
      <w:r w:rsidR="00AD6357" w:rsidRPr="00A42F38">
        <w:rPr>
          <w:rFonts w:ascii="Century Gothic" w:hAnsi="Century Gothic"/>
          <w:color w:val="000000" w:themeColor="text1"/>
          <w:sz w:val="22"/>
          <w:szCs w:val="22"/>
        </w:rPr>
        <w:t xml:space="preserve">lehrerinnen eine interne Fortbildung im Rahmen der </w:t>
      </w:r>
      <w:r w:rsidR="00697A02" w:rsidRPr="00A42F38">
        <w:rPr>
          <w:rFonts w:ascii="Century Gothic" w:hAnsi="Century Gothic"/>
          <w:color w:val="000000" w:themeColor="text1"/>
          <w:sz w:val="22"/>
          <w:szCs w:val="22"/>
        </w:rPr>
        <w:t xml:space="preserve">jährlichen </w:t>
      </w:r>
      <w:r w:rsidR="00AD6357" w:rsidRPr="00A42F38">
        <w:rPr>
          <w:rFonts w:ascii="Century Gothic" w:hAnsi="Century Gothic"/>
          <w:color w:val="000000" w:themeColor="text1"/>
          <w:sz w:val="22"/>
          <w:szCs w:val="22"/>
        </w:rPr>
        <w:t>Kunstfachkonferenz der Schule statt.</w:t>
      </w:r>
      <w:r w:rsidR="00697A02" w:rsidRPr="00A42F38">
        <w:rPr>
          <w:rFonts w:ascii="Century Gothic" w:hAnsi="Century Gothic"/>
          <w:color w:val="000000" w:themeColor="text1"/>
          <w:sz w:val="22"/>
          <w:szCs w:val="22"/>
        </w:rPr>
        <w:t xml:space="preserve"> Hierbei wurden die Kolleginnen in die Arbeit mit kostenlosen Apps am Tablet für die Nutzung im Kunstunterricht eingeführt (Comicgestaltung und </w:t>
      </w:r>
      <w:proofErr w:type="spellStart"/>
      <w:r w:rsidR="00697A02" w:rsidRPr="00A42F38">
        <w:rPr>
          <w:rFonts w:ascii="Century Gothic" w:hAnsi="Century Gothic"/>
          <w:color w:val="000000" w:themeColor="text1"/>
          <w:sz w:val="22"/>
          <w:szCs w:val="22"/>
        </w:rPr>
        <w:t>Stopmotion</w:t>
      </w:r>
      <w:proofErr w:type="spellEnd"/>
      <w:r w:rsidR="00697A02" w:rsidRPr="00A42F38">
        <w:rPr>
          <w:rFonts w:ascii="Century Gothic" w:hAnsi="Century Gothic"/>
          <w:color w:val="000000" w:themeColor="text1"/>
          <w:sz w:val="22"/>
          <w:szCs w:val="22"/>
        </w:rPr>
        <w:t xml:space="preserve">-Trickfilm z.B. </w:t>
      </w:r>
      <w:proofErr w:type="spellStart"/>
      <w:r w:rsidR="00697A02" w:rsidRPr="00A42F38">
        <w:rPr>
          <w:rFonts w:ascii="Century Gothic" w:hAnsi="Century Gothic"/>
          <w:color w:val="000000" w:themeColor="text1"/>
          <w:sz w:val="22"/>
          <w:szCs w:val="22"/>
        </w:rPr>
        <w:t>PicPac</w:t>
      </w:r>
      <w:proofErr w:type="spellEnd"/>
      <w:r w:rsidR="00697A02" w:rsidRPr="00A42F38">
        <w:rPr>
          <w:rFonts w:ascii="Century Gothic" w:hAnsi="Century Gothic"/>
          <w:color w:val="000000" w:themeColor="text1"/>
          <w:sz w:val="22"/>
          <w:szCs w:val="22"/>
        </w:rPr>
        <w:t>).</w:t>
      </w:r>
      <w:r w:rsidR="00AD6357" w:rsidRPr="00A42F38">
        <w:rPr>
          <w:rFonts w:ascii="Century Gothic" w:hAnsi="Century Gothic"/>
          <w:color w:val="000000" w:themeColor="text1"/>
          <w:sz w:val="22"/>
          <w:szCs w:val="22"/>
        </w:rPr>
        <w:t xml:space="preserve"> </w:t>
      </w:r>
    </w:p>
    <w:p w14:paraId="31BED3A1" w14:textId="77777777" w:rsidR="002A2805" w:rsidRPr="00A42F38" w:rsidRDefault="002A2805" w:rsidP="00774A1B">
      <w:pPr>
        <w:jc w:val="both"/>
        <w:rPr>
          <w:rFonts w:ascii="Century Gothic" w:hAnsi="Century Gothic"/>
          <w:color w:val="000000" w:themeColor="text1"/>
          <w:sz w:val="22"/>
          <w:szCs w:val="22"/>
        </w:rPr>
      </w:pPr>
    </w:p>
    <w:p w14:paraId="00C99891" w14:textId="6E5E7EA6" w:rsidR="00594235" w:rsidRPr="00A42F38" w:rsidRDefault="006E2A10" w:rsidP="00774A1B">
      <w:pPr>
        <w:jc w:val="both"/>
        <w:rPr>
          <w:rFonts w:ascii="Century Gothic" w:hAnsi="Century Gothic"/>
          <w:color w:val="000000" w:themeColor="text1"/>
          <w:sz w:val="22"/>
          <w:szCs w:val="22"/>
        </w:rPr>
      </w:pPr>
      <w:r w:rsidRPr="00A42F38">
        <w:rPr>
          <w:rFonts w:ascii="Century Gothic" w:hAnsi="Century Gothic"/>
          <w:color w:val="000000" w:themeColor="text1"/>
          <w:sz w:val="22"/>
          <w:szCs w:val="22"/>
        </w:rPr>
        <w:t>Das Kollegium hat sich dafür ausgesprochen Internet-ABC-Schule zu</w:t>
      </w:r>
      <w:r w:rsidR="004A13BE" w:rsidRPr="00A42F38">
        <w:rPr>
          <w:rFonts w:ascii="Century Gothic" w:hAnsi="Century Gothic"/>
          <w:color w:val="000000" w:themeColor="text1"/>
          <w:sz w:val="22"/>
          <w:szCs w:val="22"/>
        </w:rPr>
        <w:t xml:space="preserve"> w</w:t>
      </w:r>
      <w:r w:rsidRPr="00A42F38">
        <w:rPr>
          <w:rFonts w:ascii="Century Gothic" w:hAnsi="Century Gothic"/>
          <w:color w:val="000000" w:themeColor="text1"/>
          <w:sz w:val="22"/>
          <w:szCs w:val="22"/>
        </w:rPr>
        <w:t>erden</w:t>
      </w:r>
      <w:r w:rsidR="002A2805" w:rsidRPr="00A42F38">
        <w:rPr>
          <w:rFonts w:ascii="Century Gothic" w:hAnsi="Century Gothic"/>
          <w:color w:val="000000" w:themeColor="text1"/>
          <w:sz w:val="22"/>
          <w:szCs w:val="22"/>
        </w:rPr>
        <w:t>.</w:t>
      </w:r>
      <w:r w:rsidR="002E5187" w:rsidRPr="00A42F38">
        <w:rPr>
          <w:rFonts w:ascii="Century Gothic" w:hAnsi="Century Gothic"/>
          <w:color w:val="000000" w:themeColor="text1"/>
          <w:sz w:val="22"/>
          <w:szCs w:val="22"/>
        </w:rPr>
        <w:t xml:space="preserve"> Hierfür </w:t>
      </w:r>
      <w:r w:rsidR="00A42F38" w:rsidRPr="00A42F38">
        <w:rPr>
          <w:rFonts w:ascii="Century Gothic" w:hAnsi="Century Gothic"/>
          <w:color w:val="000000" w:themeColor="text1"/>
          <w:sz w:val="22"/>
          <w:szCs w:val="22"/>
        </w:rPr>
        <w:t>sind</w:t>
      </w:r>
      <w:r w:rsidR="002E5187" w:rsidRPr="00A42F38">
        <w:rPr>
          <w:rFonts w:ascii="Century Gothic" w:hAnsi="Century Gothic"/>
          <w:color w:val="000000" w:themeColor="text1"/>
          <w:sz w:val="22"/>
          <w:szCs w:val="22"/>
        </w:rPr>
        <w:t xml:space="preserve"> neben der Implementierung der Unterrichtseinheit zum Internet-ABC in Klasse 3</w:t>
      </w:r>
      <w:r w:rsidR="00280951" w:rsidRPr="00A42F38">
        <w:rPr>
          <w:rFonts w:ascii="Century Gothic" w:hAnsi="Century Gothic"/>
          <w:color w:val="000000" w:themeColor="text1"/>
          <w:sz w:val="22"/>
          <w:szCs w:val="22"/>
        </w:rPr>
        <w:t xml:space="preserve"> auch</w:t>
      </w:r>
      <w:r w:rsidR="002E5187" w:rsidRPr="00A42F38">
        <w:rPr>
          <w:rFonts w:ascii="Century Gothic" w:hAnsi="Century Gothic"/>
          <w:color w:val="000000" w:themeColor="text1"/>
          <w:sz w:val="22"/>
          <w:szCs w:val="22"/>
        </w:rPr>
        <w:t xml:space="preserve"> die</w:t>
      </w:r>
      <w:r w:rsidR="00280951" w:rsidRPr="00A42F38">
        <w:rPr>
          <w:rFonts w:ascii="Century Gothic" w:hAnsi="Century Gothic"/>
          <w:color w:val="000000" w:themeColor="text1"/>
          <w:sz w:val="22"/>
          <w:szCs w:val="22"/>
        </w:rPr>
        <w:t xml:space="preserve"> jährliche </w:t>
      </w:r>
      <w:r w:rsidR="002E5187" w:rsidRPr="00A42F38">
        <w:rPr>
          <w:rFonts w:ascii="Century Gothic" w:hAnsi="Century Gothic"/>
          <w:color w:val="000000" w:themeColor="text1"/>
          <w:sz w:val="22"/>
          <w:szCs w:val="22"/>
        </w:rPr>
        <w:t xml:space="preserve">Fortbildung </w:t>
      </w:r>
      <w:proofErr w:type="gramStart"/>
      <w:r w:rsidR="002E5187" w:rsidRPr="00A42F38">
        <w:rPr>
          <w:rFonts w:ascii="Century Gothic" w:hAnsi="Century Gothic"/>
          <w:color w:val="000000" w:themeColor="text1"/>
          <w:sz w:val="22"/>
          <w:szCs w:val="22"/>
        </w:rPr>
        <w:t>zweier Kolleg</w:t>
      </w:r>
      <w:proofErr w:type="gramEnd"/>
      <w:r w:rsidR="002E5187" w:rsidRPr="00A42F38">
        <w:rPr>
          <w:rFonts w:ascii="Century Gothic" w:hAnsi="Century Gothic"/>
          <w:color w:val="000000" w:themeColor="text1"/>
          <w:sz w:val="22"/>
          <w:szCs w:val="22"/>
        </w:rPr>
        <w:t>*innen</w:t>
      </w:r>
      <w:r w:rsidR="00280951" w:rsidRPr="00A42F38">
        <w:rPr>
          <w:rFonts w:ascii="Century Gothic" w:hAnsi="Century Gothic"/>
          <w:color w:val="000000" w:themeColor="text1"/>
          <w:sz w:val="22"/>
          <w:szCs w:val="22"/>
        </w:rPr>
        <w:t xml:space="preserve">, </w:t>
      </w:r>
      <w:r w:rsidR="00A42F38" w:rsidRPr="00A42F38">
        <w:rPr>
          <w:rFonts w:ascii="Century Gothic" w:hAnsi="Century Gothic"/>
          <w:color w:val="000000" w:themeColor="text1"/>
          <w:sz w:val="22"/>
          <w:szCs w:val="22"/>
        </w:rPr>
        <w:t xml:space="preserve">die entsprechende </w:t>
      </w:r>
      <w:r w:rsidR="00176B43" w:rsidRPr="00A42F38">
        <w:rPr>
          <w:rFonts w:ascii="Century Gothic" w:hAnsi="Century Gothic"/>
          <w:color w:val="000000" w:themeColor="text1"/>
          <w:sz w:val="22"/>
          <w:szCs w:val="22"/>
        </w:rPr>
        <w:t xml:space="preserve">Informationsweitergabe an das Kollegium und </w:t>
      </w:r>
      <w:r w:rsidR="00A42F38" w:rsidRPr="00A42F38">
        <w:rPr>
          <w:rFonts w:ascii="Century Gothic" w:hAnsi="Century Gothic"/>
          <w:color w:val="000000" w:themeColor="text1"/>
          <w:sz w:val="22"/>
          <w:szCs w:val="22"/>
        </w:rPr>
        <w:t xml:space="preserve">die jährliche </w:t>
      </w:r>
      <w:r w:rsidR="00176B43" w:rsidRPr="00A42F38">
        <w:rPr>
          <w:rFonts w:ascii="Century Gothic" w:hAnsi="Century Gothic"/>
          <w:color w:val="000000" w:themeColor="text1"/>
          <w:sz w:val="22"/>
          <w:szCs w:val="22"/>
        </w:rPr>
        <w:t xml:space="preserve">Gestaltung eines Schulelternabends bzw. Eltern-Kind-Nachmittages, </w:t>
      </w:r>
      <w:r w:rsidR="00A42F38" w:rsidRPr="00A42F38">
        <w:rPr>
          <w:rFonts w:ascii="Century Gothic" w:hAnsi="Century Gothic"/>
          <w:color w:val="000000" w:themeColor="text1"/>
          <w:sz w:val="22"/>
          <w:szCs w:val="22"/>
        </w:rPr>
        <w:t xml:space="preserve">erforderlich. </w:t>
      </w:r>
      <w:r w:rsidR="002A2805" w:rsidRPr="00A42F38">
        <w:rPr>
          <w:rFonts w:ascii="Century Gothic" w:hAnsi="Century Gothic"/>
          <w:color w:val="000000" w:themeColor="text1"/>
          <w:sz w:val="22"/>
          <w:szCs w:val="22"/>
        </w:rPr>
        <w:t>Die</w:t>
      </w:r>
      <w:r w:rsidR="004B0787" w:rsidRPr="00A42F38">
        <w:rPr>
          <w:rFonts w:ascii="Century Gothic" w:hAnsi="Century Gothic"/>
          <w:color w:val="000000" w:themeColor="text1"/>
          <w:sz w:val="22"/>
          <w:szCs w:val="22"/>
        </w:rPr>
        <w:t xml:space="preserve"> </w:t>
      </w:r>
      <w:r w:rsidR="002A2805" w:rsidRPr="00A42F38">
        <w:rPr>
          <w:rFonts w:ascii="Century Gothic" w:hAnsi="Century Gothic"/>
          <w:color w:val="000000" w:themeColor="text1"/>
          <w:sz w:val="22"/>
          <w:szCs w:val="22"/>
        </w:rPr>
        <w:t xml:space="preserve">Übergabe des </w:t>
      </w:r>
      <w:r w:rsidR="00AE6C10" w:rsidRPr="00A42F38">
        <w:rPr>
          <w:rFonts w:ascii="Century Gothic" w:hAnsi="Century Gothic"/>
          <w:color w:val="000000" w:themeColor="text1"/>
          <w:sz w:val="22"/>
          <w:szCs w:val="22"/>
        </w:rPr>
        <w:t xml:space="preserve">ersten </w:t>
      </w:r>
      <w:r w:rsidR="002A2805" w:rsidRPr="00A42F38">
        <w:rPr>
          <w:rFonts w:ascii="Century Gothic" w:hAnsi="Century Gothic"/>
          <w:color w:val="000000" w:themeColor="text1"/>
          <w:sz w:val="22"/>
          <w:szCs w:val="22"/>
        </w:rPr>
        <w:t xml:space="preserve">Zertifikats „Internet-ABC“ </w:t>
      </w:r>
      <w:r w:rsidR="004B0787" w:rsidRPr="00A42F38">
        <w:rPr>
          <w:rFonts w:ascii="Century Gothic" w:hAnsi="Century Gothic"/>
          <w:color w:val="000000" w:themeColor="text1"/>
          <w:sz w:val="22"/>
          <w:szCs w:val="22"/>
        </w:rPr>
        <w:t xml:space="preserve">erfolgte im Dezember 2016. </w:t>
      </w:r>
      <w:r w:rsidR="00210D1F" w:rsidRPr="00A42F38">
        <w:rPr>
          <w:rFonts w:ascii="Century Gothic" w:hAnsi="Century Gothic"/>
          <w:color w:val="000000" w:themeColor="text1"/>
          <w:sz w:val="22"/>
          <w:szCs w:val="22"/>
        </w:rPr>
        <w:t xml:space="preserve">Auch im </w:t>
      </w:r>
      <w:r w:rsidR="002E5187" w:rsidRPr="00A42F38">
        <w:rPr>
          <w:rFonts w:ascii="Century Gothic" w:hAnsi="Century Gothic"/>
          <w:color w:val="000000" w:themeColor="text1"/>
          <w:sz w:val="22"/>
          <w:szCs w:val="22"/>
        </w:rPr>
        <w:t xml:space="preserve">Schuljahr 2021/2022 </w:t>
      </w:r>
      <w:r w:rsidR="00CF510A" w:rsidRPr="00A42F38">
        <w:rPr>
          <w:rFonts w:ascii="Century Gothic" w:hAnsi="Century Gothic"/>
          <w:color w:val="000000" w:themeColor="text1"/>
          <w:sz w:val="22"/>
          <w:szCs w:val="22"/>
        </w:rPr>
        <w:t>er</w:t>
      </w:r>
      <w:r w:rsidR="00210D1F" w:rsidRPr="00A42F38">
        <w:rPr>
          <w:rFonts w:ascii="Century Gothic" w:hAnsi="Century Gothic"/>
          <w:color w:val="000000" w:themeColor="text1"/>
          <w:sz w:val="22"/>
          <w:szCs w:val="22"/>
        </w:rPr>
        <w:t>neuerte</w:t>
      </w:r>
      <w:r w:rsidR="00CF510A" w:rsidRPr="00A42F38">
        <w:rPr>
          <w:rFonts w:ascii="Century Gothic" w:hAnsi="Century Gothic"/>
          <w:color w:val="000000" w:themeColor="text1"/>
          <w:sz w:val="22"/>
          <w:szCs w:val="22"/>
        </w:rPr>
        <w:t xml:space="preserve"> die HQS d</w:t>
      </w:r>
      <w:r w:rsidR="00210D1F" w:rsidRPr="00A42F38">
        <w:rPr>
          <w:rFonts w:ascii="Century Gothic" w:hAnsi="Century Gothic"/>
          <w:color w:val="000000" w:themeColor="text1"/>
          <w:sz w:val="22"/>
          <w:szCs w:val="22"/>
        </w:rPr>
        <w:t>ie</w:t>
      </w:r>
      <w:r w:rsidR="00CF510A" w:rsidRPr="00A42F38">
        <w:rPr>
          <w:rFonts w:ascii="Century Gothic" w:hAnsi="Century Gothic"/>
          <w:color w:val="000000" w:themeColor="text1"/>
          <w:sz w:val="22"/>
          <w:szCs w:val="22"/>
        </w:rPr>
        <w:t xml:space="preserve"> Zerti</w:t>
      </w:r>
      <w:r w:rsidR="00210D1F" w:rsidRPr="00A42F38">
        <w:rPr>
          <w:rFonts w:ascii="Century Gothic" w:hAnsi="Century Gothic"/>
          <w:color w:val="000000" w:themeColor="text1"/>
          <w:sz w:val="22"/>
          <w:szCs w:val="22"/>
        </w:rPr>
        <w:t>fizierung</w:t>
      </w:r>
      <w:r w:rsidR="00CF510A" w:rsidRPr="00A42F38">
        <w:rPr>
          <w:rFonts w:ascii="Century Gothic" w:hAnsi="Century Gothic"/>
          <w:color w:val="000000" w:themeColor="text1"/>
          <w:sz w:val="22"/>
          <w:szCs w:val="22"/>
        </w:rPr>
        <w:t xml:space="preserve">. </w:t>
      </w:r>
      <w:r w:rsidR="002E5187" w:rsidRPr="00A42F38">
        <w:rPr>
          <w:rFonts w:ascii="Century Gothic" w:hAnsi="Century Gothic"/>
          <w:color w:val="000000" w:themeColor="text1"/>
          <w:sz w:val="22"/>
          <w:szCs w:val="22"/>
        </w:rPr>
        <w:t>Perspektivisch wird im kommenden Schuljahr der Erwerb der Zusatzqualifikation sowie später der Erwerb des goldenen Siegel</w:t>
      </w:r>
      <w:r w:rsidR="00611BF7" w:rsidRPr="00A42F38">
        <w:rPr>
          <w:rFonts w:ascii="Century Gothic" w:hAnsi="Century Gothic"/>
          <w:color w:val="000000" w:themeColor="text1"/>
          <w:sz w:val="22"/>
          <w:szCs w:val="22"/>
        </w:rPr>
        <w:t>s</w:t>
      </w:r>
      <w:r w:rsidR="002E5187" w:rsidRPr="00A42F38">
        <w:rPr>
          <w:rFonts w:ascii="Century Gothic" w:hAnsi="Century Gothic"/>
          <w:color w:val="000000" w:themeColor="text1"/>
          <w:sz w:val="22"/>
          <w:szCs w:val="22"/>
        </w:rPr>
        <w:t xml:space="preserve"> angestrebt.  </w:t>
      </w:r>
    </w:p>
    <w:p w14:paraId="50EE9451" w14:textId="77777777" w:rsidR="00FE55EE" w:rsidRPr="002E5187" w:rsidRDefault="00FE55EE" w:rsidP="00774A1B">
      <w:pPr>
        <w:jc w:val="both"/>
        <w:rPr>
          <w:rFonts w:ascii="Century Gothic" w:hAnsi="Century Gothic"/>
          <w:color w:val="FF0000"/>
          <w:sz w:val="22"/>
          <w:szCs w:val="22"/>
        </w:rPr>
      </w:pPr>
    </w:p>
    <w:p w14:paraId="468265FB" w14:textId="39BDBC65" w:rsidR="006518FC" w:rsidRPr="00FA7D8E" w:rsidRDefault="006518FC" w:rsidP="00ED10DB">
      <w:pPr>
        <w:pStyle w:val="berschrift3"/>
        <w:rPr>
          <w:rStyle w:val="Hyperlink"/>
          <w:rFonts w:ascii="Century Gothic" w:hAnsi="Century Gothic" w:cs="Comic Sans MS"/>
          <w:b/>
          <w:bCs/>
          <w:color w:val="auto"/>
          <w:u w:val="none"/>
        </w:rPr>
      </w:pPr>
      <w:bookmarkStart w:id="9" w:name="_Toc453276762"/>
      <w:bookmarkStart w:id="10" w:name="_Toc93823750"/>
      <w:r w:rsidRPr="00FA7D8E">
        <w:rPr>
          <w:rStyle w:val="Hyperlink"/>
          <w:rFonts w:ascii="Century Gothic" w:hAnsi="Century Gothic" w:cs="Comic Sans MS"/>
          <w:b/>
          <w:bCs/>
          <w:color w:val="auto"/>
          <w:u w:val="none"/>
        </w:rPr>
        <w:t>Finanzierunge</w:t>
      </w:r>
      <w:r w:rsidR="00C81C90" w:rsidRPr="00FA7D8E">
        <w:rPr>
          <w:rStyle w:val="Hyperlink"/>
          <w:rFonts w:ascii="Century Gothic" w:hAnsi="Century Gothic" w:cs="Comic Sans MS"/>
          <w:b/>
          <w:bCs/>
          <w:color w:val="auto"/>
          <w:u w:val="none"/>
        </w:rPr>
        <w:t>n zusätzlicher Anschaffunge</w:t>
      </w:r>
      <w:r w:rsidRPr="00FA7D8E">
        <w:rPr>
          <w:rStyle w:val="Hyperlink"/>
          <w:rFonts w:ascii="Century Gothic" w:hAnsi="Century Gothic" w:cs="Comic Sans MS"/>
          <w:b/>
          <w:bCs/>
          <w:color w:val="auto"/>
          <w:u w:val="none"/>
        </w:rPr>
        <w:t>n</w:t>
      </w:r>
      <w:bookmarkEnd w:id="9"/>
      <w:bookmarkEnd w:id="10"/>
    </w:p>
    <w:p w14:paraId="0020DFE4" w14:textId="77777777" w:rsidR="00A42F38" w:rsidRPr="00A42F38" w:rsidRDefault="00A42F38" w:rsidP="00A42F38">
      <w:pPr>
        <w:pStyle w:val="Textkrper"/>
      </w:pPr>
    </w:p>
    <w:p w14:paraId="138F2E52" w14:textId="6C6E818A" w:rsidR="006518FC" w:rsidRPr="00A42F38" w:rsidRDefault="00730661" w:rsidP="00C81C90">
      <w:pPr>
        <w:jc w:val="both"/>
        <w:rPr>
          <w:rFonts w:ascii="Century Gothic" w:hAnsi="Century Gothic"/>
          <w:color w:val="000000" w:themeColor="text1"/>
          <w:sz w:val="22"/>
          <w:szCs w:val="22"/>
        </w:rPr>
      </w:pPr>
      <w:r w:rsidRPr="00A42F38">
        <w:rPr>
          <w:rFonts w:ascii="Century Gothic" w:hAnsi="Century Gothic"/>
          <w:color w:val="000000" w:themeColor="text1"/>
          <w:sz w:val="22"/>
          <w:szCs w:val="22"/>
        </w:rPr>
        <w:t>Medienv</w:t>
      </w:r>
      <w:r w:rsidR="00C81C90" w:rsidRPr="00A42F38">
        <w:rPr>
          <w:rFonts w:ascii="Century Gothic" w:hAnsi="Century Gothic"/>
          <w:color w:val="000000" w:themeColor="text1"/>
          <w:sz w:val="22"/>
          <w:szCs w:val="22"/>
        </w:rPr>
        <w:t>orhaben</w:t>
      </w:r>
      <w:r w:rsidR="00611BF7" w:rsidRPr="00A42F38">
        <w:rPr>
          <w:rFonts w:ascii="Century Gothic" w:hAnsi="Century Gothic"/>
          <w:color w:val="000000" w:themeColor="text1"/>
          <w:sz w:val="22"/>
          <w:szCs w:val="22"/>
        </w:rPr>
        <w:t xml:space="preserve">, die den </w:t>
      </w:r>
      <w:r w:rsidR="00C81C90" w:rsidRPr="00A42F38">
        <w:rPr>
          <w:rFonts w:ascii="Century Gothic" w:hAnsi="Century Gothic"/>
          <w:color w:val="000000" w:themeColor="text1"/>
          <w:sz w:val="22"/>
          <w:szCs w:val="22"/>
        </w:rPr>
        <w:t xml:space="preserve">finanziellen </w:t>
      </w:r>
      <w:r w:rsidR="00EA2E84" w:rsidRPr="00A42F38">
        <w:rPr>
          <w:rFonts w:ascii="Century Gothic" w:hAnsi="Century Gothic"/>
          <w:color w:val="000000" w:themeColor="text1"/>
          <w:sz w:val="22"/>
          <w:szCs w:val="22"/>
        </w:rPr>
        <w:t xml:space="preserve">Rahmen von </w:t>
      </w:r>
      <w:r w:rsidR="00694E13" w:rsidRPr="00A42F38">
        <w:rPr>
          <w:rFonts w:ascii="Century Gothic" w:hAnsi="Century Gothic"/>
          <w:color w:val="000000" w:themeColor="text1"/>
          <w:sz w:val="22"/>
          <w:szCs w:val="22"/>
        </w:rPr>
        <w:t>Schulträger</w:t>
      </w:r>
      <w:r w:rsidR="00CF510A" w:rsidRPr="00A42F38">
        <w:rPr>
          <w:rFonts w:ascii="Century Gothic" w:hAnsi="Century Gothic"/>
          <w:color w:val="000000" w:themeColor="text1"/>
          <w:sz w:val="22"/>
          <w:szCs w:val="22"/>
        </w:rPr>
        <w:t>-</w:t>
      </w:r>
      <w:r w:rsidR="00694E13" w:rsidRPr="00A42F38">
        <w:rPr>
          <w:rFonts w:ascii="Century Gothic" w:hAnsi="Century Gothic"/>
          <w:color w:val="000000" w:themeColor="text1"/>
          <w:sz w:val="22"/>
          <w:szCs w:val="22"/>
        </w:rPr>
        <w:t xml:space="preserve"> </w:t>
      </w:r>
      <w:r w:rsidR="00EA2E84" w:rsidRPr="00A42F38">
        <w:rPr>
          <w:rFonts w:ascii="Century Gothic" w:hAnsi="Century Gothic"/>
          <w:color w:val="000000" w:themeColor="text1"/>
          <w:sz w:val="22"/>
          <w:szCs w:val="22"/>
        </w:rPr>
        <w:t>bzw.</w:t>
      </w:r>
      <w:r w:rsidR="00694E13" w:rsidRPr="00A42F38">
        <w:rPr>
          <w:rFonts w:ascii="Century Gothic" w:hAnsi="Century Gothic"/>
          <w:color w:val="000000" w:themeColor="text1"/>
          <w:sz w:val="22"/>
          <w:szCs w:val="22"/>
        </w:rPr>
        <w:t xml:space="preserve"> Landes</w:t>
      </w:r>
      <w:r w:rsidR="00CF510A" w:rsidRPr="00A42F38">
        <w:rPr>
          <w:rFonts w:ascii="Century Gothic" w:hAnsi="Century Gothic"/>
          <w:color w:val="000000" w:themeColor="text1"/>
          <w:sz w:val="22"/>
          <w:szCs w:val="22"/>
        </w:rPr>
        <w:t>mittel</w:t>
      </w:r>
      <w:r w:rsidR="00EA2E84" w:rsidRPr="00A42F38">
        <w:rPr>
          <w:rFonts w:ascii="Century Gothic" w:hAnsi="Century Gothic"/>
          <w:color w:val="000000" w:themeColor="text1"/>
          <w:sz w:val="22"/>
          <w:szCs w:val="22"/>
        </w:rPr>
        <w:t>n überschre</w:t>
      </w:r>
      <w:r w:rsidR="0060399A" w:rsidRPr="00A42F38">
        <w:rPr>
          <w:rFonts w:ascii="Century Gothic" w:hAnsi="Century Gothic"/>
          <w:color w:val="000000" w:themeColor="text1"/>
          <w:sz w:val="22"/>
          <w:szCs w:val="22"/>
        </w:rPr>
        <w:t xml:space="preserve">iten, konnten bislang mit der finanziellen Unterstützung des Fördervereins der </w:t>
      </w:r>
      <w:r w:rsidR="00A42F38" w:rsidRPr="00A42F38">
        <w:rPr>
          <w:rFonts w:ascii="Century Gothic" w:hAnsi="Century Gothic"/>
          <w:color w:val="000000" w:themeColor="text1"/>
          <w:sz w:val="22"/>
          <w:szCs w:val="22"/>
        </w:rPr>
        <w:t>HQS</w:t>
      </w:r>
      <w:r w:rsidR="0060399A" w:rsidRPr="00A42F38">
        <w:rPr>
          <w:rFonts w:ascii="Century Gothic" w:hAnsi="Century Gothic"/>
          <w:color w:val="000000" w:themeColor="text1"/>
          <w:sz w:val="22"/>
          <w:szCs w:val="22"/>
        </w:rPr>
        <w:t xml:space="preserve"> realisiert werden. </w:t>
      </w:r>
      <w:r w:rsidR="00C81C90" w:rsidRPr="00A42F38">
        <w:rPr>
          <w:rFonts w:ascii="Century Gothic" w:hAnsi="Century Gothic"/>
          <w:color w:val="000000" w:themeColor="text1"/>
          <w:sz w:val="22"/>
          <w:szCs w:val="22"/>
        </w:rPr>
        <w:t>Des Weiteren nimmt die Hans-Quick-Schule bei externen Ausschreibungen</w:t>
      </w:r>
      <w:r w:rsidRPr="00A42F38">
        <w:rPr>
          <w:rFonts w:ascii="Century Gothic" w:hAnsi="Century Gothic"/>
          <w:color w:val="000000" w:themeColor="text1"/>
          <w:sz w:val="22"/>
          <w:szCs w:val="22"/>
        </w:rPr>
        <w:t xml:space="preserve"> und Wettbewerben</w:t>
      </w:r>
      <w:r w:rsidR="00C81C90" w:rsidRPr="00A42F38">
        <w:rPr>
          <w:rFonts w:ascii="Century Gothic" w:hAnsi="Century Gothic"/>
          <w:color w:val="000000" w:themeColor="text1"/>
          <w:sz w:val="22"/>
          <w:szCs w:val="22"/>
        </w:rPr>
        <w:t xml:space="preserve"> teil</w:t>
      </w:r>
      <w:r w:rsidR="002E5187" w:rsidRPr="00A42F38">
        <w:rPr>
          <w:rFonts w:ascii="Century Gothic" w:hAnsi="Century Gothic"/>
          <w:color w:val="000000" w:themeColor="text1"/>
          <w:sz w:val="22"/>
          <w:szCs w:val="22"/>
        </w:rPr>
        <w:t xml:space="preserve"> um die Ausstattung im Bereich digitaler Medie</w:t>
      </w:r>
      <w:r w:rsidR="00983516" w:rsidRPr="00A42F38">
        <w:rPr>
          <w:rFonts w:ascii="Century Gothic" w:hAnsi="Century Gothic"/>
          <w:color w:val="000000" w:themeColor="text1"/>
          <w:sz w:val="22"/>
          <w:szCs w:val="22"/>
        </w:rPr>
        <w:t>n fortlaufend erweitern können</w:t>
      </w:r>
      <w:r w:rsidR="002E5187" w:rsidRPr="00A42F38">
        <w:rPr>
          <w:rFonts w:ascii="Century Gothic" w:hAnsi="Century Gothic"/>
          <w:color w:val="000000" w:themeColor="text1"/>
          <w:sz w:val="22"/>
          <w:szCs w:val="22"/>
        </w:rPr>
        <w:t xml:space="preserve">. </w:t>
      </w:r>
    </w:p>
    <w:p w14:paraId="76F0B4FC" w14:textId="45CB9D7F" w:rsidR="00952A6E" w:rsidRDefault="00952A6E" w:rsidP="000E6AE0">
      <w:pPr>
        <w:rPr>
          <w:rFonts w:ascii="Century Gothic" w:hAnsi="Century Gothic" w:cs="Comic Sans MS"/>
          <w:color w:val="FF0000"/>
        </w:rPr>
      </w:pPr>
    </w:p>
    <w:p w14:paraId="6C5F4144" w14:textId="77777777" w:rsidR="00A42F38" w:rsidRDefault="00A42F38" w:rsidP="000E6AE0">
      <w:pPr>
        <w:rPr>
          <w:rFonts w:ascii="Century Gothic" w:hAnsi="Century Gothic" w:cs="Comic Sans MS"/>
          <w:color w:val="FF0000"/>
        </w:rPr>
      </w:pPr>
    </w:p>
    <w:p w14:paraId="0430C898" w14:textId="46DA751C" w:rsidR="0010590B" w:rsidRPr="00FA7D8E" w:rsidRDefault="00952A6E" w:rsidP="00ED10DB">
      <w:pPr>
        <w:pStyle w:val="berschrift1"/>
        <w:rPr>
          <w:rFonts w:ascii="Century Gothic" w:hAnsi="Century Gothic"/>
        </w:rPr>
      </w:pPr>
      <w:bookmarkStart w:id="11" w:name="_Toc453276763"/>
      <w:bookmarkStart w:id="12" w:name="_Toc93823751"/>
      <w:r w:rsidRPr="00FA7D8E">
        <w:rPr>
          <w:rFonts w:ascii="Century Gothic" w:hAnsi="Century Gothic"/>
        </w:rPr>
        <w:t>Pädagogisches Nutzungskonzept</w:t>
      </w:r>
      <w:bookmarkEnd w:id="11"/>
      <w:bookmarkEnd w:id="12"/>
    </w:p>
    <w:p w14:paraId="5E8C2E15" w14:textId="6912B8E9" w:rsidR="000E6AE0" w:rsidRPr="00FA7D8E" w:rsidRDefault="00952A6E" w:rsidP="00ED10DB">
      <w:pPr>
        <w:pStyle w:val="berschrift3"/>
        <w:rPr>
          <w:rStyle w:val="Hyperlink"/>
          <w:rFonts w:ascii="Century Gothic" w:hAnsi="Century Gothic" w:cs="Comic Sans MS"/>
          <w:b/>
          <w:bCs/>
          <w:color w:val="auto"/>
          <w:u w:val="none"/>
        </w:rPr>
      </w:pPr>
      <w:bookmarkStart w:id="13" w:name="_Toc453276764"/>
      <w:bookmarkStart w:id="14" w:name="_Toc93823752"/>
      <w:r w:rsidRPr="00FA7D8E">
        <w:rPr>
          <w:rFonts w:ascii="Century Gothic" w:hAnsi="Century Gothic"/>
          <w:b/>
          <w:bCs/>
        </w:rPr>
        <w:t>Inhalte und Ziele</w:t>
      </w:r>
      <w:bookmarkEnd w:id="13"/>
      <w:bookmarkEnd w:id="14"/>
    </w:p>
    <w:p w14:paraId="72218719" w14:textId="77777777" w:rsidR="00A42F38" w:rsidRPr="00A42F38" w:rsidRDefault="00A42F38" w:rsidP="00A42F38">
      <w:pPr>
        <w:pStyle w:val="Textkrper"/>
      </w:pPr>
    </w:p>
    <w:p w14:paraId="42D0C4AE" w14:textId="77777777" w:rsidR="00694E13" w:rsidRPr="00A42F38" w:rsidRDefault="00284EBF" w:rsidP="00DD590D">
      <w:pPr>
        <w:pStyle w:val="Textkrper"/>
        <w:jc w:val="both"/>
        <w:rPr>
          <w:rFonts w:ascii="Century Gothic" w:hAnsi="Century Gothic"/>
          <w:b w:val="0"/>
          <w:color w:val="000000" w:themeColor="text1"/>
          <w:sz w:val="22"/>
          <w:szCs w:val="22"/>
        </w:rPr>
      </w:pPr>
      <w:r w:rsidRPr="00A42F38">
        <w:rPr>
          <w:rFonts w:ascii="Century Gothic" w:hAnsi="Century Gothic"/>
          <w:b w:val="0"/>
          <w:color w:val="000000" w:themeColor="text1"/>
          <w:sz w:val="22"/>
          <w:szCs w:val="22"/>
        </w:rPr>
        <w:t xml:space="preserve">Die </w:t>
      </w:r>
      <w:r w:rsidR="00694E13" w:rsidRPr="00A42F38">
        <w:rPr>
          <w:rFonts w:ascii="Century Gothic" w:hAnsi="Century Gothic"/>
          <w:b w:val="0"/>
          <w:color w:val="000000" w:themeColor="text1"/>
          <w:sz w:val="22"/>
          <w:szCs w:val="22"/>
        </w:rPr>
        <w:t>Z</w:t>
      </w:r>
      <w:r w:rsidRPr="00A42F38">
        <w:rPr>
          <w:rFonts w:ascii="Century Gothic" w:hAnsi="Century Gothic"/>
          <w:b w:val="0"/>
          <w:color w:val="000000" w:themeColor="text1"/>
          <w:sz w:val="22"/>
          <w:szCs w:val="22"/>
        </w:rPr>
        <w:t xml:space="preserve">iele wurden in Anlehnung </w:t>
      </w:r>
      <w:r w:rsidR="00694E13" w:rsidRPr="00A42F38">
        <w:rPr>
          <w:rFonts w:ascii="Century Gothic" w:hAnsi="Century Gothic"/>
          <w:b w:val="0"/>
          <w:color w:val="000000" w:themeColor="text1"/>
          <w:sz w:val="22"/>
          <w:szCs w:val="22"/>
        </w:rPr>
        <w:t>zum Bildungs- und Erziehungsplan</w:t>
      </w:r>
      <w:r w:rsidRPr="00A42F38">
        <w:rPr>
          <w:rFonts w:ascii="Century Gothic" w:hAnsi="Century Gothic"/>
          <w:b w:val="0"/>
          <w:color w:val="000000" w:themeColor="text1"/>
          <w:sz w:val="22"/>
          <w:szCs w:val="22"/>
        </w:rPr>
        <w:t xml:space="preserve"> (vgl. S. 69) </w:t>
      </w:r>
      <w:r w:rsidR="009661F0" w:rsidRPr="00A42F38">
        <w:rPr>
          <w:rFonts w:ascii="Century Gothic" w:hAnsi="Century Gothic"/>
          <w:b w:val="0"/>
          <w:color w:val="000000" w:themeColor="text1"/>
          <w:sz w:val="22"/>
          <w:szCs w:val="22"/>
        </w:rPr>
        <w:t>sowie dem Praxisleitfaden Medienkompetenz</w:t>
      </w:r>
      <w:r w:rsidR="009661F0" w:rsidRPr="00A42F38">
        <w:rPr>
          <w:rStyle w:val="Funotenzeichen"/>
          <w:rFonts w:ascii="Century Gothic" w:hAnsi="Century Gothic"/>
          <w:b w:val="0"/>
          <w:color w:val="000000" w:themeColor="text1"/>
          <w:sz w:val="22"/>
          <w:szCs w:val="22"/>
        </w:rPr>
        <w:footnoteReference w:id="5"/>
      </w:r>
      <w:r w:rsidR="009661F0" w:rsidRPr="00A42F38">
        <w:rPr>
          <w:rFonts w:ascii="Century Gothic" w:hAnsi="Century Gothic"/>
          <w:b w:val="0"/>
          <w:color w:val="000000" w:themeColor="text1"/>
          <w:sz w:val="22"/>
          <w:szCs w:val="22"/>
        </w:rPr>
        <w:t xml:space="preserve"> </w:t>
      </w:r>
      <w:r w:rsidRPr="00A42F38">
        <w:rPr>
          <w:rFonts w:ascii="Century Gothic" w:hAnsi="Century Gothic"/>
          <w:b w:val="0"/>
          <w:color w:val="000000" w:themeColor="text1"/>
          <w:sz w:val="22"/>
          <w:szCs w:val="22"/>
        </w:rPr>
        <w:t>formuliert</w:t>
      </w:r>
      <w:r w:rsidR="00694E13" w:rsidRPr="00A42F38">
        <w:rPr>
          <w:rFonts w:ascii="Century Gothic" w:hAnsi="Century Gothic"/>
          <w:b w:val="0"/>
          <w:color w:val="000000" w:themeColor="text1"/>
          <w:sz w:val="22"/>
          <w:szCs w:val="22"/>
        </w:rPr>
        <w:t>.</w:t>
      </w:r>
    </w:p>
    <w:p w14:paraId="5E161403" w14:textId="77777777" w:rsidR="00284EBF" w:rsidRDefault="00284EBF" w:rsidP="00DD590D">
      <w:pPr>
        <w:pStyle w:val="Textkrper"/>
        <w:jc w:val="both"/>
        <w:rPr>
          <w:rFonts w:ascii="Century Gothic" w:hAnsi="Century Gothic"/>
          <w:b w:val="0"/>
          <w:sz w:val="22"/>
          <w:szCs w:val="22"/>
        </w:rPr>
      </w:pPr>
    </w:p>
    <w:p w14:paraId="100A97E7" w14:textId="77777777" w:rsidR="00284EBF" w:rsidRDefault="005D7236" w:rsidP="00DD590D">
      <w:pPr>
        <w:pStyle w:val="Textkrper"/>
        <w:jc w:val="both"/>
        <w:rPr>
          <w:rFonts w:ascii="Century Gothic" w:hAnsi="Century Gothic"/>
          <w:b w:val="0"/>
          <w:sz w:val="22"/>
          <w:szCs w:val="22"/>
        </w:rPr>
      </w:pPr>
      <w:r>
        <w:rPr>
          <w:rFonts w:ascii="Century Gothic" w:hAnsi="Century Gothic"/>
          <w:b w:val="0"/>
          <w:sz w:val="22"/>
          <w:szCs w:val="22"/>
        </w:rPr>
        <w:t>Die S</w:t>
      </w:r>
      <w:r w:rsidR="00284EBF">
        <w:rPr>
          <w:rFonts w:ascii="Century Gothic" w:hAnsi="Century Gothic"/>
          <w:b w:val="0"/>
          <w:sz w:val="22"/>
          <w:szCs w:val="22"/>
        </w:rPr>
        <w:t>chülerinnen und Schüler lernen</w:t>
      </w:r>
      <w:r>
        <w:rPr>
          <w:rFonts w:ascii="Century Gothic" w:hAnsi="Century Gothic"/>
          <w:b w:val="0"/>
          <w:sz w:val="22"/>
          <w:szCs w:val="22"/>
        </w:rPr>
        <w:t>…</w:t>
      </w:r>
    </w:p>
    <w:p w14:paraId="0172201C" w14:textId="77777777" w:rsidR="005D7236" w:rsidRDefault="005D7236" w:rsidP="005D7236">
      <w:pPr>
        <w:pStyle w:val="Textkrper"/>
        <w:numPr>
          <w:ilvl w:val="0"/>
          <w:numId w:val="15"/>
        </w:numPr>
        <w:jc w:val="both"/>
        <w:rPr>
          <w:rFonts w:ascii="Century Gothic" w:hAnsi="Century Gothic"/>
          <w:b w:val="0"/>
          <w:sz w:val="22"/>
          <w:szCs w:val="22"/>
        </w:rPr>
      </w:pPr>
      <w:r>
        <w:rPr>
          <w:rFonts w:ascii="Century Gothic" w:hAnsi="Century Gothic"/>
          <w:b w:val="0"/>
          <w:sz w:val="22"/>
          <w:szCs w:val="22"/>
        </w:rPr>
        <w:t>s</w:t>
      </w:r>
      <w:r w:rsidRPr="005D7236">
        <w:rPr>
          <w:rFonts w:ascii="Century Gothic" w:hAnsi="Century Gothic"/>
          <w:b w:val="0"/>
          <w:sz w:val="22"/>
          <w:szCs w:val="22"/>
        </w:rPr>
        <w:t xml:space="preserve">ich durch Medien, Informations- und Kommunikationsmittel (IuK) </w:t>
      </w:r>
      <w:r>
        <w:rPr>
          <w:rFonts w:ascii="Century Gothic" w:hAnsi="Century Gothic"/>
          <w:b w:val="0"/>
          <w:sz w:val="22"/>
          <w:szCs w:val="22"/>
        </w:rPr>
        <w:t xml:space="preserve">zu </w:t>
      </w:r>
      <w:r w:rsidRPr="005D7236">
        <w:rPr>
          <w:rFonts w:ascii="Century Gothic" w:hAnsi="Century Gothic"/>
          <w:b w:val="0"/>
          <w:sz w:val="22"/>
          <w:szCs w:val="22"/>
        </w:rPr>
        <w:t>bilden (Medien als primär informelle Orientierungs-,</w:t>
      </w:r>
      <w:r>
        <w:rPr>
          <w:rFonts w:ascii="Century Gothic" w:hAnsi="Century Gothic"/>
          <w:b w:val="0"/>
          <w:sz w:val="22"/>
          <w:szCs w:val="22"/>
        </w:rPr>
        <w:t xml:space="preserve"> Wissens- und Kompetenzquellen)</w:t>
      </w:r>
    </w:p>
    <w:p w14:paraId="12468593" w14:textId="77777777" w:rsidR="005D7236" w:rsidRDefault="005D7236" w:rsidP="005D7236">
      <w:pPr>
        <w:pStyle w:val="Textkrper"/>
        <w:numPr>
          <w:ilvl w:val="0"/>
          <w:numId w:val="15"/>
        </w:numPr>
        <w:jc w:val="both"/>
        <w:rPr>
          <w:rFonts w:ascii="Century Gothic" w:hAnsi="Century Gothic"/>
          <w:b w:val="0"/>
          <w:sz w:val="22"/>
          <w:szCs w:val="22"/>
        </w:rPr>
      </w:pPr>
      <w:r w:rsidRPr="005D7236">
        <w:rPr>
          <w:rFonts w:ascii="Century Gothic" w:hAnsi="Century Gothic"/>
          <w:b w:val="0"/>
          <w:sz w:val="22"/>
          <w:szCs w:val="22"/>
        </w:rPr>
        <w:t xml:space="preserve">Medienerlebnisse emotional und verbal </w:t>
      </w:r>
      <w:r>
        <w:rPr>
          <w:rFonts w:ascii="Century Gothic" w:hAnsi="Century Gothic"/>
          <w:b w:val="0"/>
          <w:sz w:val="22"/>
          <w:szCs w:val="22"/>
        </w:rPr>
        <w:t xml:space="preserve">zu </w:t>
      </w:r>
      <w:r w:rsidRPr="005D7236">
        <w:rPr>
          <w:rFonts w:ascii="Century Gothic" w:hAnsi="Century Gothic"/>
          <w:b w:val="0"/>
          <w:sz w:val="22"/>
          <w:szCs w:val="22"/>
        </w:rPr>
        <w:t xml:space="preserve">verarbeiten und </w:t>
      </w:r>
      <w:r>
        <w:rPr>
          <w:rFonts w:ascii="Century Gothic" w:hAnsi="Century Gothic"/>
          <w:b w:val="0"/>
          <w:sz w:val="22"/>
          <w:szCs w:val="22"/>
        </w:rPr>
        <w:t xml:space="preserve">zu </w:t>
      </w:r>
      <w:r w:rsidRPr="005D7236">
        <w:rPr>
          <w:rFonts w:ascii="Century Gothic" w:hAnsi="Century Gothic"/>
          <w:b w:val="0"/>
          <w:sz w:val="22"/>
          <w:szCs w:val="22"/>
        </w:rPr>
        <w:t xml:space="preserve">reflektieren sowie Medieninhalte mit anderen </w:t>
      </w:r>
      <w:r>
        <w:rPr>
          <w:rFonts w:ascii="Century Gothic" w:hAnsi="Century Gothic"/>
          <w:b w:val="0"/>
          <w:sz w:val="22"/>
          <w:szCs w:val="22"/>
        </w:rPr>
        <w:t xml:space="preserve">zu </w:t>
      </w:r>
      <w:r w:rsidRPr="005D7236">
        <w:rPr>
          <w:rFonts w:ascii="Century Gothic" w:hAnsi="Century Gothic"/>
          <w:b w:val="0"/>
          <w:sz w:val="22"/>
          <w:szCs w:val="22"/>
        </w:rPr>
        <w:t>diskutieren</w:t>
      </w:r>
    </w:p>
    <w:p w14:paraId="367F231C" w14:textId="386100AE" w:rsidR="005D7236" w:rsidRDefault="005D7236" w:rsidP="005D7236">
      <w:pPr>
        <w:numPr>
          <w:ilvl w:val="0"/>
          <w:numId w:val="15"/>
        </w:numPr>
        <w:jc w:val="both"/>
        <w:rPr>
          <w:rFonts w:ascii="Century Gothic" w:hAnsi="Century Gothic"/>
          <w:sz w:val="22"/>
          <w:szCs w:val="22"/>
        </w:rPr>
      </w:pPr>
      <w:r>
        <w:rPr>
          <w:rFonts w:ascii="Century Gothic" w:hAnsi="Century Gothic"/>
          <w:sz w:val="22"/>
          <w:szCs w:val="22"/>
        </w:rPr>
        <w:t>m</w:t>
      </w:r>
      <w:r w:rsidRPr="005D7236">
        <w:rPr>
          <w:rFonts w:ascii="Century Gothic" w:hAnsi="Century Gothic"/>
          <w:sz w:val="22"/>
          <w:szCs w:val="22"/>
        </w:rPr>
        <w:t>it Medien bewusst und kontrolliert um</w:t>
      </w:r>
      <w:r>
        <w:rPr>
          <w:rFonts w:ascii="Century Gothic" w:hAnsi="Century Gothic"/>
          <w:sz w:val="22"/>
          <w:szCs w:val="22"/>
        </w:rPr>
        <w:t>zu</w:t>
      </w:r>
      <w:r w:rsidRPr="005D7236">
        <w:rPr>
          <w:rFonts w:ascii="Century Gothic" w:hAnsi="Century Gothic"/>
          <w:sz w:val="22"/>
          <w:szCs w:val="22"/>
        </w:rPr>
        <w:t xml:space="preserve">gehen, deren Verwendungs- und Funktionsweisen </w:t>
      </w:r>
      <w:r>
        <w:rPr>
          <w:rFonts w:ascii="Century Gothic" w:hAnsi="Century Gothic"/>
          <w:sz w:val="22"/>
          <w:szCs w:val="22"/>
        </w:rPr>
        <w:t xml:space="preserve">zu </w:t>
      </w:r>
      <w:r w:rsidRPr="005D7236">
        <w:rPr>
          <w:rFonts w:ascii="Century Gothic" w:hAnsi="Century Gothic"/>
          <w:sz w:val="22"/>
          <w:szCs w:val="22"/>
        </w:rPr>
        <w:t>erfahren und Altern</w:t>
      </w:r>
      <w:r>
        <w:rPr>
          <w:rFonts w:ascii="Century Gothic" w:hAnsi="Century Gothic"/>
          <w:sz w:val="22"/>
          <w:szCs w:val="22"/>
        </w:rPr>
        <w:t>ativen zur Mediennutzung kennenzu</w:t>
      </w:r>
      <w:r w:rsidRPr="005D7236">
        <w:rPr>
          <w:rFonts w:ascii="Century Gothic" w:hAnsi="Century Gothic"/>
          <w:sz w:val="22"/>
          <w:szCs w:val="22"/>
        </w:rPr>
        <w:t>lernen (z.B. Mediennutzung zeitlich limitieren</w:t>
      </w:r>
      <w:r w:rsidR="00B761F0">
        <w:rPr>
          <w:rFonts w:ascii="Century Gothic" w:hAnsi="Century Gothic"/>
          <w:sz w:val="22"/>
          <w:szCs w:val="22"/>
        </w:rPr>
        <w:t xml:space="preserve"> und sinnvoll in diverse </w:t>
      </w:r>
      <w:r w:rsidRPr="005D7236">
        <w:rPr>
          <w:rFonts w:ascii="Century Gothic" w:hAnsi="Century Gothic"/>
          <w:sz w:val="22"/>
          <w:szCs w:val="22"/>
        </w:rPr>
        <w:t xml:space="preserve">Freizeitaktivitäten einbetten) </w:t>
      </w:r>
    </w:p>
    <w:p w14:paraId="4672ABD2" w14:textId="3AF24F1B" w:rsidR="005D7236" w:rsidRPr="005D7236" w:rsidRDefault="005D7236" w:rsidP="005D7236">
      <w:pPr>
        <w:numPr>
          <w:ilvl w:val="0"/>
          <w:numId w:val="15"/>
        </w:numPr>
        <w:jc w:val="both"/>
        <w:rPr>
          <w:rFonts w:ascii="Century Gothic" w:hAnsi="Century Gothic"/>
          <w:sz w:val="22"/>
          <w:szCs w:val="22"/>
        </w:rPr>
      </w:pPr>
      <w:r>
        <w:rPr>
          <w:rFonts w:ascii="Century Gothic" w:hAnsi="Century Gothic"/>
          <w:sz w:val="22"/>
          <w:szCs w:val="22"/>
        </w:rPr>
        <w:t xml:space="preserve">ihr </w:t>
      </w:r>
      <w:r w:rsidR="009C0B78">
        <w:rPr>
          <w:rFonts w:ascii="Century Gothic" w:hAnsi="Century Gothic"/>
          <w:sz w:val="22"/>
          <w:szCs w:val="22"/>
        </w:rPr>
        <w:t>W</w:t>
      </w:r>
      <w:r w:rsidR="00E40754">
        <w:rPr>
          <w:rFonts w:ascii="Century Gothic" w:hAnsi="Century Gothic"/>
          <w:sz w:val="22"/>
          <w:szCs w:val="22"/>
        </w:rPr>
        <w:t>issen über</w:t>
      </w:r>
      <w:r w:rsidRPr="005D7236">
        <w:rPr>
          <w:rFonts w:ascii="Century Gothic" w:hAnsi="Century Gothic"/>
          <w:sz w:val="22"/>
          <w:szCs w:val="22"/>
        </w:rPr>
        <w:t xml:space="preserve"> Medien </w:t>
      </w:r>
      <w:r>
        <w:rPr>
          <w:rFonts w:ascii="Century Gothic" w:hAnsi="Century Gothic"/>
          <w:sz w:val="22"/>
          <w:szCs w:val="22"/>
        </w:rPr>
        <w:t xml:space="preserve">zu </w:t>
      </w:r>
      <w:r w:rsidRPr="005D7236">
        <w:rPr>
          <w:rFonts w:ascii="Century Gothic" w:hAnsi="Century Gothic"/>
          <w:sz w:val="22"/>
          <w:szCs w:val="22"/>
        </w:rPr>
        <w:t xml:space="preserve">erweitern (z.B. </w:t>
      </w:r>
      <w:r w:rsidR="00E40754">
        <w:rPr>
          <w:rFonts w:ascii="Century Gothic" w:hAnsi="Century Gothic"/>
          <w:sz w:val="22"/>
          <w:szCs w:val="22"/>
        </w:rPr>
        <w:t>Kenntnisse</w:t>
      </w:r>
      <w:r w:rsidRPr="005D7236">
        <w:rPr>
          <w:rFonts w:ascii="Century Gothic" w:hAnsi="Century Gothic"/>
          <w:sz w:val="22"/>
          <w:szCs w:val="22"/>
        </w:rPr>
        <w:t xml:space="preserve"> über Medienformate und -genres) Medienbotschaften und -tätigkeiten </w:t>
      </w:r>
      <w:r>
        <w:rPr>
          <w:rFonts w:ascii="Century Gothic" w:hAnsi="Century Gothic"/>
          <w:sz w:val="22"/>
          <w:szCs w:val="22"/>
        </w:rPr>
        <w:t xml:space="preserve">zu </w:t>
      </w:r>
      <w:r w:rsidRPr="005D7236">
        <w:rPr>
          <w:rFonts w:ascii="Century Gothic" w:hAnsi="Century Gothic"/>
          <w:sz w:val="22"/>
          <w:szCs w:val="22"/>
        </w:rPr>
        <w:t xml:space="preserve">durchschauen und kritisch </w:t>
      </w:r>
      <w:r w:rsidR="00E40754">
        <w:rPr>
          <w:rFonts w:ascii="Century Gothic" w:hAnsi="Century Gothic"/>
          <w:sz w:val="22"/>
          <w:szCs w:val="22"/>
        </w:rPr>
        <w:t xml:space="preserve">zu </w:t>
      </w:r>
      <w:r w:rsidRPr="005D7236">
        <w:rPr>
          <w:rFonts w:ascii="Century Gothic" w:hAnsi="Century Gothic"/>
          <w:sz w:val="22"/>
          <w:szCs w:val="22"/>
        </w:rPr>
        <w:t xml:space="preserve">reflektieren (z.B. Trennen von Realität, Fiktion und Virtualität, Erkennen von </w:t>
      </w:r>
      <w:r w:rsidR="005011AF">
        <w:rPr>
          <w:rFonts w:ascii="Century Gothic" w:hAnsi="Century Gothic"/>
          <w:sz w:val="22"/>
          <w:szCs w:val="22"/>
        </w:rPr>
        <w:t xml:space="preserve">Wirkung </w:t>
      </w:r>
      <w:r w:rsidRPr="005D7236">
        <w:rPr>
          <w:rFonts w:ascii="Century Gothic" w:hAnsi="Century Gothic"/>
          <w:sz w:val="22"/>
          <w:szCs w:val="22"/>
        </w:rPr>
        <w:t>der Werbung, Reflektieren der Bedeutung von Rollenklischees)</w:t>
      </w:r>
    </w:p>
    <w:p w14:paraId="383673C0" w14:textId="77777777" w:rsidR="005D7236" w:rsidRDefault="005D7236" w:rsidP="005D7236">
      <w:pPr>
        <w:numPr>
          <w:ilvl w:val="0"/>
          <w:numId w:val="15"/>
        </w:numPr>
        <w:jc w:val="both"/>
        <w:rPr>
          <w:rFonts w:ascii="Century Gothic" w:hAnsi="Century Gothic"/>
          <w:sz w:val="22"/>
          <w:szCs w:val="22"/>
        </w:rPr>
      </w:pPr>
      <w:r>
        <w:rPr>
          <w:rFonts w:ascii="Century Gothic" w:hAnsi="Century Gothic"/>
          <w:sz w:val="22"/>
          <w:szCs w:val="22"/>
        </w:rPr>
        <w:t>s</w:t>
      </w:r>
      <w:r w:rsidRPr="005D7236">
        <w:rPr>
          <w:rFonts w:ascii="Century Gothic" w:hAnsi="Century Gothic"/>
          <w:sz w:val="22"/>
          <w:szCs w:val="22"/>
        </w:rPr>
        <w:t xml:space="preserve">ich über Medien bzw. IuK bilden (Medien als eigenständiger Bildungsinhalt) </w:t>
      </w:r>
    </w:p>
    <w:p w14:paraId="1C036C23" w14:textId="77777777" w:rsidR="005D7236" w:rsidRPr="005D7236" w:rsidRDefault="005D7236" w:rsidP="005D7236">
      <w:pPr>
        <w:numPr>
          <w:ilvl w:val="0"/>
          <w:numId w:val="15"/>
        </w:numPr>
        <w:jc w:val="both"/>
        <w:rPr>
          <w:rFonts w:ascii="Century Gothic" w:hAnsi="Century Gothic"/>
          <w:sz w:val="22"/>
          <w:szCs w:val="22"/>
        </w:rPr>
      </w:pPr>
      <w:r w:rsidRPr="005D7236">
        <w:rPr>
          <w:rFonts w:ascii="Century Gothic" w:hAnsi="Century Gothic"/>
          <w:sz w:val="22"/>
          <w:szCs w:val="22"/>
        </w:rPr>
        <w:t xml:space="preserve">Medientechnik </w:t>
      </w:r>
      <w:r>
        <w:rPr>
          <w:rFonts w:ascii="Century Gothic" w:hAnsi="Century Gothic"/>
          <w:sz w:val="22"/>
          <w:szCs w:val="22"/>
        </w:rPr>
        <w:t xml:space="preserve">zu verstehen und </w:t>
      </w:r>
      <w:r w:rsidRPr="005D7236">
        <w:rPr>
          <w:rFonts w:ascii="Century Gothic" w:hAnsi="Century Gothic"/>
          <w:sz w:val="22"/>
          <w:szCs w:val="22"/>
        </w:rPr>
        <w:t>Medienbetriebe kennen</w:t>
      </w:r>
      <w:r>
        <w:rPr>
          <w:rFonts w:ascii="Century Gothic" w:hAnsi="Century Gothic"/>
          <w:sz w:val="22"/>
          <w:szCs w:val="22"/>
        </w:rPr>
        <w:t>zu</w:t>
      </w:r>
      <w:r w:rsidRPr="005D7236">
        <w:rPr>
          <w:rFonts w:ascii="Century Gothic" w:hAnsi="Century Gothic"/>
          <w:sz w:val="22"/>
          <w:szCs w:val="22"/>
        </w:rPr>
        <w:t>lernen (Kino, lokale Radiostation)</w:t>
      </w:r>
    </w:p>
    <w:p w14:paraId="4A5836F5" w14:textId="77777777" w:rsidR="00F21FF0" w:rsidRDefault="00F21FF0" w:rsidP="00694E13">
      <w:pPr>
        <w:pStyle w:val="Textkrper"/>
        <w:rPr>
          <w:rFonts w:ascii="Century Gothic" w:hAnsi="Century Gothic"/>
          <w:b w:val="0"/>
          <w:color w:val="00B050"/>
          <w:sz w:val="22"/>
          <w:szCs w:val="22"/>
        </w:rPr>
      </w:pPr>
    </w:p>
    <w:p w14:paraId="35413058" w14:textId="77777777" w:rsidR="0010590B" w:rsidRPr="00A42F38" w:rsidRDefault="009661F0" w:rsidP="00694E13">
      <w:pPr>
        <w:pStyle w:val="Textkrper"/>
        <w:rPr>
          <w:rFonts w:ascii="Century Gothic" w:hAnsi="Century Gothic"/>
          <w:b w:val="0"/>
          <w:color w:val="000000" w:themeColor="text1"/>
          <w:sz w:val="22"/>
          <w:szCs w:val="22"/>
        </w:rPr>
      </w:pPr>
      <w:r w:rsidRPr="00A42F38">
        <w:rPr>
          <w:rFonts w:ascii="Century Gothic" w:hAnsi="Century Gothic"/>
          <w:b w:val="0"/>
          <w:color w:val="000000" w:themeColor="text1"/>
          <w:sz w:val="22"/>
          <w:szCs w:val="22"/>
        </w:rPr>
        <w:t>Die hierzu formulierten sechs Kompetenzbereiche</w:t>
      </w:r>
      <w:r w:rsidR="00530B43" w:rsidRPr="00A42F38">
        <w:rPr>
          <w:rStyle w:val="Funotenzeichen"/>
          <w:rFonts w:ascii="Century Gothic" w:hAnsi="Century Gothic"/>
          <w:b w:val="0"/>
          <w:color w:val="000000" w:themeColor="text1"/>
          <w:sz w:val="22"/>
          <w:szCs w:val="22"/>
        </w:rPr>
        <w:footnoteReference w:id="6"/>
      </w:r>
      <w:r w:rsidRPr="00A42F38">
        <w:rPr>
          <w:rFonts w:ascii="Century Gothic" w:hAnsi="Century Gothic"/>
          <w:b w:val="0"/>
          <w:color w:val="000000" w:themeColor="text1"/>
          <w:sz w:val="22"/>
          <w:szCs w:val="22"/>
        </w:rPr>
        <w:t xml:space="preserve"> medialer Bildung sind als zentrale Bestandteile des Bildungsprozesses zu verstehen und integrativ in allen </w:t>
      </w:r>
      <w:r w:rsidR="00530B43" w:rsidRPr="00A42F38">
        <w:rPr>
          <w:rFonts w:ascii="Century Gothic" w:hAnsi="Century Gothic"/>
          <w:b w:val="0"/>
          <w:color w:val="000000" w:themeColor="text1"/>
          <w:sz w:val="22"/>
          <w:szCs w:val="22"/>
        </w:rPr>
        <w:t xml:space="preserve">Unterrichtsfächern zu fördern. </w:t>
      </w:r>
    </w:p>
    <w:p w14:paraId="20E8638E" w14:textId="77777777" w:rsidR="00530B43" w:rsidRPr="00A42F38" w:rsidRDefault="00530B43" w:rsidP="00530B43">
      <w:pPr>
        <w:pStyle w:val="Textkrper"/>
        <w:numPr>
          <w:ilvl w:val="0"/>
          <w:numId w:val="29"/>
        </w:numPr>
        <w:rPr>
          <w:rFonts w:ascii="Century Gothic" w:hAnsi="Century Gothic"/>
          <w:b w:val="0"/>
          <w:color w:val="000000" w:themeColor="text1"/>
          <w:sz w:val="22"/>
          <w:szCs w:val="22"/>
        </w:rPr>
      </w:pPr>
      <w:r w:rsidRPr="00A42F38">
        <w:rPr>
          <w:rFonts w:ascii="Century Gothic" w:hAnsi="Century Gothic"/>
          <w:b w:val="0"/>
          <w:color w:val="000000" w:themeColor="text1"/>
          <w:sz w:val="22"/>
          <w:szCs w:val="22"/>
        </w:rPr>
        <w:t>Suchen, Verarbeiten und Aufbewahren</w:t>
      </w:r>
    </w:p>
    <w:p w14:paraId="0E401249" w14:textId="77777777" w:rsidR="00530B43" w:rsidRPr="00A42F38" w:rsidRDefault="00530B43" w:rsidP="00530B43">
      <w:pPr>
        <w:pStyle w:val="Textkrper"/>
        <w:numPr>
          <w:ilvl w:val="0"/>
          <w:numId w:val="29"/>
        </w:numPr>
        <w:rPr>
          <w:rFonts w:ascii="Century Gothic" w:hAnsi="Century Gothic"/>
          <w:b w:val="0"/>
          <w:color w:val="000000" w:themeColor="text1"/>
          <w:sz w:val="22"/>
          <w:szCs w:val="22"/>
        </w:rPr>
      </w:pPr>
      <w:r w:rsidRPr="00A42F38">
        <w:rPr>
          <w:rFonts w:ascii="Century Gothic" w:hAnsi="Century Gothic"/>
          <w:b w:val="0"/>
          <w:color w:val="000000" w:themeColor="text1"/>
          <w:sz w:val="22"/>
          <w:szCs w:val="22"/>
        </w:rPr>
        <w:t>Kommunizieren und Kooperieren</w:t>
      </w:r>
    </w:p>
    <w:p w14:paraId="4B0A29E0" w14:textId="77777777" w:rsidR="00530B43" w:rsidRPr="00A42F38" w:rsidRDefault="00530B43" w:rsidP="00530B43">
      <w:pPr>
        <w:pStyle w:val="Textkrper"/>
        <w:numPr>
          <w:ilvl w:val="0"/>
          <w:numId w:val="29"/>
        </w:numPr>
        <w:rPr>
          <w:rFonts w:ascii="Century Gothic" w:hAnsi="Century Gothic"/>
          <w:b w:val="0"/>
          <w:color w:val="000000" w:themeColor="text1"/>
          <w:sz w:val="22"/>
          <w:szCs w:val="22"/>
        </w:rPr>
      </w:pPr>
      <w:r w:rsidRPr="00A42F38">
        <w:rPr>
          <w:rFonts w:ascii="Century Gothic" w:hAnsi="Century Gothic"/>
          <w:b w:val="0"/>
          <w:color w:val="000000" w:themeColor="text1"/>
          <w:sz w:val="22"/>
          <w:szCs w:val="22"/>
        </w:rPr>
        <w:t>Produzieren und Präsentieren</w:t>
      </w:r>
    </w:p>
    <w:p w14:paraId="5FF5486B" w14:textId="77777777" w:rsidR="00530B43" w:rsidRPr="00A42F38" w:rsidRDefault="00530B43" w:rsidP="00530B43">
      <w:pPr>
        <w:pStyle w:val="Textkrper"/>
        <w:numPr>
          <w:ilvl w:val="0"/>
          <w:numId w:val="29"/>
        </w:numPr>
        <w:rPr>
          <w:rFonts w:ascii="Century Gothic" w:hAnsi="Century Gothic"/>
          <w:b w:val="0"/>
          <w:color w:val="000000" w:themeColor="text1"/>
          <w:sz w:val="22"/>
          <w:szCs w:val="22"/>
        </w:rPr>
      </w:pPr>
      <w:r w:rsidRPr="00A42F38">
        <w:rPr>
          <w:rFonts w:ascii="Century Gothic" w:hAnsi="Century Gothic"/>
          <w:b w:val="0"/>
          <w:color w:val="000000" w:themeColor="text1"/>
          <w:sz w:val="22"/>
          <w:szCs w:val="22"/>
        </w:rPr>
        <w:t>Schützen und sicher Agieren</w:t>
      </w:r>
    </w:p>
    <w:p w14:paraId="5FE82D1A" w14:textId="77777777" w:rsidR="00530B43" w:rsidRPr="00A42F38" w:rsidRDefault="00530B43" w:rsidP="00530B43">
      <w:pPr>
        <w:pStyle w:val="Textkrper"/>
        <w:numPr>
          <w:ilvl w:val="0"/>
          <w:numId w:val="29"/>
        </w:numPr>
        <w:rPr>
          <w:rFonts w:ascii="Century Gothic" w:hAnsi="Century Gothic"/>
          <w:b w:val="0"/>
          <w:color w:val="000000" w:themeColor="text1"/>
          <w:sz w:val="22"/>
          <w:szCs w:val="22"/>
        </w:rPr>
      </w:pPr>
      <w:r w:rsidRPr="00A42F38">
        <w:rPr>
          <w:rFonts w:ascii="Century Gothic" w:hAnsi="Century Gothic"/>
          <w:b w:val="0"/>
          <w:color w:val="000000" w:themeColor="text1"/>
          <w:sz w:val="22"/>
          <w:szCs w:val="22"/>
        </w:rPr>
        <w:t>Problemlösen und Handeln</w:t>
      </w:r>
    </w:p>
    <w:p w14:paraId="69171E6D" w14:textId="77777777" w:rsidR="00530B43" w:rsidRPr="00A42F38" w:rsidRDefault="00530B43" w:rsidP="00530B43">
      <w:pPr>
        <w:pStyle w:val="Textkrper"/>
        <w:numPr>
          <w:ilvl w:val="0"/>
          <w:numId w:val="29"/>
        </w:numPr>
        <w:rPr>
          <w:rFonts w:ascii="Century Gothic" w:hAnsi="Century Gothic"/>
          <w:b w:val="0"/>
          <w:color w:val="000000" w:themeColor="text1"/>
          <w:sz w:val="22"/>
          <w:szCs w:val="22"/>
        </w:rPr>
      </w:pPr>
      <w:r w:rsidRPr="00A42F38">
        <w:rPr>
          <w:rFonts w:ascii="Century Gothic" w:hAnsi="Century Gothic"/>
          <w:b w:val="0"/>
          <w:color w:val="000000" w:themeColor="text1"/>
          <w:sz w:val="22"/>
          <w:szCs w:val="22"/>
        </w:rPr>
        <w:t>Analysieren und Reflektieren</w:t>
      </w:r>
    </w:p>
    <w:p w14:paraId="36F72F96" w14:textId="77777777" w:rsidR="004027F8" w:rsidRPr="00FA7D8E" w:rsidRDefault="002E4154" w:rsidP="00A15E43">
      <w:pPr>
        <w:pStyle w:val="berschrift5"/>
        <w:rPr>
          <w:rFonts w:ascii="Century Gothic" w:hAnsi="Century Gothic"/>
          <w:i w:val="0"/>
          <w:iCs w:val="0"/>
        </w:rPr>
      </w:pPr>
      <w:hyperlink w:anchor="_toc68" w:history="1">
        <w:bookmarkStart w:id="15" w:name="_Toc453276765"/>
        <w:r w:rsidR="00952A6E" w:rsidRPr="00FA7D8E">
          <w:rPr>
            <w:rStyle w:val="Hyperlink"/>
            <w:rFonts w:ascii="Century Gothic" w:hAnsi="Century Gothic" w:cs="Calibri"/>
            <w:i w:val="0"/>
            <w:iCs w:val="0"/>
            <w:color w:val="auto"/>
            <w:u w:val="none"/>
          </w:rPr>
          <w:t>3.1.1 Erwerb der Grundlagen und Grundtechniken</w:t>
        </w:r>
        <w:bookmarkEnd w:id="15"/>
        <w:r w:rsidR="00952A6E" w:rsidRPr="00FA7D8E">
          <w:rPr>
            <w:rStyle w:val="Hyperlink"/>
            <w:rFonts w:ascii="Century Gothic" w:hAnsi="Century Gothic" w:cs="Calibri"/>
            <w:i w:val="0"/>
            <w:iCs w:val="0"/>
            <w:color w:val="auto"/>
            <w:u w:val="none"/>
          </w:rPr>
          <w:t xml:space="preserve"> </w:t>
        </w:r>
      </w:hyperlink>
    </w:p>
    <w:p w14:paraId="43E96E3A" w14:textId="137398B0" w:rsidR="00BB6DD3" w:rsidRPr="00EE4994" w:rsidRDefault="00BB6DD3" w:rsidP="003B6CC0">
      <w:pPr>
        <w:jc w:val="both"/>
        <w:rPr>
          <w:rFonts w:ascii="Century Gothic" w:hAnsi="Century Gothic"/>
          <w:sz w:val="22"/>
          <w:szCs w:val="22"/>
        </w:rPr>
      </w:pPr>
      <w:r w:rsidRPr="00EE4994">
        <w:rPr>
          <w:rFonts w:ascii="Century Gothic" w:hAnsi="Century Gothic"/>
          <w:sz w:val="22"/>
          <w:szCs w:val="22"/>
        </w:rPr>
        <w:t>Die nachfolgenden Inhalte s</w:t>
      </w:r>
      <w:r w:rsidR="00601885">
        <w:rPr>
          <w:rFonts w:ascii="Century Gothic" w:hAnsi="Century Gothic"/>
          <w:sz w:val="22"/>
          <w:szCs w:val="22"/>
        </w:rPr>
        <w:t xml:space="preserve">ollten </w:t>
      </w:r>
      <w:r w:rsidRPr="00EE4994">
        <w:rPr>
          <w:rFonts w:ascii="Century Gothic" w:hAnsi="Century Gothic"/>
          <w:sz w:val="22"/>
          <w:szCs w:val="22"/>
        </w:rPr>
        <w:t>für alle Schüler</w:t>
      </w:r>
      <w:r w:rsidR="00A048C7">
        <w:rPr>
          <w:rFonts w:ascii="Century Gothic" w:hAnsi="Century Gothic"/>
          <w:sz w:val="22"/>
          <w:szCs w:val="22"/>
        </w:rPr>
        <w:t>*innen</w:t>
      </w:r>
      <w:r w:rsidR="00BA7A6C" w:rsidRPr="00EE4994">
        <w:rPr>
          <w:rFonts w:ascii="Century Gothic" w:hAnsi="Century Gothic"/>
          <w:sz w:val="22"/>
          <w:szCs w:val="22"/>
        </w:rPr>
        <w:t xml:space="preserve"> im jeweiligen Jahrgang </w:t>
      </w:r>
      <w:r w:rsidR="002C56C1">
        <w:rPr>
          <w:rFonts w:ascii="Century Gothic" w:hAnsi="Century Gothic"/>
          <w:sz w:val="22"/>
          <w:szCs w:val="22"/>
        </w:rPr>
        <w:t xml:space="preserve">angeboten und im Unterricht integriert werden. </w:t>
      </w:r>
      <w:r w:rsidR="00BA7A6C" w:rsidRPr="00EE4994">
        <w:rPr>
          <w:rFonts w:ascii="Century Gothic" w:hAnsi="Century Gothic"/>
          <w:sz w:val="22"/>
          <w:szCs w:val="22"/>
        </w:rPr>
        <w:t xml:space="preserve">Die Auswahl entstand durch die </w:t>
      </w:r>
      <w:r w:rsidR="00B0019D">
        <w:rPr>
          <w:rFonts w:ascii="Century Gothic" w:hAnsi="Century Gothic"/>
          <w:sz w:val="22"/>
          <w:szCs w:val="22"/>
        </w:rPr>
        <w:t>fortlaufende Evaluation des Medienkonzeptes.</w:t>
      </w:r>
    </w:p>
    <w:p w14:paraId="6D366DA6" w14:textId="77777777" w:rsidR="00BB6DD3" w:rsidRPr="00BB6DD3" w:rsidRDefault="00BB6DD3" w:rsidP="003B6CC0">
      <w:pPr>
        <w:jc w:val="both"/>
        <w:rPr>
          <w:rFonts w:ascii="Century Gothic" w:hAnsi="Century Gothic"/>
        </w:rPr>
      </w:pPr>
    </w:p>
    <w:p w14:paraId="5C197D8D" w14:textId="1AB55023" w:rsidR="00BB6DD3" w:rsidRDefault="00BB6DD3" w:rsidP="00471786">
      <w:pPr>
        <w:pStyle w:val="Listenabsatz"/>
        <w:numPr>
          <w:ilvl w:val="0"/>
          <w:numId w:val="6"/>
        </w:numPr>
        <w:jc w:val="both"/>
        <w:rPr>
          <w:rFonts w:ascii="Century Gothic" w:hAnsi="Century Gothic"/>
          <w:i/>
        </w:rPr>
      </w:pPr>
      <w:r>
        <w:rPr>
          <w:rFonts w:ascii="Century Gothic" w:hAnsi="Century Gothic"/>
          <w:i/>
        </w:rPr>
        <w:t>Klasse (</w:t>
      </w:r>
      <w:r w:rsidR="00583FE6">
        <w:rPr>
          <w:rFonts w:ascii="Century Gothic" w:hAnsi="Century Gothic"/>
          <w:i/>
        </w:rPr>
        <w:t xml:space="preserve">Nutzung digitaler Medien mind. </w:t>
      </w:r>
      <w:r w:rsidR="00FB0031">
        <w:rPr>
          <w:rFonts w:ascii="Century Gothic" w:hAnsi="Century Gothic"/>
          <w:i/>
        </w:rPr>
        <w:t>1mal monatlich</w:t>
      </w:r>
      <w:r>
        <w:rPr>
          <w:rFonts w:ascii="Century Gothic" w:hAnsi="Century Gothic"/>
          <w:i/>
        </w:rPr>
        <w:t>)</w:t>
      </w:r>
    </w:p>
    <w:p w14:paraId="681F7FFA" w14:textId="2A439139" w:rsidR="00BB6DD3" w:rsidRPr="00E703A4" w:rsidRDefault="00F70364" w:rsidP="00E703A4">
      <w:pPr>
        <w:pStyle w:val="Listenabsatz"/>
        <w:numPr>
          <w:ilvl w:val="0"/>
          <w:numId w:val="5"/>
        </w:numPr>
        <w:jc w:val="both"/>
        <w:rPr>
          <w:rFonts w:ascii="Century Gothic" w:hAnsi="Century Gothic"/>
        </w:rPr>
      </w:pPr>
      <w:r>
        <w:rPr>
          <w:rFonts w:ascii="Century Gothic" w:hAnsi="Century Gothic"/>
        </w:rPr>
        <w:t>Verbin</w:t>
      </w:r>
      <w:r w:rsidR="006346F0">
        <w:rPr>
          <w:rFonts w:ascii="Century Gothic" w:hAnsi="Century Gothic"/>
        </w:rPr>
        <w:t xml:space="preserve">dliche </w:t>
      </w:r>
      <w:r w:rsidR="00BB6DD3">
        <w:rPr>
          <w:rFonts w:ascii="Century Gothic" w:hAnsi="Century Gothic"/>
        </w:rPr>
        <w:t>Einführung der Teile des Computers</w:t>
      </w:r>
      <w:r w:rsidR="00BA7A6C">
        <w:rPr>
          <w:rFonts w:ascii="Century Gothic" w:hAnsi="Century Gothic"/>
        </w:rPr>
        <w:t xml:space="preserve"> sowie </w:t>
      </w:r>
      <w:r w:rsidR="00E703A4">
        <w:rPr>
          <w:rFonts w:ascii="Century Gothic" w:hAnsi="Century Gothic"/>
        </w:rPr>
        <w:t xml:space="preserve">dessen </w:t>
      </w:r>
      <w:r w:rsidR="00BA7A6C">
        <w:rPr>
          <w:rFonts w:ascii="Century Gothic" w:hAnsi="Century Gothic"/>
        </w:rPr>
        <w:t xml:space="preserve">Bedienung </w:t>
      </w:r>
    </w:p>
    <w:p w14:paraId="1B7D8DF6" w14:textId="77777777" w:rsidR="00187632" w:rsidRPr="00D9392A" w:rsidRDefault="00187632" w:rsidP="00471786">
      <w:pPr>
        <w:pStyle w:val="Listenabsatz"/>
        <w:numPr>
          <w:ilvl w:val="0"/>
          <w:numId w:val="5"/>
        </w:numPr>
        <w:jc w:val="both"/>
        <w:rPr>
          <w:rFonts w:ascii="Century Gothic" w:hAnsi="Century Gothic"/>
          <w:color w:val="000000" w:themeColor="text1"/>
        </w:rPr>
      </w:pPr>
      <w:r w:rsidRPr="00D9392A">
        <w:rPr>
          <w:rFonts w:ascii="Century Gothic" w:hAnsi="Century Gothic"/>
          <w:color w:val="000000" w:themeColor="text1"/>
        </w:rPr>
        <w:t>Einführung Anton-App</w:t>
      </w:r>
    </w:p>
    <w:p w14:paraId="3ABBDEAC" w14:textId="12DA07AD" w:rsidR="00187632" w:rsidRPr="00D9392A" w:rsidRDefault="006346F0" w:rsidP="00471786">
      <w:pPr>
        <w:pStyle w:val="Listenabsatz"/>
        <w:numPr>
          <w:ilvl w:val="0"/>
          <w:numId w:val="5"/>
        </w:numPr>
        <w:jc w:val="both"/>
        <w:rPr>
          <w:rFonts w:ascii="Century Gothic" w:hAnsi="Century Gothic"/>
          <w:color w:val="000000" w:themeColor="text1"/>
        </w:rPr>
      </w:pPr>
      <w:r w:rsidRPr="00D9392A">
        <w:rPr>
          <w:rFonts w:ascii="Century Gothic" w:hAnsi="Century Gothic"/>
          <w:color w:val="000000" w:themeColor="text1"/>
        </w:rPr>
        <w:t xml:space="preserve">Verbindliche </w:t>
      </w:r>
      <w:r w:rsidR="00187632" w:rsidRPr="00D9392A">
        <w:rPr>
          <w:rFonts w:ascii="Century Gothic" w:hAnsi="Century Gothic"/>
          <w:color w:val="000000" w:themeColor="text1"/>
        </w:rPr>
        <w:t xml:space="preserve">Nutzung einer </w:t>
      </w:r>
      <w:r w:rsidR="00F816F2" w:rsidRPr="00D9392A">
        <w:rPr>
          <w:rFonts w:ascii="Century Gothic" w:hAnsi="Century Gothic"/>
          <w:color w:val="000000" w:themeColor="text1"/>
        </w:rPr>
        <w:t xml:space="preserve">computergestützten </w:t>
      </w:r>
      <w:r w:rsidR="00187632" w:rsidRPr="00D9392A">
        <w:rPr>
          <w:rFonts w:ascii="Century Gothic" w:hAnsi="Century Gothic"/>
          <w:color w:val="000000" w:themeColor="text1"/>
        </w:rPr>
        <w:t>Diagnostik (</w:t>
      </w:r>
      <w:proofErr w:type="spellStart"/>
      <w:r w:rsidR="00187632" w:rsidRPr="00D9392A">
        <w:rPr>
          <w:rFonts w:ascii="Century Gothic" w:hAnsi="Century Gothic"/>
          <w:color w:val="000000" w:themeColor="text1"/>
        </w:rPr>
        <w:t>Quop</w:t>
      </w:r>
      <w:proofErr w:type="spellEnd"/>
      <w:r w:rsidR="00187632" w:rsidRPr="00D9392A">
        <w:rPr>
          <w:rFonts w:ascii="Century Gothic" w:hAnsi="Century Gothic"/>
          <w:color w:val="000000" w:themeColor="text1"/>
        </w:rPr>
        <w:t>/</w:t>
      </w:r>
      <w:proofErr w:type="spellStart"/>
      <w:r w:rsidR="00187632" w:rsidRPr="00D9392A">
        <w:rPr>
          <w:rFonts w:ascii="Century Gothic" w:hAnsi="Century Gothic"/>
          <w:color w:val="000000" w:themeColor="text1"/>
        </w:rPr>
        <w:t>grundschuldiagnose</w:t>
      </w:r>
      <w:proofErr w:type="spellEnd"/>
      <w:r w:rsidR="00187632" w:rsidRPr="00D9392A">
        <w:rPr>
          <w:rFonts w:ascii="Century Gothic" w:hAnsi="Century Gothic"/>
          <w:color w:val="000000" w:themeColor="text1"/>
        </w:rPr>
        <w:t>)</w:t>
      </w:r>
    </w:p>
    <w:p w14:paraId="545A5130" w14:textId="77777777" w:rsidR="00BB6DD3" w:rsidRPr="00D85F40" w:rsidRDefault="00BB6DD3" w:rsidP="003B6CC0">
      <w:pPr>
        <w:pStyle w:val="Listenabsatz"/>
        <w:ind w:left="0"/>
        <w:jc w:val="both"/>
        <w:rPr>
          <w:rFonts w:ascii="Century Gothic" w:hAnsi="Century Gothic"/>
        </w:rPr>
      </w:pPr>
    </w:p>
    <w:p w14:paraId="27E97D13" w14:textId="1EF8F4FE" w:rsidR="00BB6DD3" w:rsidRPr="00D9392A" w:rsidRDefault="00BB6DD3" w:rsidP="00471786">
      <w:pPr>
        <w:pStyle w:val="Listenabsatz"/>
        <w:numPr>
          <w:ilvl w:val="0"/>
          <w:numId w:val="6"/>
        </w:numPr>
        <w:jc w:val="both"/>
        <w:rPr>
          <w:rFonts w:ascii="Century Gothic" w:hAnsi="Century Gothic"/>
          <w:i/>
          <w:color w:val="000000" w:themeColor="text1"/>
        </w:rPr>
      </w:pPr>
      <w:r w:rsidRPr="00D9392A">
        <w:rPr>
          <w:rFonts w:ascii="Century Gothic" w:hAnsi="Century Gothic"/>
          <w:i/>
          <w:color w:val="000000" w:themeColor="text1"/>
        </w:rPr>
        <w:t>Klasse (</w:t>
      </w:r>
      <w:r w:rsidR="00F816F2" w:rsidRPr="00D9392A">
        <w:rPr>
          <w:rFonts w:ascii="Century Gothic" w:hAnsi="Century Gothic"/>
          <w:i/>
          <w:color w:val="000000" w:themeColor="text1"/>
        </w:rPr>
        <w:t>N</w:t>
      </w:r>
      <w:r w:rsidRPr="00D9392A">
        <w:rPr>
          <w:rFonts w:ascii="Century Gothic" w:hAnsi="Century Gothic"/>
          <w:i/>
          <w:color w:val="000000" w:themeColor="text1"/>
        </w:rPr>
        <w:t>utzung d</w:t>
      </w:r>
      <w:r w:rsidR="00FB0031" w:rsidRPr="00D9392A">
        <w:rPr>
          <w:rFonts w:ascii="Century Gothic" w:hAnsi="Century Gothic"/>
          <w:i/>
          <w:color w:val="000000" w:themeColor="text1"/>
        </w:rPr>
        <w:t>igitaler Medien mind.</w:t>
      </w:r>
      <w:r w:rsidRPr="00D9392A">
        <w:rPr>
          <w:rFonts w:ascii="Century Gothic" w:hAnsi="Century Gothic"/>
          <w:i/>
          <w:color w:val="000000" w:themeColor="text1"/>
        </w:rPr>
        <w:t xml:space="preserve"> 2mal </w:t>
      </w:r>
      <w:r w:rsidR="00FB0031" w:rsidRPr="00D9392A">
        <w:rPr>
          <w:rFonts w:ascii="Century Gothic" w:hAnsi="Century Gothic"/>
          <w:i/>
          <w:color w:val="000000" w:themeColor="text1"/>
        </w:rPr>
        <w:t>monatlich</w:t>
      </w:r>
      <w:r w:rsidRPr="00D9392A">
        <w:rPr>
          <w:rFonts w:ascii="Century Gothic" w:hAnsi="Century Gothic"/>
          <w:i/>
          <w:color w:val="000000" w:themeColor="text1"/>
        </w:rPr>
        <w:t>)</w:t>
      </w:r>
    </w:p>
    <w:p w14:paraId="43700530" w14:textId="668EA45F" w:rsidR="00BB6DD3" w:rsidRPr="00D9392A" w:rsidRDefault="006346F0" w:rsidP="00471786">
      <w:pPr>
        <w:pStyle w:val="Listenabsatz"/>
        <w:numPr>
          <w:ilvl w:val="0"/>
          <w:numId w:val="5"/>
        </w:numPr>
        <w:jc w:val="both"/>
        <w:rPr>
          <w:rFonts w:ascii="Century Gothic" w:hAnsi="Century Gothic"/>
          <w:color w:val="000000" w:themeColor="text1"/>
        </w:rPr>
      </w:pPr>
      <w:r w:rsidRPr="00D9392A">
        <w:rPr>
          <w:rFonts w:ascii="Century Gothic" w:hAnsi="Century Gothic"/>
          <w:color w:val="000000" w:themeColor="text1"/>
        </w:rPr>
        <w:t xml:space="preserve">Verbindliche </w:t>
      </w:r>
      <w:r w:rsidR="00187632" w:rsidRPr="00D9392A">
        <w:rPr>
          <w:rFonts w:ascii="Century Gothic" w:hAnsi="Century Gothic"/>
          <w:color w:val="000000" w:themeColor="text1"/>
        </w:rPr>
        <w:t>Einführung Programm Word</w:t>
      </w:r>
    </w:p>
    <w:p w14:paraId="0F231D04" w14:textId="73472377" w:rsidR="0060140F" w:rsidRPr="00D9392A" w:rsidRDefault="00E703A4" w:rsidP="00471786">
      <w:pPr>
        <w:pStyle w:val="Listenabsatz"/>
        <w:numPr>
          <w:ilvl w:val="0"/>
          <w:numId w:val="5"/>
        </w:numPr>
        <w:jc w:val="both"/>
        <w:rPr>
          <w:rFonts w:ascii="Century Gothic" w:hAnsi="Century Gothic"/>
          <w:color w:val="000000" w:themeColor="text1"/>
        </w:rPr>
      </w:pPr>
      <w:r w:rsidRPr="00D9392A">
        <w:rPr>
          <w:rFonts w:ascii="Century Gothic" w:hAnsi="Century Gothic"/>
          <w:color w:val="000000" w:themeColor="text1"/>
        </w:rPr>
        <w:t xml:space="preserve">Spätestens </w:t>
      </w:r>
      <w:r w:rsidR="006346F0" w:rsidRPr="00D9392A">
        <w:rPr>
          <w:rFonts w:ascii="Century Gothic" w:hAnsi="Century Gothic"/>
          <w:color w:val="000000" w:themeColor="text1"/>
        </w:rPr>
        <w:t xml:space="preserve">verbindliche </w:t>
      </w:r>
      <w:r w:rsidRPr="00D9392A">
        <w:rPr>
          <w:rFonts w:ascii="Century Gothic" w:hAnsi="Century Gothic"/>
          <w:color w:val="000000" w:themeColor="text1"/>
        </w:rPr>
        <w:t xml:space="preserve">Einführung </w:t>
      </w:r>
      <w:r w:rsidR="00BB6DD3" w:rsidRPr="00D9392A">
        <w:rPr>
          <w:rFonts w:ascii="Century Gothic" w:hAnsi="Century Gothic"/>
          <w:color w:val="000000" w:themeColor="text1"/>
        </w:rPr>
        <w:t>Antolin</w:t>
      </w:r>
    </w:p>
    <w:p w14:paraId="3B83E09F" w14:textId="7FA50D3E" w:rsidR="00BB6DD3" w:rsidRPr="00D9392A" w:rsidRDefault="0060140F" w:rsidP="00471786">
      <w:pPr>
        <w:pStyle w:val="Listenabsatz"/>
        <w:numPr>
          <w:ilvl w:val="0"/>
          <w:numId w:val="5"/>
        </w:numPr>
        <w:jc w:val="both"/>
        <w:rPr>
          <w:rFonts w:ascii="Century Gothic" w:hAnsi="Century Gothic"/>
          <w:color w:val="000000" w:themeColor="text1"/>
        </w:rPr>
      </w:pPr>
      <w:r w:rsidRPr="00D9392A">
        <w:rPr>
          <w:rFonts w:ascii="Century Gothic" w:hAnsi="Century Gothic"/>
          <w:color w:val="000000" w:themeColor="text1"/>
        </w:rPr>
        <w:t xml:space="preserve">Nutzung </w:t>
      </w:r>
      <w:r w:rsidR="00187632" w:rsidRPr="00D9392A">
        <w:rPr>
          <w:rFonts w:ascii="Century Gothic" w:hAnsi="Century Gothic"/>
          <w:color w:val="000000" w:themeColor="text1"/>
        </w:rPr>
        <w:t>Anton App</w:t>
      </w:r>
    </w:p>
    <w:p w14:paraId="4D4D19F7" w14:textId="77777777" w:rsidR="00BB6DD3" w:rsidRPr="00D9392A" w:rsidRDefault="00BB6DD3" w:rsidP="00471786">
      <w:pPr>
        <w:pStyle w:val="Listenabsatz"/>
        <w:numPr>
          <w:ilvl w:val="0"/>
          <w:numId w:val="5"/>
        </w:numPr>
        <w:jc w:val="both"/>
        <w:rPr>
          <w:rFonts w:ascii="Century Gothic" w:hAnsi="Century Gothic"/>
          <w:color w:val="000000" w:themeColor="text1"/>
        </w:rPr>
      </w:pPr>
      <w:r w:rsidRPr="00D9392A">
        <w:rPr>
          <w:rFonts w:ascii="Century Gothic" w:hAnsi="Century Gothic"/>
          <w:color w:val="000000" w:themeColor="text1"/>
        </w:rPr>
        <w:t>Nutzung von Lernprogrammen</w:t>
      </w:r>
      <w:r w:rsidR="00187632" w:rsidRPr="00D9392A">
        <w:rPr>
          <w:rFonts w:ascii="Century Gothic" w:hAnsi="Century Gothic"/>
          <w:color w:val="000000" w:themeColor="text1"/>
        </w:rPr>
        <w:t xml:space="preserve"> (z.B. </w:t>
      </w:r>
      <w:proofErr w:type="spellStart"/>
      <w:r w:rsidR="00187632" w:rsidRPr="00D9392A">
        <w:rPr>
          <w:rFonts w:ascii="Century Gothic" w:hAnsi="Century Gothic"/>
          <w:color w:val="000000" w:themeColor="text1"/>
        </w:rPr>
        <w:t>Oriolus</w:t>
      </w:r>
      <w:proofErr w:type="spellEnd"/>
      <w:r w:rsidR="00187632" w:rsidRPr="00D9392A">
        <w:rPr>
          <w:rFonts w:ascii="Century Gothic" w:hAnsi="Century Gothic"/>
          <w:color w:val="000000" w:themeColor="text1"/>
        </w:rPr>
        <w:t>)</w:t>
      </w:r>
    </w:p>
    <w:p w14:paraId="21E9E948" w14:textId="5997698B" w:rsidR="00187632" w:rsidRPr="00D9392A" w:rsidRDefault="00925AA3" w:rsidP="004E1755">
      <w:pPr>
        <w:pStyle w:val="Listenabsatz"/>
        <w:numPr>
          <w:ilvl w:val="0"/>
          <w:numId w:val="5"/>
        </w:numPr>
        <w:jc w:val="both"/>
        <w:rPr>
          <w:rFonts w:ascii="Century Gothic" w:hAnsi="Century Gothic"/>
          <w:color w:val="000000" w:themeColor="text1"/>
        </w:rPr>
      </w:pPr>
      <w:r w:rsidRPr="00D9392A">
        <w:rPr>
          <w:rFonts w:ascii="Century Gothic" w:hAnsi="Century Gothic"/>
          <w:color w:val="000000" w:themeColor="text1"/>
        </w:rPr>
        <w:t xml:space="preserve">Verbindliche </w:t>
      </w:r>
      <w:r w:rsidR="00187632" w:rsidRPr="00D9392A">
        <w:rPr>
          <w:rFonts w:ascii="Century Gothic" w:hAnsi="Century Gothic"/>
          <w:color w:val="000000" w:themeColor="text1"/>
        </w:rPr>
        <w:t xml:space="preserve">Nutzung </w:t>
      </w:r>
      <w:r w:rsidR="00F816F2" w:rsidRPr="00D9392A">
        <w:rPr>
          <w:rFonts w:ascii="Century Gothic" w:hAnsi="Century Gothic"/>
          <w:color w:val="000000" w:themeColor="text1"/>
        </w:rPr>
        <w:t>einer computergestützten</w:t>
      </w:r>
      <w:r w:rsidR="00187632" w:rsidRPr="00D9392A">
        <w:rPr>
          <w:rFonts w:ascii="Century Gothic" w:hAnsi="Century Gothic"/>
          <w:color w:val="000000" w:themeColor="text1"/>
        </w:rPr>
        <w:t xml:space="preserve"> Diagnostik (</w:t>
      </w:r>
      <w:proofErr w:type="spellStart"/>
      <w:r w:rsidR="00187632" w:rsidRPr="00D9392A">
        <w:rPr>
          <w:rFonts w:ascii="Century Gothic" w:hAnsi="Century Gothic"/>
          <w:color w:val="000000" w:themeColor="text1"/>
        </w:rPr>
        <w:t>Quop</w:t>
      </w:r>
      <w:proofErr w:type="spellEnd"/>
      <w:r w:rsidR="00187632" w:rsidRPr="00D9392A">
        <w:rPr>
          <w:rFonts w:ascii="Century Gothic" w:hAnsi="Century Gothic"/>
          <w:color w:val="000000" w:themeColor="text1"/>
        </w:rPr>
        <w:t>/</w:t>
      </w:r>
      <w:proofErr w:type="spellStart"/>
      <w:r w:rsidR="00187632" w:rsidRPr="00D9392A">
        <w:rPr>
          <w:rFonts w:ascii="Century Gothic" w:hAnsi="Century Gothic"/>
          <w:color w:val="000000" w:themeColor="text1"/>
        </w:rPr>
        <w:t>grundschuldiagnose</w:t>
      </w:r>
      <w:proofErr w:type="spellEnd"/>
      <w:r w:rsidR="00187632" w:rsidRPr="00D9392A">
        <w:rPr>
          <w:rFonts w:ascii="Century Gothic" w:hAnsi="Century Gothic"/>
          <w:color w:val="000000" w:themeColor="text1"/>
        </w:rPr>
        <w:t>)</w:t>
      </w:r>
    </w:p>
    <w:p w14:paraId="25A72CC0" w14:textId="77777777" w:rsidR="00BB6DD3" w:rsidRPr="00D9392A" w:rsidRDefault="00BB6DD3" w:rsidP="003B6CC0">
      <w:pPr>
        <w:pStyle w:val="Listenabsatz"/>
        <w:jc w:val="both"/>
        <w:rPr>
          <w:rFonts w:ascii="Century Gothic" w:hAnsi="Century Gothic"/>
          <w:color w:val="000000" w:themeColor="text1"/>
        </w:rPr>
      </w:pPr>
    </w:p>
    <w:p w14:paraId="196C8111" w14:textId="7CA2651C" w:rsidR="00BB6DD3" w:rsidRPr="00D9392A" w:rsidRDefault="00BB6DD3" w:rsidP="00471786">
      <w:pPr>
        <w:pStyle w:val="Listenabsatz"/>
        <w:numPr>
          <w:ilvl w:val="0"/>
          <w:numId w:val="6"/>
        </w:numPr>
        <w:jc w:val="both"/>
        <w:rPr>
          <w:rFonts w:ascii="Century Gothic" w:hAnsi="Century Gothic"/>
          <w:i/>
          <w:color w:val="000000" w:themeColor="text1"/>
        </w:rPr>
      </w:pPr>
      <w:proofErr w:type="gramStart"/>
      <w:r w:rsidRPr="00D9392A">
        <w:rPr>
          <w:rFonts w:ascii="Century Gothic" w:hAnsi="Century Gothic"/>
          <w:i/>
          <w:color w:val="000000" w:themeColor="text1"/>
        </w:rPr>
        <w:t>Klasse(</w:t>
      </w:r>
      <w:proofErr w:type="gramEnd"/>
      <w:r w:rsidR="00DB6DFE" w:rsidRPr="00D9392A">
        <w:rPr>
          <w:rFonts w:ascii="Century Gothic" w:hAnsi="Century Gothic"/>
          <w:i/>
          <w:color w:val="000000" w:themeColor="text1"/>
        </w:rPr>
        <w:t xml:space="preserve">Nutzung digitaler </w:t>
      </w:r>
      <w:r w:rsidR="00B43E17" w:rsidRPr="00D9392A">
        <w:rPr>
          <w:rFonts w:ascii="Century Gothic" w:hAnsi="Century Gothic"/>
          <w:i/>
          <w:color w:val="000000" w:themeColor="text1"/>
        </w:rPr>
        <w:t>Medien mind. 4mal monatlich</w:t>
      </w:r>
      <w:r w:rsidRPr="00D9392A">
        <w:rPr>
          <w:rFonts w:ascii="Century Gothic" w:hAnsi="Century Gothic"/>
          <w:i/>
          <w:color w:val="000000" w:themeColor="text1"/>
        </w:rPr>
        <w:t>)</w:t>
      </w:r>
    </w:p>
    <w:p w14:paraId="72A02F4E" w14:textId="29E7663B" w:rsidR="00BB6DD3" w:rsidRPr="00D9392A" w:rsidRDefault="00B43E17" w:rsidP="00471786">
      <w:pPr>
        <w:pStyle w:val="Listenabsatz"/>
        <w:numPr>
          <w:ilvl w:val="0"/>
          <w:numId w:val="5"/>
        </w:numPr>
        <w:jc w:val="both"/>
        <w:rPr>
          <w:rFonts w:ascii="Century Gothic" w:hAnsi="Century Gothic"/>
          <w:color w:val="000000" w:themeColor="text1"/>
        </w:rPr>
      </w:pPr>
      <w:r w:rsidRPr="00D9392A">
        <w:rPr>
          <w:rFonts w:ascii="Century Gothic" w:hAnsi="Century Gothic"/>
          <w:color w:val="000000" w:themeColor="text1"/>
        </w:rPr>
        <w:t xml:space="preserve">Verbindliche </w:t>
      </w:r>
      <w:r w:rsidR="00187632" w:rsidRPr="00D9392A">
        <w:rPr>
          <w:rFonts w:ascii="Century Gothic" w:hAnsi="Century Gothic"/>
          <w:color w:val="000000" w:themeColor="text1"/>
        </w:rPr>
        <w:t>Textgestaltung mit dem Programm Word</w:t>
      </w:r>
    </w:p>
    <w:p w14:paraId="0643C424" w14:textId="77777777" w:rsidR="00363D53" w:rsidRPr="00D9392A" w:rsidRDefault="00363D53" w:rsidP="00471786">
      <w:pPr>
        <w:pStyle w:val="Listenabsatz"/>
        <w:numPr>
          <w:ilvl w:val="0"/>
          <w:numId w:val="5"/>
        </w:numPr>
        <w:jc w:val="both"/>
        <w:rPr>
          <w:rFonts w:ascii="Century Gothic" w:hAnsi="Century Gothic"/>
          <w:color w:val="000000" w:themeColor="text1"/>
        </w:rPr>
      </w:pPr>
      <w:r w:rsidRPr="00D9392A">
        <w:rPr>
          <w:rFonts w:ascii="Century Gothic" w:hAnsi="Century Gothic"/>
          <w:color w:val="000000" w:themeColor="text1"/>
        </w:rPr>
        <w:t>Speicherung von Dateien</w:t>
      </w:r>
    </w:p>
    <w:p w14:paraId="70C855D8" w14:textId="77777777" w:rsidR="00BA7A6C" w:rsidRPr="00D9392A" w:rsidRDefault="00BA7A6C" w:rsidP="00471786">
      <w:pPr>
        <w:pStyle w:val="Listenabsatz"/>
        <w:numPr>
          <w:ilvl w:val="0"/>
          <w:numId w:val="5"/>
        </w:numPr>
        <w:jc w:val="both"/>
        <w:rPr>
          <w:rFonts w:ascii="Century Gothic" w:hAnsi="Century Gothic"/>
          <w:color w:val="000000" w:themeColor="text1"/>
        </w:rPr>
      </w:pPr>
      <w:r w:rsidRPr="00D9392A">
        <w:rPr>
          <w:rFonts w:ascii="Century Gothic" w:hAnsi="Century Gothic"/>
          <w:color w:val="000000" w:themeColor="text1"/>
        </w:rPr>
        <w:t>Antolin</w:t>
      </w:r>
      <w:r w:rsidR="00187632" w:rsidRPr="00D9392A">
        <w:rPr>
          <w:rFonts w:ascii="Century Gothic" w:hAnsi="Century Gothic"/>
          <w:color w:val="000000" w:themeColor="text1"/>
        </w:rPr>
        <w:t xml:space="preserve">, Anton App </w:t>
      </w:r>
    </w:p>
    <w:p w14:paraId="50922538" w14:textId="77777777" w:rsidR="00BA7A6C" w:rsidRPr="00D9392A" w:rsidRDefault="00BA7A6C" w:rsidP="00471786">
      <w:pPr>
        <w:pStyle w:val="Listenabsatz"/>
        <w:numPr>
          <w:ilvl w:val="0"/>
          <w:numId w:val="5"/>
        </w:numPr>
        <w:jc w:val="both"/>
        <w:rPr>
          <w:rFonts w:ascii="Century Gothic" w:hAnsi="Century Gothic"/>
          <w:color w:val="000000" w:themeColor="text1"/>
        </w:rPr>
      </w:pPr>
      <w:r w:rsidRPr="00D9392A">
        <w:rPr>
          <w:rFonts w:ascii="Century Gothic" w:hAnsi="Century Gothic"/>
          <w:color w:val="000000" w:themeColor="text1"/>
        </w:rPr>
        <w:t>Nutzung von Lernprogrammen</w:t>
      </w:r>
      <w:r w:rsidR="00187632" w:rsidRPr="00D9392A">
        <w:rPr>
          <w:rFonts w:ascii="Century Gothic" w:hAnsi="Century Gothic"/>
          <w:color w:val="000000" w:themeColor="text1"/>
        </w:rPr>
        <w:t xml:space="preserve"> (z.B. </w:t>
      </w:r>
      <w:proofErr w:type="spellStart"/>
      <w:r w:rsidR="00187632" w:rsidRPr="00D9392A">
        <w:rPr>
          <w:rFonts w:ascii="Century Gothic" w:hAnsi="Century Gothic"/>
          <w:color w:val="000000" w:themeColor="text1"/>
        </w:rPr>
        <w:t>Oriolus</w:t>
      </w:r>
      <w:proofErr w:type="spellEnd"/>
      <w:r w:rsidR="00187632" w:rsidRPr="00D9392A">
        <w:rPr>
          <w:rFonts w:ascii="Century Gothic" w:hAnsi="Century Gothic"/>
          <w:color w:val="000000" w:themeColor="text1"/>
        </w:rPr>
        <w:t>)</w:t>
      </w:r>
    </w:p>
    <w:p w14:paraId="11AAC8F6" w14:textId="018256D4" w:rsidR="00187632" w:rsidRDefault="00B43E17" w:rsidP="00187632">
      <w:pPr>
        <w:pStyle w:val="Listenabsatz"/>
        <w:numPr>
          <w:ilvl w:val="0"/>
          <w:numId w:val="5"/>
        </w:numPr>
        <w:jc w:val="both"/>
        <w:rPr>
          <w:rFonts w:ascii="Century Gothic" w:hAnsi="Century Gothic"/>
          <w:color w:val="000000" w:themeColor="text1"/>
        </w:rPr>
      </w:pPr>
      <w:r w:rsidRPr="00D9392A">
        <w:rPr>
          <w:rFonts w:ascii="Century Gothic" w:hAnsi="Century Gothic"/>
          <w:color w:val="000000" w:themeColor="text1"/>
        </w:rPr>
        <w:t>Verbindl</w:t>
      </w:r>
      <w:r w:rsidR="00925AA3" w:rsidRPr="00D9392A">
        <w:rPr>
          <w:rFonts w:ascii="Century Gothic" w:hAnsi="Century Gothic"/>
          <w:color w:val="000000" w:themeColor="text1"/>
        </w:rPr>
        <w:t xml:space="preserve">iche </w:t>
      </w:r>
      <w:r w:rsidR="00187632" w:rsidRPr="00D9392A">
        <w:rPr>
          <w:rFonts w:ascii="Century Gothic" w:hAnsi="Century Gothic"/>
          <w:color w:val="000000" w:themeColor="text1"/>
        </w:rPr>
        <w:t xml:space="preserve">Nutzung </w:t>
      </w:r>
      <w:r w:rsidR="00F816F2" w:rsidRPr="00D9392A">
        <w:rPr>
          <w:rFonts w:ascii="Century Gothic" w:hAnsi="Century Gothic"/>
          <w:color w:val="000000" w:themeColor="text1"/>
        </w:rPr>
        <w:t xml:space="preserve">einer computergestützten </w:t>
      </w:r>
      <w:r w:rsidR="00187632" w:rsidRPr="00D9392A">
        <w:rPr>
          <w:rFonts w:ascii="Century Gothic" w:hAnsi="Century Gothic"/>
          <w:color w:val="000000" w:themeColor="text1"/>
        </w:rPr>
        <w:t>Diagnostik (</w:t>
      </w:r>
      <w:proofErr w:type="spellStart"/>
      <w:r w:rsidR="00187632" w:rsidRPr="00D9392A">
        <w:rPr>
          <w:rFonts w:ascii="Century Gothic" w:hAnsi="Century Gothic"/>
          <w:color w:val="000000" w:themeColor="text1"/>
        </w:rPr>
        <w:t>Quop</w:t>
      </w:r>
      <w:proofErr w:type="spellEnd"/>
      <w:r w:rsidR="00187632" w:rsidRPr="00D9392A">
        <w:rPr>
          <w:rFonts w:ascii="Century Gothic" w:hAnsi="Century Gothic"/>
          <w:color w:val="000000" w:themeColor="text1"/>
        </w:rPr>
        <w:t>/</w:t>
      </w:r>
      <w:proofErr w:type="spellStart"/>
      <w:r w:rsidR="00187632" w:rsidRPr="00D9392A">
        <w:rPr>
          <w:rFonts w:ascii="Century Gothic" w:hAnsi="Century Gothic"/>
          <w:color w:val="000000" w:themeColor="text1"/>
        </w:rPr>
        <w:t>grundschuldiagnose</w:t>
      </w:r>
      <w:proofErr w:type="spellEnd"/>
      <w:r w:rsidR="00187632" w:rsidRPr="00D9392A">
        <w:rPr>
          <w:rFonts w:ascii="Century Gothic" w:hAnsi="Century Gothic"/>
          <w:color w:val="000000" w:themeColor="text1"/>
        </w:rPr>
        <w:t>)</w:t>
      </w:r>
    </w:p>
    <w:p w14:paraId="0049A7BC" w14:textId="3361CFDC" w:rsidR="006F418F" w:rsidRPr="00D9392A" w:rsidRDefault="006F418F" w:rsidP="00187632">
      <w:pPr>
        <w:pStyle w:val="Listenabsatz"/>
        <w:numPr>
          <w:ilvl w:val="0"/>
          <w:numId w:val="5"/>
        </w:numPr>
        <w:jc w:val="both"/>
        <w:rPr>
          <w:rFonts w:ascii="Century Gothic" w:hAnsi="Century Gothic"/>
          <w:color w:val="000000" w:themeColor="text1"/>
        </w:rPr>
      </w:pPr>
      <w:r>
        <w:rPr>
          <w:rFonts w:ascii="Century Gothic" w:hAnsi="Century Gothic"/>
          <w:color w:val="000000" w:themeColor="text1"/>
        </w:rPr>
        <w:t xml:space="preserve">Verbindliche </w:t>
      </w:r>
      <w:r w:rsidR="000E2A23">
        <w:rPr>
          <w:rFonts w:ascii="Century Gothic" w:hAnsi="Century Gothic"/>
          <w:color w:val="000000" w:themeColor="text1"/>
        </w:rPr>
        <w:t xml:space="preserve">Unterrichtssequenz zu </w:t>
      </w:r>
      <w:proofErr w:type="gramStart"/>
      <w:r w:rsidR="000E2A23">
        <w:rPr>
          <w:rFonts w:ascii="Century Gothic" w:hAnsi="Century Gothic"/>
          <w:color w:val="000000" w:themeColor="text1"/>
        </w:rPr>
        <w:t>Cool</w:t>
      </w:r>
      <w:proofErr w:type="gramEnd"/>
      <w:r w:rsidR="000E2A23">
        <w:rPr>
          <w:rFonts w:ascii="Century Gothic" w:hAnsi="Century Gothic"/>
          <w:color w:val="000000" w:themeColor="text1"/>
        </w:rPr>
        <w:t xml:space="preserve"> and Safe</w:t>
      </w:r>
    </w:p>
    <w:p w14:paraId="5FEC4342" w14:textId="19425202" w:rsidR="00BB6DD3" w:rsidRPr="00D9392A" w:rsidRDefault="00834A95" w:rsidP="00471786">
      <w:pPr>
        <w:pStyle w:val="Listenabsatz"/>
        <w:numPr>
          <w:ilvl w:val="0"/>
          <w:numId w:val="5"/>
        </w:numPr>
        <w:jc w:val="both"/>
        <w:rPr>
          <w:rFonts w:ascii="Century Gothic" w:hAnsi="Century Gothic"/>
          <w:color w:val="000000" w:themeColor="text1"/>
        </w:rPr>
      </w:pPr>
      <w:r w:rsidRPr="00D9392A">
        <w:rPr>
          <w:rFonts w:ascii="Century Gothic" w:hAnsi="Century Gothic"/>
          <w:color w:val="000000" w:themeColor="text1"/>
        </w:rPr>
        <w:t xml:space="preserve">Verbindliche Einführung der </w:t>
      </w:r>
      <w:proofErr w:type="gramStart"/>
      <w:r w:rsidR="00BB6DD3" w:rsidRPr="00D9392A">
        <w:rPr>
          <w:rFonts w:ascii="Century Gothic" w:hAnsi="Century Gothic"/>
          <w:color w:val="000000" w:themeColor="text1"/>
        </w:rPr>
        <w:t>Internetrecherche(</w:t>
      </w:r>
      <w:proofErr w:type="gramEnd"/>
      <w:r w:rsidR="00BB6DD3" w:rsidRPr="00D9392A">
        <w:rPr>
          <w:rFonts w:ascii="Century Gothic" w:hAnsi="Century Gothic"/>
          <w:color w:val="000000" w:themeColor="text1"/>
        </w:rPr>
        <w:t>angeleitet und begleitet)</w:t>
      </w:r>
      <w:r w:rsidR="00BA7A6C" w:rsidRPr="00D9392A">
        <w:rPr>
          <w:rFonts w:ascii="Century Gothic" w:hAnsi="Century Gothic"/>
          <w:color w:val="000000" w:themeColor="text1"/>
        </w:rPr>
        <w:t xml:space="preserve"> </w:t>
      </w:r>
    </w:p>
    <w:p w14:paraId="05DD162B" w14:textId="77777777" w:rsidR="00BB6DD3" w:rsidRPr="00D9392A" w:rsidRDefault="00BB6DD3" w:rsidP="003B6CC0">
      <w:pPr>
        <w:pStyle w:val="Listenabsatz"/>
        <w:jc w:val="both"/>
        <w:rPr>
          <w:rFonts w:ascii="Century Gothic" w:hAnsi="Century Gothic"/>
          <w:color w:val="000000" w:themeColor="text1"/>
        </w:rPr>
      </w:pPr>
    </w:p>
    <w:p w14:paraId="0DA82546" w14:textId="44CDCB2E" w:rsidR="00BB6DD3" w:rsidRPr="00D9392A" w:rsidRDefault="00BB6DD3" w:rsidP="00471786">
      <w:pPr>
        <w:pStyle w:val="Listenabsatz"/>
        <w:numPr>
          <w:ilvl w:val="0"/>
          <w:numId w:val="6"/>
        </w:numPr>
        <w:jc w:val="both"/>
        <w:rPr>
          <w:rFonts w:ascii="Century Gothic" w:hAnsi="Century Gothic"/>
          <w:i/>
          <w:color w:val="000000" w:themeColor="text1"/>
        </w:rPr>
      </w:pPr>
      <w:proofErr w:type="gramStart"/>
      <w:r w:rsidRPr="00D9392A">
        <w:rPr>
          <w:rFonts w:ascii="Century Gothic" w:hAnsi="Century Gothic"/>
          <w:i/>
          <w:color w:val="000000" w:themeColor="text1"/>
        </w:rPr>
        <w:t>Klasse(</w:t>
      </w:r>
      <w:proofErr w:type="gramEnd"/>
      <w:r w:rsidR="00834A95" w:rsidRPr="00D9392A">
        <w:rPr>
          <w:rFonts w:ascii="Century Gothic" w:hAnsi="Century Gothic"/>
          <w:i/>
          <w:color w:val="000000" w:themeColor="text1"/>
        </w:rPr>
        <w:t>Nutzung digitaler Medien</w:t>
      </w:r>
      <w:r w:rsidR="009E734C" w:rsidRPr="00D9392A">
        <w:rPr>
          <w:rFonts w:ascii="Century Gothic" w:hAnsi="Century Gothic"/>
          <w:i/>
          <w:color w:val="000000" w:themeColor="text1"/>
        </w:rPr>
        <w:t xml:space="preserve"> 4mal monatlich</w:t>
      </w:r>
      <w:r w:rsidRPr="00D9392A">
        <w:rPr>
          <w:rFonts w:ascii="Century Gothic" w:hAnsi="Century Gothic"/>
          <w:i/>
          <w:color w:val="000000" w:themeColor="text1"/>
        </w:rPr>
        <w:t>)</w:t>
      </w:r>
    </w:p>
    <w:p w14:paraId="06AAA402" w14:textId="4E449C50" w:rsidR="00BB6DD3" w:rsidRPr="00D9392A" w:rsidRDefault="00363D53" w:rsidP="00471786">
      <w:pPr>
        <w:pStyle w:val="Listenabsatz"/>
        <w:numPr>
          <w:ilvl w:val="0"/>
          <w:numId w:val="5"/>
        </w:numPr>
        <w:jc w:val="both"/>
        <w:rPr>
          <w:rFonts w:ascii="Century Gothic" w:hAnsi="Century Gothic"/>
          <w:i/>
          <w:color w:val="000000" w:themeColor="text1"/>
        </w:rPr>
      </w:pPr>
      <w:r w:rsidRPr="00D9392A">
        <w:rPr>
          <w:rFonts w:ascii="Century Gothic" w:hAnsi="Century Gothic"/>
          <w:color w:val="000000" w:themeColor="text1"/>
        </w:rPr>
        <w:t>Zielgerichtete</w:t>
      </w:r>
      <w:r w:rsidR="00BB6DD3" w:rsidRPr="00D9392A">
        <w:rPr>
          <w:rFonts w:ascii="Century Gothic" w:hAnsi="Century Gothic"/>
          <w:color w:val="000000" w:themeColor="text1"/>
        </w:rPr>
        <w:t xml:space="preserve"> Inte</w:t>
      </w:r>
      <w:r w:rsidR="00E67F4C" w:rsidRPr="00D9392A">
        <w:rPr>
          <w:rFonts w:ascii="Century Gothic" w:hAnsi="Century Gothic"/>
          <w:color w:val="000000" w:themeColor="text1"/>
        </w:rPr>
        <w:t>rnetr</w:t>
      </w:r>
      <w:r w:rsidR="00BA7A6C" w:rsidRPr="00D9392A">
        <w:rPr>
          <w:rFonts w:ascii="Century Gothic" w:hAnsi="Century Gothic"/>
          <w:color w:val="000000" w:themeColor="text1"/>
        </w:rPr>
        <w:t xml:space="preserve">echerche zu </w:t>
      </w:r>
      <w:r w:rsidR="009E734C" w:rsidRPr="00D9392A">
        <w:rPr>
          <w:rFonts w:ascii="Century Gothic" w:hAnsi="Century Gothic"/>
          <w:color w:val="000000" w:themeColor="text1"/>
        </w:rPr>
        <w:t>festgelegten Themen</w:t>
      </w:r>
    </w:p>
    <w:p w14:paraId="5B628F55" w14:textId="205CABD5" w:rsidR="00BB6DD3" w:rsidRPr="00D9392A" w:rsidRDefault="009E734C" w:rsidP="00471786">
      <w:pPr>
        <w:pStyle w:val="Listenabsatz"/>
        <w:numPr>
          <w:ilvl w:val="0"/>
          <w:numId w:val="5"/>
        </w:numPr>
        <w:jc w:val="both"/>
        <w:rPr>
          <w:rFonts w:ascii="Century Gothic" w:hAnsi="Century Gothic"/>
          <w:i/>
          <w:color w:val="000000" w:themeColor="text1"/>
        </w:rPr>
      </w:pPr>
      <w:r w:rsidRPr="00D9392A">
        <w:rPr>
          <w:rFonts w:ascii="Century Gothic" w:hAnsi="Century Gothic"/>
          <w:color w:val="000000" w:themeColor="text1"/>
        </w:rPr>
        <w:t xml:space="preserve">Verbindliche </w:t>
      </w:r>
      <w:r w:rsidR="00187632" w:rsidRPr="00D9392A">
        <w:rPr>
          <w:rFonts w:ascii="Century Gothic" w:hAnsi="Century Gothic"/>
          <w:color w:val="000000" w:themeColor="text1"/>
        </w:rPr>
        <w:t>Einführung in das Programm PowerPoint</w:t>
      </w:r>
    </w:p>
    <w:p w14:paraId="6F2188F7" w14:textId="77777777" w:rsidR="00187632" w:rsidRPr="00D9392A" w:rsidRDefault="00187632" w:rsidP="00187632">
      <w:pPr>
        <w:pStyle w:val="Listenabsatz"/>
        <w:numPr>
          <w:ilvl w:val="0"/>
          <w:numId w:val="5"/>
        </w:numPr>
        <w:jc w:val="both"/>
        <w:rPr>
          <w:rFonts w:ascii="Century Gothic" w:hAnsi="Century Gothic"/>
          <w:color w:val="000000" w:themeColor="text1"/>
        </w:rPr>
      </w:pPr>
      <w:r w:rsidRPr="00D9392A">
        <w:rPr>
          <w:rFonts w:ascii="Century Gothic" w:hAnsi="Century Gothic"/>
          <w:color w:val="000000" w:themeColor="text1"/>
        </w:rPr>
        <w:t xml:space="preserve">Antolin, Anton App </w:t>
      </w:r>
    </w:p>
    <w:p w14:paraId="74906ACE" w14:textId="4A6FE7C3" w:rsidR="00187632" w:rsidRDefault="00187632" w:rsidP="00187632">
      <w:pPr>
        <w:pStyle w:val="Listenabsatz"/>
        <w:numPr>
          <w:ilvl w:val="0"/>
          <w:numId w:val="5"/>
        </w:numPr>
        <w:jc w:val="both"/>
        <w:rPr>
          <w:rFonts w:ascii="Century Gothic" w:hAnsi="Century Gothic"/>
          <w:color w:val="000000" w:themeColor="text1"/>
        </w:rPr>
      </w:pPr>
      <w:r w:rsidRPr="00D9392A">
        <w:rPr>
          <w:rFonts w:ascii="Century Gothic" w:hAnsi="Century Gothic"/>
          <w:color w:val="000000" w:themeColor="text1"/>
        </w:rPr>
        <w:t xml:space="preserve">Nutzung von Lernprogrammen (z.B. </w:t>
      </w:r>
      <w:proofErr w:type="spellStart"/>
      <w:r w:rsidRPr="00D9392A">
        <w:rPr>
          <w:rFonts w:ascii="Century Gothic" w:hAnsi="Century Gothic"/>
          <w:color w:val="000000" w:themeColor="text1"/>
        </w:rPr>
        <w:t>Oriolus</w:t>
      </w:r>
      <w:proofErr w:type="spellEnd"/>
      <w:r w:rsidRPr="00D9392A">
        <w:rPr>
          <w:rFonts w:ascii="Century Gothic" w:hAnsi="Century Gothic"/>
          <w:color w:val="000000" w:themeColor="text1"/>
        </w:rPr>
        <w:t>)</w:t>
      </w:r>
    </w:p>
    <w:p w14:paraId="421B1090" w14:textId="5EFF95B3" w:rsidR="000E2A23" w:rsidRPr="00D9392A" w:rsidRDefault="000E2A23" w:rsidP="00187632">
      <w:pPr>
        <w:pStyle w:val="Listenabsatz"/>
        <w:numPr>
          <w:ilvl w:val="0"/>
          <w:numId w:val="5"/>
        </w:numPr>
        <w:jc w:val="both"/>
        <w:rPr>
          <w:rFonts w:ascii="Century Gothic" w:hAnsi="Century Gothic"/>
          <w:color w:val="000000" w:themeColor="text1"/>
        </w:rPr>
      </w:pPr>
      <w:r>
        <w:rPr>
          <w:rFonts w:ascii="Century Gothic" w:hAnsi="Century Gothic"/>
          <w:color w:val="000000" w:themeColor="text1"/>
        </w:rPr>
        <w:t>Verbindliche Unterrichtssequenz zum Internet-ABC (in Klasse 3 oder 4)</w:t>
      </w:r>
    </w:p>
    <w:p w14:paraId="3D3457A3" w14:textId="14654DD7" w:rsidR="0010590B" w:rsidRPr="00D9392A" w:rsidRDefault="009E734C" w:rsidP="00F87FB2">
      <w:pPr>
        <w:pStyle w:val="Listenabsatz"/>
        <w:numPr>
          <w:ilvl w:val="0"/>
          <w:numId w:val="5"/>
        </w:numPr>
        <w:jc w:val="both"/>
        <w:rPr>
          <w:rFonts w:ascii="Century Gothic" w:hAnsi="Century Gothic"/>
          <w:color w:val="000000" w:themeColor="text1"/>
        </w:rPr>
      </w:pPr>
      <w:r w:rsidRPr="00D9392A">
        <w:rPr>
          <w:rFonts w:ascii="Century Gothic" w:hAnsi="Century Gothic"/>
          <w:color w:val="000000" w:themeColor="text1"/>
        </w:rPr>
        <w:lastRenderedPageBreak/>
        <w:t>Verbindliche</w:t>
      </w:r>
      <w:r w:rsidR="008F3FA5" w:rsidRPr="00D9392A">
        <w:rPr>
          <w:rFonts w:ascii="Century Gothic" w:hAnsi="Century Gothic"/>
          <w:color w:val="000000" w:themeColor="text1"/>
        </w:rPr>
        <w:t xml:space="preserve"> </w:t>
      </w:r>
      <w:r w:rsidR="00187632" w:rsidRPr="00D9392A">
        <w:rPr>
          <w:rFonts w:ascii="Century Gothic" w:hAnsi="Century Gothic"/>
          <w:color w:val="000000" w:themeColor="text1"/>
        </w:rPr>
        <w:t xml:space="preserve">Nutzung einer </w:t>
      </w:r>
      <w:r w:rsidR="008F3FA5" w:rsidRPr="00D9392A">
        <w:rPr>
          <w:rFonts w:ascii="Century Gothic" w:hAnsi="Century Gothic"/>
          <w:color w:val="000000" w:themeColor="text1"/>
        </w:rPr>
        <w:t xml:space="preserve">computergestützten </w:t>
      </w:r>
      <w:r w:rsidR="00187632" w:rsidRPr="00D9392A">
        <w:rPr>
          <w:rFonts w:ascii="Century Gothic" w:hAnsi="Century Gothic"/>
          <w:color w:val="000000" w:themeColor="text1"/>
        </w:rPr>
        <w:t>Diagnostik (</w:t>
      </w:r>
      <w:proofErr w:type="spellStart"/>
      <w:r w:rsidR="00187632" w:rsidRPr="00D9392A">
        <w:rPr>
          <w:rFonts w:ascii="Century Gothic" w:hAnsi="Century Gothic"/>
          <w:color w:val="000000" w:themeColor="text1"/>
        </w:rPr>
        <w:t>Quop</w:t>
      </w:r>
      <w:proofErr w:type="spellEnd"/>
      <w:r w:rsidR="00187632" w:rsidRPr="00D9392A">
        <w:rPr>
          <w:rFonts w:ascii="Century Gothic" w:hAnsi="Century Gothic"/>
          <w:color w:val="000000" w:themeColor="text1"/>
        </w:rPr>
        <w:t>/</w:t>
      </w:r>
      <w:proofErr w:type="spellStart"/>
      <w:r w:rsidR="00187632" w:rsidRPr="00D9392A">
        <w:rPr>
          <w:rFonts w:ascii="Century Gothic" w:hAnsi="Century Gothic"/>
          <w:color w:val="000000" w:themeColor="text1"/>
        </w:rPr>
        <w:t>grundschuldiagnose</w:t>
      </w:r>
      <w:proofErr w:type="spellEnd"/>
      <w:r w:rsidR="00187632" w:rsidRPr="00D9392A">
        <w:rPr>
          <w:rFonts w:ascii="Century Gothic" w:hAnsi="Century Gothic"/>
          <w:color w:val="000000" w:themeColor="text1"/>
        </w:rPr>
        <w:t>)</w:t>
      </w:r>
    </w:p>
    <w:p w14:paraId="5FBEA51C" w14:textId="77777777" w:rsidR="00F87FB2" w:rsidRPr="00D9392A" w:rsidRDefault="00F87FB2" w:rsidP="00F87FB2">
      <w:pPr>
        <w:pStyle w:val="Listenabsatz"/>
        <w:jc w:val="both"/>
        <w:rPr>
          <w:rFonts w:ascii="Century Gothic" w:hAnsi="Century Gothic"/>
          <w:color w:val="000000" w:themeColor="text1"/>
        </w:rPr>
      </w:pPr>
    </w:p>
    <w:p w14:paraId="25A31BD8" w14:textId="77777777" w:rsidR="00F87FB2" w:rsidRPr="00F87FB2" w:rsidRDefault="00F87FB2" w:rsidP="00F87FB2">
      <w:pPr>
        <w:pStyle w:val="Listenabsatz"/>
        <w:jc w:val="both"/>
        <w:rPr>
          <w:rFonts w:ascii="Century Gothic" w:hAnsi="Century Gothic"/>
          <w:color w:val="FF0000"/>
        </w:rPr>
      </w:pPr>
    </w:p>
    <w:p w14:paraId="1C12EA13" w14:textId="7284A46E" w:rsidR="00952A6E" w:rsidRPr="00FA7D8E" w:rsidRDefault="002E4154" w:rsidP="00A15E43">
      <w:pPr>
        <w:pStyle w:val="berschrift5"/>
        <w:rPr>
          <w:rStyle w:val="Hyperlink"/>
          <w:rFonts w:ascii="Century Gothic" w:hAnsi="Century Gothic" w:cs="Calibri"/>
          <w:i w:val="0"/>
          <w:iCs w:val="0"/>
          <w:color w:val="auto"/>
          <w:u w:val="none"/>
        </w:rPr>
      </w:pPr>
      <w:hyperlink w:anchor="_toc78" w:history="1">
        <w:bookmarkStart w:id="16" w:name="_Toc453276767"/>
        <w:r w:rsidR="00952A6E" w:rsidRPr="00FA7D8E">
          <w:rPr>
            <w:rStyle w:val="Hyperlink"/>
            <w:rFonts w:ascii="Century Gothic" w:hAnsi="Century Gothic" w:cs="Calibri"/>
            <w:i w:val="0"/>
            <w:iCs w:val="0"/>
            <w:color w:val="auto"/>
            <w:u w:val="none"/>
          </w:rPr>
          <w:t>3.1.</w:t>
        </w:r>
        <w:r w:rsidR="00D9392A" w:rsidRPr="00FA7D8E">
          <w:rPr>
            <w:rStyle w:val="Hyperlink"/>
            <w:rFonts w:ascii="Century Gothic" w:hAnsi="Century Gothic" w:cs="Calibri"/>
            <w:i w:val="0"/>
            <w:iCs w:val="0"/>
            <w:color w:val="auto"/>
            <w:u w:val="none"/>
          </w:rPr>
          <w:t>2</w:t>
        </w:r>
        <w:r w:rsidR="00952A6E" w:rsidRPr="00FA7D8E">
          <w:rPr>
            <w:rStyle w:val="Hyperlink"/>
            <w:rFonts w:ascii="Century Gothic" w:hAnsi="Century Gothic" w:cs="Calibri"/>
            <w:i w:val="0"/>
            <w:iCs w:val="0"/>
            <w:color w:val="auto"/>
            <w:u w:val="none"/>
          </w:rPr>
          <w:t xml:space="preserve"> Anwendung von Lern</w:t>
        </w:r>
        <w:r w:rsidR="00043735" w:rsidRPr="00FA7D8E">
          <w:rPr>
            <w:rStyle w:val="Hyperlink"/>
            <w:rFonts w:ascii="Century Gothic" w:hAnsi="Century Gothic" w:cs="Calibri"/>
            <w:i w:val="0"/>
            <w:iCs w:val="0"/>
            <w:color w:val="auto"/>
            <w:u w:val="none"/>
          </w:rPr>
          <w:t>- und Diagnose</w:t>
        </w:r>
        <w:r w:rsidR="00952A6E" w:rsidRPr="00FA7D8E">
          <w:rPr>
            <w:rStyle w:val="Hyperlink"/>
            <w:rFonts w:ascii="Century Gothic" w:hAnsi="Century Gothic" w:cs="Calibri"/>
            <w:i w:val="0"/>
            <w:iCs w:val="0"/>
            <w:color w:val="auto"/>
            <w:u w:val="none"/>
          </w:rPr>
          <w:t>software</w:t>
        </w:r>
        <w:bookmarkEnd w:id="16"/>
        <w:r w:rsidR="00952A6E" w:rsidRPr="00FA7D8E">
          <w:rPr>
            <w:rStyle w:val="Hyperlink"/>
            <w:rFonts w:ascii="Century Gothic" w:hAnsi="Century Gothic" w:cs="Calibri"/>
            <w:i w:val="0"/>
            <w:iCs w:val="0"/>
            <w:color w:val="auto"/>
            <w:u w:val="none"/>
          </w:rPr>
          <w:t xml:space="preserve"> </w:t>
        </w:r>
      </w:hyperlink>
    </w:p>
    <w:p w14:paraId="1CAA96EC" w14:textId="7D8365EB" w:rsidR="0030261D" w:rsidRPr="00D9392A" w:rsidRDefault="00043735" w:rsidP="00043735">
      <w:pPr>
        <w:pStyle w:val="Textkrper"/>
        <w:jc w:val="both"/>
        <w:rPr>
          <w:rFonts w:ascii="Century Gothic" w:hAnsi="Century Gothic"/>
          <w:b w:val="0"/>
          <w:color w:val="000000" w:themeColor="text1"/>
          <w:sz w:val="22"/>
          <w:szCs w:val="22"/>
        </w:rPr>
      </w:pPr>
      <w:r w:rsidRPr="00D9392A">
        <w:rPr>
          <w:rFonts w:ascii="Century Gothic" w:hAnsi="Century Gothic"/>
          <w:b w:val="0"/>
          <w:color w:val="000000" w:themeColor="text1"/>
          <w:sz w:val="22"/>
          <w:szCs w:val="22"/>
        </w:rPr>
        <w:t>In allen Klassen</w:t>
      </w:r>
      <w:r w:rsidR="00465F99" w:rsidRPr="00D9392A">
        <w:rPr>
          <w:rFonts w:ascii="Century Gothic" w:hAnsi="Century Gothic"/>
          <w:b w:val="0"/>
          <w:color w:val="000000" w:themeColor="text1"/>
          <w:sz w:val="22"/>
          <w:szCs w:val="22"/>
        </w:rPr>
        <w:t xml:space="preserve"> </w:t>
      </w:r>
      <w:r w:rsidR="00187632" w:rsidRPr="00D9392A">
        <w:rPr>
          <w:rFonts w:ascii="Century Gothic" w:hAnsi="Century Gothic"/>
          <w:b w:val="0"/>
          <w:color w:val="000000" w:themeColor="text1"/>
          <w:sz w:val="22"/>
          <w:szCs w:val="22"/>
        </w:rPr>
        <w:t xml:space="preserve">sowie in den Fördergruppen sollten </w:t>
      </w:r>
      <w:r w:rsidR="002244C4" w:rsidRPr="00D9392A">
        <w:rPr>
          <w:rFonts w:ascii="Century Gothic" w:hAnsi="Century Gothic"/>
          <w:b w:val="0"/>
          <w:color w:val="000000" w:themeColor="text1"/>
          <w:sz w:val="22"/>
          <w:szCs w:val="22"/>
        </w:rPr>
        <w:t>die</w:t>
      </w:r>
      <w:r w:rsidR="00187632" w:rsidRPr="00D9392A">
        <w:rPr>
          <w:rFonts w:ascii="Century Gothic" w:hAnsi="Century Gothic"/>
          <w:b w:val="0"/>
          <w:color w:val="000000" w:themeColor="text1"/>
          <w:sz w:val="22"/>
          <w:szCs w:val="22"/>
        </w:rPr>
        <w:t xml:space="preserve"> Lern- und Diagnoseverfahren genutzt werden. 2020 wurde das Lernprogramm </w:t>
      </w:r>
      <w:proofErr w:type="spellStart"/>
      <w:r w:rsidR="00187632" w:rsidRPr="00D9392A">
        <w:rPr>
          <w:rFonts w:ascii="Century Gothic" w:hAnsi="Century Gothic"/>
          <w:b w:val="0"/>
          <w:color w:val="000000" w:themeColor="text1"/>
          <w:sz w:val="22"/>
          <w:szCs w:val="22"/>
        </w:rPr>
        <w:t>Oriolus</w:t>
      </w:r>
      <w:proofErr w:type="spellEnd"/>
      <w:r w:rsidR="00187632" w:rsidRPr="00D9392A">
        <w:rPr>
          <w:rFonts w:ascii="Century Gothic" w:hAnsi="Century Gothic"/>
          <w:b w:val="0"/>
          <w:color w:val="000000" w:themeColor="text1"/>
          <w:sz w:val="22"/>
          <w:szCs w:val="22"/>
        </w:rPr>
        <w:t xml:space="preserve"> installiert. Das Kollegium hat </w:t>
      </w:r>
      <w:r w:rsidR="001231F5" w:rsidRPr="00D9392A">
        <w:rPr>
          <w:rFonts w:ascii="Century Gothic" w:hAnsi="Century Gothic"/>
          <w:b w:val="0"/>
          <w:color w:val="000000" w:themeColor="text1"/>
          <w:sz w:val="22"/>
          <w:szCs w:val="22"/>
        </w:rPr>
        <w:t>für das</w:t>
      </w:r>
      <w:r w:rsidR="00187632" w:rsidRPr="00D9392A">
        <w:rPr>
          <w:rFonts w:ascii="Century Gothic" w:hAnsi="Century Gothic"/>
          <w:b w:val="0"/>
          <w:color w:val="000000" w:themeColor="text1"/>
          <w:sz w:val="22"/>
          <w:szCs w:val="22"/>
        </w:rPr>
        <w:t xml:space="preserve"> Schuljahr 202</w:t>
      </w:r>
      <w:r w:rsidR="00F816F2" w:rsidRPr="00D9392A">
        <w:rPr>
          <w:rFonts w:ascii="Century Gothic" w:hAnsi="Century Gothic"/>
          <w:b w:val="0"/>
          <w:color w:val="000000" w:themeColor="text1"/>
          <w:sz w:val="22"/>
          <w:szCs w:val="22"/>
        </w:rPr>
        <w:t>1</w:t>
      </w:r>
      <w:r w:rsidR="00187632" w:rsidRPr="00D9392A">
        <w:rPr>
          <w:rFonts w:ascii="Century Gothic" w:hAnsi="Century Gothic"/>
          <w:b w:val="0"/>
          <w:color w:val="000000" w:themeColor="text1"/>
          <w:sz w:val="22"/>
          <w:szCs w:val="22"/>
        </w:rPr>
        <w:t>/202</w:t>
      </w:r>
      <w:r w:rsidR="00F816F2" w:rsidRPr="00D9392A">
        <w:rPr>
          <w:rFonts w:ascii="Century Gothic" w:hAnsi="Century Gothic"/>
          <w:b w:val="0"/>
          <w:color w:val="000000" w:themeColor="text1"/>
          <w:sz w:val="22"/>
          <w:szCs w:val="22"/>
        </w:rPr>
        <w:t>2</w:t>
      </w:r>
      <w:r w:rsidR="00187632" w:rsidRPr="00D9392A">
        <w:rPr>
          <w:rFonts w:ascii="Century Gothic" w:hAnsi="Century Gothic"/>
          <w:b w:val="0"/>
          <w:color w:val="000000" w:themeColor="text1"/>
          <w:sz w:val="22"/>
          <w:szCs w:val="22"/>
        </w:rPr>
        <w:t xml:space="preserve"> </w:t>
      </w:r>
      <w:r w:rsidR="001231F5" w:rsidRPr="00D9392A">
        <w:rPr>
          <w:rFonts w:ascii="Century Gothic" w:hAnsi="Century Gothic"/>
          <w:b w:val="0"/>
          <w:color w:val="000000" w:themeColor="text1"/>
          <w:sz w:val="22"/>
          <w:szCs w:val="22"/>
        </w:rPr>
        <w:t>festgelegt</w:t>
      </w:r>
      <w:r w:rsidR="00187632" w:rsidRPr="00D9392A">
        <w:rPr>
          <w:rFonts w:ascii="Century Gothic" w:hAnsi="Century Gothic"/>
          <w:b w:val="0"/>
          <w:color w:val="000000" w:themeColor="text1"/>
          <w:sz w:val="22"/>
          <w:szCs w:val="22"/>
        </w:rPr>
        <w:t xml:space="preserve"> in allen Klassenstufen verpflichtend das Diagnoseverfahren </w:t>
      </w:r>
      <w:r w:rsidR="00F816F2" w:rsidRPr="00D9392A">
        <w:rPr>
          <w:rFonts w:ascii="Century Gothic" w:hAnsi="Century Gothic"/>
          <w:b w:val="0"/>
          <w:color w:val="000000" w:themeColor="text1"/>
          <w:sz w:val="22"/>
          <w:szCs w:val="22"/>
        </w:rPr>
        <w:t>Grundschuldiagnose</w:t>
      </w:r>
      <w:r w:rsidR="00187632" w:rsidRPr="00D9392A">
        <w:rPr>
          <w:rStyle w:val="Funotenzeichen"/>
          <w:rFonts w:ascii="Century Gothic" w:hAnsi="Century Gothic"/>
          <w:b w:val="0"/>
          <w:color w:val="000000" w:themeColor="text1"/>
          <w:sz w:val="22"/>
          <w:szCs w:val="22"/>
        </w:rPr>
        <w:footnoteReference w:id="7"/>
      </w:r>
      <w:r w:rsidR="00187632" w:rsidRPr="00D9392A">
        <w:rPr>
          <w:rFonts w:ascii="Century Gothic" w:hAnsi="Century Gothic"/>
          <w:b w:val="0"/>
          <w:color w:val="000000" w:themeColor="text1"/>
          <w:sz w:val="22"/>
          <w:szCs w:val="22"/>
        </w:rPr>
        <w:t xml:space="preserve"> zu </w:t>
      </w:r>
      <w:r w:rsidR="001231F5" w:rsidRPr="00D9392A">
        <w:rPr>
          <w:rFonts w:ascii="Century Gothic" w:hAnsi="Century Gothic"/>
          <w:b w:val="0"/>
          <w:color w:val="000000" w:themeColor="text1"/>
          <w:sz w:val="22"/>
          <w:szCs w:val="22"/>
        </w:rPr>
        <w:t>einzusetzen</w:t>
      </w:r>
      <w:r w:rsidR="00187632" w:rsidRPr="00D9392A">
        <w:rPr>
          <w:rFonts w:ascii="Century Gothic" w:hAnsi="Century Gothic"/>
          <w:b w:val="0"/>
          <w:color w:val="000000" w:themeColor="text1"/>
          <w:sz w:val="22"/>
          <w:szCs w:val="22"/>
        </w:rPr>
        <w:t xml:space="preserve">. </w:t>
      </w:r>
    </w:p>
    <w:p w14:paraId="7D961B91" w14:textId="6B792A7A" w:rsidR="0026213E" w:rsidRPr="00C52DB3" w:rsidRDefault="008856E7" w:rsidP="00C52DB3">
      <w:pPr>
        <w:pStyle w:val="Textkrper"/>
        <w:jc w:val="both"/>
        <w:rPr>
          <w:rFonts w:ascii="Century Gothic" w:hAnsi="Century Gothic"/>
          <w:b w:val="0"/>
          <w:color w:val="000000" w:themeColor="text1"/>
          <w:sz w:val="22"/>
          <w:szCs w:val="22"/>
        </w:rPr>
      </w:pPr>
      <w:r w:rsidRPr="00D9392A">
        <w:rPr>
          <w:rFonts w:ascii="Century Gothic" w:hAnsi="Century Gothic"/>
          <w:b w:val="0"/>
          <w:color w:val="000000" w:themeColor="text1"/>
          <w:sz w:val="22"/>
          <w:szCs w:val="22"/>
        </w:rPr>
        <w:t xml:space="preserve">Die Schule verfügt </w:t>
      </w:r>
      <w:r w:rsidR="00187632" w:rsidRPr="00D9392A">
        <w:rPr>
          <w:rFonts w:ascii="Century Gothic" w:hAnsi="Century Gothic"/>
          <w:b w:val="0"/>
          <w:color w:val="000000" w:themeColor="text1"/>
          <w:sz w:val="22"/>
          <w:szCs w:val="22"/>
        </w:rPr>
        <w:t xml:space="preserve">aktuell </w:t>
      </w:r>
      <w:r w:rsidRPr="00D9392A">
        <w:rPr>
          <w:rFonts w:ascii="Century Gothic" w:hAnsi="Century Gothic"/>
          <w:b w:val="0"/>
          <w:color w:val="000000" w:themeColor="text1"/>
          <w:sz w:val="22"/>
          <w:szCs w:val="22"/>
        </w:rPr>
        <w:t>über Lizenzen</w:t>
      </w:r>
      <w:r w:rsidR="00DE1349" w:rsidRPr="00D9392A">
        <w:rPr>
          <w:rFonts w:ascii="Century Gothic" w:hAnsi="Century Gothic"/>
          <w:b w:val="0"/>
          <w:color w:val="000000" w:themeColor="text1"/>
          <w:sz w:val="22"/>
          <w:szCs w:val="22"/>
        </w:rPr>
        <w:t xml:space="preserve"> für Programme wie z.B.</w:t>
      </w:r>
      <w:r w:rsidRPr="00D9392A">
        <w:rPr>
          <w:rFonts w:ascii="Century Gothic" w:hAnsi="Century Gothic"/>
          <w:b w:val="0"/>
          <w:color w:val="000000" w:themeColor="text1"/>
          <w:sz w:val="22"/>
          <w:szCs w:val="22"/>
        </w:rPr>
        <w:t xml:space="preserve"> </w:t>
      </w:r>
      <w:r w:rsidR="00F816F2" w:rsidRPr="00D9392A">
        <w:rPr>
          <w:rFonts w:ascii="Century Gothic" w:hAnsi="Century Gothic"/>
          <w:b w:val="0"/>
          <w:color w:val="000000" w:themeColor="text1"/>
          <w:sz w:val="22"/>
          <w:szCs w:val="22"/>
        </w:rPr>
        <w:t xml:space="preserve">Grundschuldiagnose online und </w:t>
      </w:r>
      <w:proofErr w:type="spellStart"/>
      <w:r w:rsidR="00187632" w:rsidRPr="00D9392A">
        <w:rPr>
          <w:rFonts w:ascii="Century Gothic" w:hAnsi="Century Gothic"/>
          <w:b w:val="0"/>
          <w:color w:val="000000" w:themeColor="text1"/>
          <w:sz w:val="22"/>
          <w:szCs w:val="22"/>
        </w:rPr>
        <w:t>Oriolus</w:t>
      </w:r>
      <w:proofErr w:type="spellEnd"/>
      <w:r w:rsidR="00A90767" w:rsidRPr="00D9392A">
        <w:rPr>
          <w:rFonts w:ascii="Century Gothic" w:hAnsi="Century Gothic"/>
          <w:b w:val="0"/>
          <w:color w:val="000000" w:themeColor="text1"/>
          <w:sz w:val="22"/>
          <w:szCs w:val="22"/>
        </w:rPr>
        <w:t>.</w:t>
      </w:r>
      <w:r w:rsidR="003F1930" w:rsidRPr="00D9392A">
        <w:rPr>
          <w:rStyle w:val="Funotenzeichen"/>
          <w:rFonts w:ascii="Century Gothic" w:hAnsi="Century Gothic"/>
          <w:b w:val="0"/>
          <w:color w:val="000000" w:themeColor="text1"/>
          <w:sz w:val="22"/>
          <w:szCs w:val="22"/>
        </w:rPr>
        <w:footnoteReference w:id="8"/>
      </w:r>
    </w:p>
    <w:p w14:paraId="4C4E8BE2" w14:textId="449DB140" w:rsidR="00952A6E" w:rsidRPr="00FA7D8E" w:rsidRDefault="002E4154" w:rsidP="00A15E43">
      <w:pPr>
        <w:pStyle w:val="berschrift5"/>
        <w:rPr>
          <w:rStyle w:val="Hyperlink"/>
          <w:rFonts w:ascii="Century Gothic" w:hAnsi="Century Gothic" w:cs="Calibri"/>
          <w:i w:val="0"/>
          <w:iCs w:val="0"/>
          <w:color w:val="auto"/>
          <w:u w:val="none"/>
        </w:rPr>
      </w:pPr>
      <w:hyperlink w:anchor="_toc80" w:history="1">
        <w:bookmarkStart w:id="17" w:name="_Toc453276768"/>
        <w:r w:rsidR="00952A6E" w:rsidRPr="00FA7D8E">
          <w:rPr>
            <w:rStyle w:val="Hyperlink"/>
            <w:rFonts w:ascii="Century Gothic" w:hAnsi="Century Gothic" w:cs="Calibri"/>
            <w:i w:val="0"/>
            <w:iCs w:val="0"/>
            <w:color w:val="auto"/>
            <w:u w:val="none"/>
          </w:rPr>
          <w:t>3.1.</w:t>
        </w:r>
        <w:r w:rsidR="00D9392A" w:rsidRPr="00FA7D8E">
          <w:rPr>
            <w:rStyle w:val="Hyperlink"/>
            <w:rFonts w:ascii="Century Gothic" w:hAnsi="Century Gothic" w:cs="Calibri"/>
            <w:i w:val="0"/>
            <w:iCs w:val="0"/>
            <w:color w:val="auto"/>
            <w:u w:val="none"/>
          </w:rPr>
          <w:t>3</w:t>
        </w:r>
        <w:r w:rsidR="00952A6E" w:rsidRPr="00FA7D8E">
          <w:rPr>
            <w:rStyle w:val="Hyperlink"/>
            <w:rFonts w:ascii="Century Gothic" w:hAnsi="Century Gothic" w:cs="Calibri"/>
            <w:i w:val="0"/>
            <w:iCs w:val="0"/>
            <w:color w:val="auto"/>
            <w:u w:val="none"/>
          </w:rPr>
          <w:t xml:space="preserve"> Erstellen, Bearbeiten und Drucken von Texten</w:t>
        </w:r>
        <w:bookmarkEnd w:id="17"/>
        <w:r w:rsidR="00952A6E" w:rsidRPr="00FA7D8E">
          <w:rPr>
            <w:rStyle w:val="Hyperlink"/>
            <w:rFonts w:ascii="Century Gothic" w:hAnsi="Century Gothic" w:cs="Calibri"/>
            <w:i w:val="0"/>
            <w:iCs w:val="0"/>
            <w:color w:val="auto"/>
            <w:u w:val="none"/>
          </w:rPr>
          <w:t xml:space="preserve"> </w:t>
        </w:r>
      </w:hyperlink>
    </w:p>
    <w:p w14:paraId="7C593C1B" w14:textId="62192F77" w:rsidR="001B5482" w:rsidRDefault="003F1930" w:rsidP="00682E94">
      <w:pPr>
        <w:pStyle w:val="Textkrper"/>
        <w:jc w:val="both"/>
        <w:rPr>
          <w:rFonts w:ascii="Century Gothic" w:hAnsi="Century Gothic"/>
          <w:b w:val="0"/>
          <w:sz w:val="22"/>
          <w:szCs w:val="22"/>
        </w:rPr>
      </w:pPr>
      <w:r>
        <w:rPr>
          <w:rFonts w:ascii="Century Gothic" w:hAnsi="Century Gothic"/>
          <w:b w:val="0"/>
          <w:sz w:val="22"/>
          <w:szCs w:val="22"/>
        </w:rPr>
        <w:t>Im</w:t>
      </w:r>
      <w:r w:rsidR="00BB473A" w:rsidRPr="00BB473A">
        <w:rPr>
          <w:rFonts w:ascii="Century Gothic" w:hAnsi="Century Gothic"/>
          <w:b w:val="0"/>
          <w:sz w:val="22"/>
          <w:szCs w:val="22"/>
        </w:rPr>
        <w:t xml:space="preserve"> Schuljahr </w:t>
      </w:r>
      <w:r w:rsidR="00BB473A">
        <w:rPr>
          <w:rFonts w:ascii="Century Gothic" w:hAnsi="Century Gothic"/>
          <w:b w:val="0"/>
          <w:sz w:val="22"/>
          <w:szCs w:val="22"/>
        </w:rPr>
        <w:t xml:space="preserve">2015/2016 wurde </w:t>
      </w:r>
      <w:r w:rsidR="001B5482">
        <w:rPr>
          <w:rFonts w:ascii="Century Gothic" w:hAnsi="Century Gothic"/>
          <w:b w:val="0"/>
          <w:sz w:val="22"/>
          <w:szCs w:val="22"/>
        </w:rPr>
        <w:t xml:space="preserve">verbindlich </w:t>
      </w:r>
      <w:r w:rsidR="00BB473A">
        <w:rPr>
          <w:rFonts w:ascii="Century Gothic" w:hAnsi="Century Gothic"/>
          <w:b w:val="0"/>
          <w:sz w:val="22"/>
          <w:szCs w:val="22"/>
        </w:rPr>
        <w:t>vereinbart, dass in Klasse 2 die Schüler</w:t>
      </w:r>
      <w:r w:rsidR="00D9392A">
        <w:rPr>
          <w:rFonts w:ascii="Century Gothic" w:hAnsi="Century Gothic"/>
          <w:b w:val="0"/>
          <w:sz w:val="22"/>
          <w:szCs w:val="22"/>
        </w:rPr>
        <w:t>*i</w:t>
      </w:r>
      <w:r w:rsidR="00BB473A">
        <w:rPr>
          <w:rFonts w:ascii="Century Gothic" w:hAnsi="Century Gothic"/>
          <w:b w:val="0"/>
          <w:sz w:val="22"/>
          <w:szCs w:val="22"/>
        </w:rPr>
        <w:t>nnen der Hans-Quick-Schule in das Schreibprogramm</w:t>
      </w:r>
      <w:r w:rsidR="00CE75AE">
        <w:rPr>
          <w:rFonts w:ascii="Century Gothic" w:hAnsi="Century Gothic"/>
          <w:b w:val="0"/>
          <w:sz w:val="22"/>
          <w:szCs w:val="22"/>
        </w:rPr>
        <w:t xml:space="preserve"> Word eingeführt werden (</w:t>
      </w:r>
      <w:r w:rsidR="00D9392A">
        <w:rPr>
          <w:rFonts w:ascii="Century Gothic" w:hAnsi="Century Gothic"/>
          <w:b w:val="0"/>
          <w:sz w:val="22"/>
          <w:szCs w:val="22"/>
        </w:rPr>
        <w:t>vgl.:</w:t>
      </w:r>
      <w:r w:rsidR="00CE75AE">
        <w:rPr>
          <w:rFonts w:ascii="Century Gothic" w:hAnsi="Century Gothic"/>
          <w:b w:val="0"/>
          <w:sz w:val="22"/>
          <w:szCs w:val="22"/>
        </w:rPr>
        <w:t xml:space="preserve"> 3.1.1). </w:t>
      </w:r>
      <w:r w:rsidR="00BB473A">
        <w:rPr>
          <w:rFonts w:ascii="Century Gothic" w:hAnsi="Century Gothic"/>
          <w:b w:val="0"/>
          <w:sz w:val="22"/>
          <w:szCs w:val="22"/>
        </w:rPr>
        <w:t xml:space="preserve">Optional </w:t>
      </w:r>
      <w:r w:rsidR="00500897">
        <w:rPr>
          <w:rFonts w:ascii="Century Gothic" w:hAnsi="Century Gothic"/>
          <w:b w:val="0"/>
          <w:sz w:val="22"/>
          <w:szCs w:val="22"/>
        </w:rPr>
        <w:t xml:space="preserve">kann diese Textarbeit </w:t>
      </w:r>
      <w:r w:rsidR="002C61A8">
        <w:rPr>
          <w:rFonts w:ascii="Century Gothic" w:hAnsi="Century Gothic"/>
          <w:b w:val="0"/>
          <w:sz w:val="22"/>
          <w:szCs w:val="22"/>
        </w:rPr>
        <w:t xml:space="preserve">im Computerraum oder auf den </w:t>
      </w:r>
      <w:proofErr w:type="spellStart"/>
      <w:r w:rsidR="002C61A8">
        <w:rPr>
          <w:rFonts w:ascii="Century Gothic" w:hAnsi="Century Gothic"/>
          <w:b w:val="0"/>
          <w:sz w:val="22"/>
          <w:szCs w:val="22"/>
        </w:rPr>
        <w:t>IPads</w:t>
      </w:r>
      <w:proofErr w:type="spellEnd"/>
      <w:r w:rsidR="002C61A8">
        <w:rPr>
          <w:rFonts w:ascii="Century Gothic" w:hAnsi="Century Gothic"/>
          <w:b w:val="0"/>
          <w:sz w:val="22"/>
          <w:szCs w:val="22"/>
        </w:rPr>
        <w:t xml:space="preserve"> erfolgen.</w:t>
      </w:r>
      <w:r w:rsidR="00BB473A">
        <w:rPr>
          <w:rFonts w:ascii="Century Gothic" w:hAnsi="Century Gothic"/>
          <w:b w:val="0"/>
          <w:sz w:val="22"/>
          <w:szCs w:val="22"/>
        </w:rPr>
        <w:t xml:space="preserve"> Ab Klasse 3 sollen Texte gestaltet und evtl. mit Bildern </w:t>
      </w:r>
      <w:r w:rsidR="004D1483">
        <w:rPr>
          <w:rFonts w:ascii="Century Gothic" w:hAnsi="Century Gothic"/>
          <w:b w:val="0"/>
          <w:sz w:val="22"/>
          <w:szCs w:val="22"/>
        </w:rPr>
        <w:t>ergänzt</w:t>
      </w:r>
      <w:r w:rsidR="00BB473A">
        <w:rPr>
          <w:rFonts w:ascii="Century Gothic" w:hAnsi="Century Gothic"/>
          <w:b w:val="0"/>
          <w:sz w:val="22"/>
          <w:szCs w:val="22"/>
        </w:rPr>
        <w:t xml:space="preserve"> werden. </w:t>
      </w:r>
    </w:p>
    <w:p w14:paraId="413A27A1" w14:textId="11752D38" w:rsidR="006C4168" w:rsidRPr="00FA7D8E" w:rsidRDefault="002E4154" w:rsidP="00A15E43">
      <w:pPr>
        <w:pStyle w:val="berschrift5"/>
        <w:rPr>
          <w:rStyle w:val="Hyperlink"/>
          <w:rFonts w:ascii="Century Gothic" w:hAnsi="Century Gothic" w:cs="Calibri"/>
          <w:i w:val="0"/>
          <w:iCs w:val="0"/>
          <w:color w:val="auto"/>
          <w:u w:val="none"/>
        </w:rPr>
      </w:pPr>
      <w:hyperlink w:anchor="_toc90" w:history="1">
        <w:bookmarkStart w:id="18" w:name="_Toc453276769"/>
        <w:r w:rsidR="00952A6E" w:rsidRPr="00FA7D8E">
          <w:rPr>
            <w:rStyle w:val="Hyperlink"/>
            <w:rFonts w:ascii="Century Gothic" w:hAnsi="Century Gothic" w:cs="Calibri"/>
            <w:i w:val="0"/>
            <w:iCs w:val="0"/>
            <w:color w:val="auto"/>
            <w:u w:val="none"/>
          </w:rPr>
          <w:t>3.1.</w:t>
        </w:r>
        <w:r w:rsidR="00D9392A" w:rsidRPr="00FA7D8E">
          <w:rPr>
            <w:rStyle w:val="Hyperlink"/>
            <w:rFonts w:ascii="Century Gothic" w:hAnsi="Century Gothic" w:cs="Calibri"/>
            <w:i w:val="0"/>
            <w:iCs w:val="0"/>
            <w:color w:val="auto"/>
            <w:u w:val="none"/>
          </w:rPr>
          <w:t>4</w:t>
        </w:r>
        <w:r w:rsidR="00952A6E" w:rsidRPr="00FA7D8E">
          <w:rPr>
            <w:rStyle w:val="Hyperlink"/>
            <w:rFonts w:ascii="Century Gothic" w:hAnsi="Century Gothic" w:cs="Calibri"/>
            <w:i w:val="0"/>
            <w:iCs w:val="0"/>
            <w:color w:val="auto"/>
            <w:u w:val="none"/>
          </w:rPr>
          <w:t xml:space="preserve"> Um</w:t>
        </w:r>
        <w:r w:rsidR="006C4168" w:rsidRPr="00FA7D8E">
          <w:rPr>
            <w:rStyle w:val="Hyperlink"/>
            <w:rFonts w:ascii="Century Gothic" w:hAnsi="Century Gothic" w:cs="Calibri"/>
            <w:i w:val="0"/>
            <w:iCs w:val="0"/>
            <w:color w:val="auto"/>
            <w:u w:val="none"/>
          </w:rPr>
          <w:t>g</w:t>
        </w:r>
        <w:r w:rsidR="00952A6E" w:rsidRPr="00FA7D8E">
          <w:rPr>
            <w:rStyle w:val="Hyperlink"/>
            <w:rFonts w:ascii="Century Gothic" w:hAnsi="Century Gothic" w:cs="Calibri"/>
            <w:i w:val="0"/>
            <w:iCs w:val="0"/>
            <w:color w:val="auto"/>
            <w:u w:val="none"/>
          </w:rPr>
          <w:t>ang mit Internet und Internetplattformen</w:t>
        </w:r>
        <w:bookmarkEnd w:id="18"/>
      </w:hyperlink>
    </w:p>
    <w:p w14:paraId="6F0F142B" w14:textId="2B53AFB9" w:rsidR="00444766" w:rsidRPr="00AF7A4A" w:rsidRDefault="00444766" w:rsidP="00AF7A4A">
      <w:pPr>
        <w:jc w:val="both"/>
        <w:rPr>
          <w:rFonts w:ascii="Century Gothic" w:hAnsi="Century Gothic"/>
          <w:sz w:val="22"/>
          <w:szCs w:val="22"/>
        </w:rPr>
      </w:pPr>
      <w:r w:rsidRPr="00AF7A4A">
        <w:rPr>
          <w:rFonts w:ascii="Century Gothic" w:hAnsi="Century Gothic"/>
          <w:sz w:val="22"/>
          <w:szCs w:val="22"/>
        </w:rPr>
        <w:t>Schüler</w:t>
      </w:r>
      <w:r w:rsidR="004D1483" w:rsidRPr="00AF7A4A">
        <w:rPr>
          <w:rFonts w:ascii="Century Gothic" w:hAnsi="Century Gothic"/>
          <w:sz w:val="22"/>
          <w:szCs w:val="22"/>
        </w:rPr>
        <w:t>*innen</w:t>
      </w:r>
      <w:r w:rsidR="00D9045F" w:rsidRPr="00AF7A4A">
        <w:rPr>
          <w:rFonts w:ascii="Century Gothic" w:hAnsi="Century Gothic"/>
          <w:sz w:val="22"/>
          <w:szCs w:val="22"/>
        </w:rPr>
        <w:t xml:space="preserve"> der dritten und</w:t>
      </w:r>
      <w:r w:rsidRPr="00AF7A4A">
        <w:rPr>
          <w:rFonts w:ascii="Century Gothic" w:hAnsi="Century Gothic"/>
          <w:sz w:val="22"/>
          <w:szCs w:val="22"/>
        </w:rPr>
        <w:t xml:space="preserve"> vierten Klasse sollen die Computer im Computerraum </w:t>
      </w:r>
      <w:r w:rsidR="00D9045F" w:rsidRPr="00AF7A4A">
        <w:rPr>
          <w:rFonts w:ascii="Century Gothic" w:hAnsi="Century Gothic"/>
          <w:sz w:val="22"/>
          <w:szCs w:val="22"/>
        </w:rPr>
        <w:t xml:space="preserve">auch </w:t>
      </w:r>
      <w:r w:rsidRPr="00AF7A4A">
        <w:rPr>
          <w:rFonts w:ascii="Century Gothic" w:hAnsi="Century Gothic"/>
          <w:sz w:val="22"/>
          <w:szCs w:val="22"/>
        </w:rPr>
        <w:t xml:space="preserve">als Informations- und Publikationsmedium </w:t>
      </w:r>
      <w:r w:rsidR="000D267C" w:rsidRPr="00AF7A4A">
        <w:rPr>
          <w:rFonts w:ascii="Century Gothic" w:hAnsi="Century Gothic"/>
          <w:sz w:val="22"/>
          <w:szCs w:val="22"/>
        </w:rPr>
        <w:t xml:space="preserve">(vgl. Punkt 3.1.1). </w:t>
      </w:r>
      <w:r w:rsidRPr="00AF7A4A">
        <w:rPr>
          <w:rFonts w:ascii="Century Gothic" w:hAnsi="Century Gothic"/>
          <w:sz w:val="22"/>
          <w:szCs w:val="22"/>
        </w:rPr>
        <w:t>nutzen und die Smartboard</w:t>
      </w:r>
      <w:r w:rsidR="00D9045F" w:rsidRPr="00AF7A4A">
        <w:rPr>
          <w:rFonts w:ascii="Century Gothic" w:hAnsi="Century Gothic"/>
          <w:sz w:val="22"/>
          <w:szCs w:val="22"/>
        </w:rPr>
        <w:t>s im Klassenraum als solche</w:t>
      </w:r>
      <w:r w:rsidRPr="00AF7A4A">
        <w:rPr>
          <w:rFonts w:ascii="Century Gothic" w:hAnsi="Century Gothic"/>
          <w:sz w:val="22"/>
          <w:szCs w:val="22"/>
        </w:rPr>
        <w:t xml:space="preserve"> erfahren</w:t>
      </w:r>
      <w:r w:rsidR="00EA0C34" w:rsidRPr="00AF7A4A">
        <w:rPr>
          <w:rFonts w:ascii="Century Gothic" w:hAnsi="Century Gothic"/>
          <w:sz w:val="22"/>
          <w:szCs w:val="22"/>
        </w:rPr>
        <w:t xml:space="preserve"> </w:t>
      </w:r>
      <w:r w:rsidR="00E254A9" w:rsidRPr="00AF7A4A">
        <w:rPr>
          <w:rFonts w:ascii="Century Gothic" w:hAnsi="Century Gothic"/>
          <w:sz w:val="22"/>
          <w:szCs w:val="22"/>
        </w:rPr>
        <w:t xml:space="preserve">Ein kritischer Umgang mit digitalen Medien und Inhalten muss </w:t>
      </w:r>
      <w:r w:rsidR="00994DA2" w:rsidRPr="00AF7A4A">
        <w:rPr>
          <w:rFonts w:ascii="Century Gothic" w:hAnsi="Century Gothic"/>
          <w:sz w:val="22"/>
          <w:szCs w:val="22"/>
        </w:rPr>
        <w:t>thematisiert</w:t>
      </w:r>
      <w:r w:rsidR="00E254A9" w:rsidRPr="00AF7A4A">
        <w:rPr>
          <w:rFonts w:ascii="Century Gothic" w:hAnsi="Century Gothic"/>
          <w:sz w:val="22"/>
          <w:szCs w:val="22"/>
        </w:rPr>
        <w:t xml:space="preserve"> </w:t>
      </w:r>
      <w:proofErr w:type="gramStart"/>
      <w:r w:rsidR="00E254A9" w:rsidRPr="00AF7A4A">
        <w:rPr>
          <w:rFonts w:ascii="Century Gothic" w:hAnsi="Century Gothic"/>
          <w:sz w:val="22"/>
          <w:szCs w:val="22"/>
        </w:rPr>
        <w:t>werden</w:t>
      </w:r>
      <w:proofErr w:type="gramEnd"/>
      <w:r w:rsidR="000D0799" w:rsidRPr="00AF7A4A">
        <w:rPr>
          <w:rFonts w:ascii="Century Gothic" w:hAnsi="Century Gothic"/>
          <w:sz w:val="22"/>
          <w:szCs w:val="22"/>
        </w:rPr>
        <w:t xml:space="preserve"> </w:t>
      </w:r>
      <w:r w:rsidR="00994DA2" w:rsidRPr="00AF7A4A">
        <w:rPr>
          <w:rFonts w:ascii="Century Gothic" w:hAnsi="Century Gothic"/>
          <w:sz w:val="22"/>
          <w:szCs w:val="22"/>
        </w:rPr>
        <w:t xml:space="preserve">um </w:t>
      </w:r>
      <w:r w:rsidR="00E254A9" w:rsidRPr="00AF7A4A">
        <w:rPr>
          <w:rFonts w:ascii="Century Gothic" w:hAnsi="Century Gothic"/>
          <w:sz w:val="22"/>
          <w:szCs w:val="22"/>
        </w:rPr>
        <w:t>Kinder für Risiken im Netz</w:t>
      </w:r>
      <w:r w:rsidR="0067535D" w:rsidRPr="00AF7A4A">
        <w:rPr>
          <w:rFonts w:ascii="Century Gothic" w:hAnsi="Century Gothic"/>
          <w:sz w:val="22"/>
          <w:szCs w:val="22"/>
        </w:rPr>
        <w:t xml:space="preserve"> zu</w:t>
      </w:r>
      <w:r w:rsidR="00E254A9" w:rsidRPr="00AF7A4A">
        <w:rPr>
          <w:rFonts w:ascii="Century Gothic" w:hAnsi="Century Gothic"/>
          <w:sz w:val="22"/>
          <w:szCs w:val="22"/>
        </w:rPr>
        <w:t xml:space="preserve"> sensibilisier</w:t>
      </w:r>
      <w:r w:rsidR="0067535D" w:rsidRPr="00AF7A4A">
        <w:rPr>
          <w:rFonts w:ascii="Century Gothic" w:hAnsi="Century Gothic"/>
          <w:sz w:val="22"/>
          <w:szCs w:val="22"/>
        </w:rPr>
        <w:t>en.</w:t>
      </w:r>
    </w:p>
    <w:p w14:paraId="308596CE" w14:textId="77777777" w:rsidR="009737C5" w:rsidRPr="000D267C" w:rsidRDefault="000254A6" w:rsidP="003F1930">
      <w:pPr>
        <w:pStyle w:val="StandardWeb"/>
        <w:spacing w:after="0"/>
        <w:jc w:val="both"/>
        <w:rPr>
          <w:rFonts w:ascii="Century Gothic" w:hAnsi="Century Gothic"/>
          <w:color w:val="000000" w:themeColor="text1"/>
          <w:sz w:val="22"/>
          <w:szCs w:val="22"/>
        </w:rPr>
      </w:pPr>
      <w:r w:rsidRPr="00AF7A4A">
        <w:rPr>
          <w:rFonts w:ascii="Century Gothic" w:hAnsi="Century Gothic"/>
          <w:color w:val="000000" w:themeColor="text1"/>
          <w:sz w:val="22"/>
          <w:szCs w:val="22"/>
        </w:rPr>
        <w:t xml:space="preserve">Mit der </w:t>
      </w:r>
      <w:r w:rsidR="00363D53" w:rsidRPr="00AF7A4A">
        <w:rPr>
          <w:rFonts w:ascii="Century Gothic" w:hAnsi="Century Gothic"/>
          <w:color w:val="000000" w:themeColor="text1"/>
          <w:sz w:val="22"/>
          <w:szCs w:val="22"/>
        </w:rPr>
        <w:t>Durchführung</w:t>
      </w:r>
      <w:r w:rsidR="00363D53" w:rsidRPr="000D267C">
        <w:rPr>
          <w:rFonts w:ascii="Century Gothic" w:hAnsi="Century Gothic"/>
          <w:color w:val="000000" w:themeColor="text1"/>
          <w:sz w:val="22"/>
          <w:szCs w:val="22"/>
        </w:rPr>
        <w:t xml:space="preserve"> der Lernmodule des Internet-ABCs </w:t>
      </w:r>
      <w:r w:rsidR="00E254A9" w:rsidRPr="000D267C">
        <w:rPr>
          <w:rFonts w:ascii="Century Gothic" w:hAnsi="Century Gothic"/>
          <w:color w:val="000000" w:themeColor="text1"/>
          <w:sz w:val="22"/>
          <w:szCs w:val="22"/>
        </w:rPr>
        <w:t xml:space="preserve">(in den 3. Und 4. Klassen) </w:t>
      </w:r>
      <w:r w:rsidR="003F1930" w:rsidRPr="000D267C">
        <w:rPr>
          <w:rFonts w:ascii="Century Gothic" w:hAnsi="Century Gothic"/>
          <w:color w:val="000000" w:themeColor="text1"/>
          <w:sz w:val="22"/>
          <w:szCs w:val="22"/>
        </w:rPr>
        <w:t xml:space="preserve">lernen die Kinder </w:t>
      </w:r>
      <w:r w:rsidR="00761679" w:rsidRPr="000D267C">
        <w:rPr>
          <w:rFonts w:ascii="Century Gothic" w:hAnsi="Century Gothic"/>
          <w:color w:val="000000" w:themeColor="text1"/>
          <w:sz w:val="22"/>
          <w:szCs w:val="22"/>
        </w:rPr>
        <w:t>mit 1</w:t>
      </w:r>
      <w:r w:rsidR="003F1930" w:rsidRPr="000D267C">
        <w:rPr>
          <w:rFonts w:ascii="Century Gothic" w:hAnsi="Century Gothic"/>
          <w:color w:val="000000" w:themeColor="text1"/>
          <w:sz w:val="22"/>
          <w:szCs w:val="22"/>
        </w:rPr>
        <w:t>5</w:t>
      </w:r>
      <w:r w:rsidR="00761679" w:rsidRPr="000D267C">
        <w:rPr>
          <w:rFonts w:ascii="Century Gothic" w:hAnsi="Century Gothic"/>
          <w:color w:val="000000" w:themeColor="text1"/>
          <w:sz w:val="22"/>
          <w:szCs w:val="22"/>
        </w:rPr>
        <w:t xml:space="preserve"> interaktiven und vertonten Lernmodulen, sich sicher im Netz zu bewegen.</w:t>
      </w:r>
      <w:r w:rsidR="009737C5" w:rsidRPr="000D267C">
        <w:rPr>
          <w:rFonts w:ascii="Century Gothic" w:hAnsi="Century Gothic"/>
          <w:color w:val="000000" w:themeColor="text1"/>
          <w:sz w:val="22"/>
          <w:szCs w:val="22"/>
        </w:rPr>
        <w:t xml:space="preserve"> Folgende Themenbereiche können von den Lehrkräften unterrichtet und </w:t>
      </w:r>
      <w:proofErr w:type="gramStart"/>
      <w:r w:rsidR="009737C5" w:rsidRPr="000D267C">
        <w:rPr>
          <w:rFonts w:ascii="Century Gothic" w:hAnsi="Century Gothic"/>
          <w:color w:val="000000" w:themeColor="text1"/>
          <w:sz w:val="22"/>
          <w:szCs w:val="22"/>
        </w:rPr>
        <w:t>mit den Schüler</w:t>
      </w:r>
      <w:proofErr w:type="gramEnd"/>
      <w:r w:rsidR="003F1930" w:rsidRPr="000D267C">
        <w:rPr>
          <w:rFonts w:ascii="Century Gothic" w:hAnsi="Century Gothic"/>
          <w:color w:val="000000" w:themeColor="text1"/>
          <w:sz w:val="22"/>
          <w:szCs w:val="22"/>
        </w:rPr>
        <w:t>*i</w:t>
      </w:r>
      <w:r w:rsidR="009737C5" w:rsidRPr="000D267C">
        <w:rPr>
          <w:rFonts w:ascii="Century Gothic" w:hAnsi="Century Gothic"/>
          <w:color w:val="000000" w:themeColor="text1"/>
          <w:sz w:val="22"/>
          <w:szCs w:val="22"/>
        </w:rPr>
        <w:t>nnen gemeinsam kritisch aufgearbeitet werden</w:t>
      </w:r>
      <w:r w:rsidR="001B41FF" w:rsidRPr="000D267C">
        <w:rPr>
          <w:rFonts w:ascii="Century Gothic" w:hAnsi="Century Gothic"/>
          <w:color w:val="000000" w:themeColor="text1"/>
          <w:sz w:val="22"/>
          <w:szCs w:val="22"/>
        </w:rPr>
        <w:t xml:space="preserve"> (vgl. </w:t>
      </w:r>
      <w:hyperlink r:id="rId9" w:history="1">
        <w:r w:rsidR="007703C6" w:rsidRPr="000D267C">
          <w:rPr>
            <w:rStyle w:val="Hyperlink"/>
            <w:rFonts w:ascii="Century Gothic" w:hAnsi="Century Gothic"/>
            <w:color w:val="000000" w:themeColor="text1"/>
            <w:sz w:val="22"/>
            <w:szCs w:val="22"/>
            <w:u w:val="none"/>
          </w:rPr>
          <w:t>www.internet-abc.de</w:t>
        </w:r>
      </w:hyperlink>
      <w:r w:rsidR="007703C6" w:rsidRPr="000D267C">
        <w:rPr>
          <w:rFonts w:ascii="Century Gothic" w:hAnsi="Century Gothic"/>
          <w:color w:val="000000" w:themeColor="text1"/>
          <w:sz w:val="22"/>
          <w:szCs w:val="22"/>
        </w:rPr>
        <w:t xml:space="preserve"> </w:t>
      </w:r>
      <w:r w:rsidR="003F1930" w:rsidRPr="000D267C">
        <w:rPr>
          <w:rFonts w:ascii="Century Gothic" w:hAnsi="Century Gothic"/>
          <w:color w:val="000000" w:themeColor="text1"/>
          <w:sz w:val="22"/>
          <w:szCs w:val="22"/>
        </w:rPr>
        <w:t>Stand: 28.6.2021</w:t>
      </w:r>
      <w:r w:rsidR="001B41FF" w:rsidRPr="000D267C">
        <w:rPr>
          <w:rFonts w:ascii="Century Gothic" w:hAnsi="Century Gothic"/>
          <w:color w:val="000000" w:themeColor="text1"/>
          <w:sz w:val="22"/>
          <w:szCs w:val="22"/>
        </w:rPr>
        <w:t>)</w:t>
      </w:r>
      <w:r w:rsidR="009737C5" w:rsidRPr="000D267C">
        <w:rPr>
          <w:rFonts w:ascii="Century Gothic" w:hAnsi="Century Gothic"/>
          <w:color w:val="000000" w:themeColor="text1"/>
          <w:sz w:val="22"/>
          <w:szCs w:val="22"/>
        </w:rPr>
        <w:t>:</w:t>
      </w:r>
    </w:p>
    <w:p w14:paraId="0FF726F1" w14:textId="77777777" w:rsidR="009737C5" w:rsidRPr="000D267C" w:rsidRDefault="009737C5" w:rsidP="006F077F">
      <w:pPr>
        <w:pStyle w:val="StandardWeb"/>
        <w:spacing w:after="0"/>
        <w:jc w:val="both"/>
        <w:rPr>
          <w:rFonts w:ascii="Century Gothic" w:hAnsi="Century Gothic"/>
          <w:color w:val="000000" w:themeColor="text1"/>
          <w:sz w:val="22"/>
          <w:szCs w:val="22"/>
        </w:rPr>
      </w:pPr>
    </w:p>
    <w:p w14:paraId="179DB7AE" w14:textId="77777777" w:rsidR="009737C5" w:rsidRPr="000D267C" w:rsidRDefault="002E4154" w:rsidP="003F1930">
      <w:pPr>
        <w:numPr>
          <w:ilvl w:val="0"/>
          <w:numId w:val="20"/>
        </w:numPr>
        <w:rPr>
          <w:rFonts w:ascii="Century Gothic" w:hAnsi="Century Gothic"/>
          <w:color w:val="000000" w:themeColor="text1"/>
          <w:sz w:val="22"/>
          <w:szCs w:val="22"/>
        </w:rPr>
      </w:pPr>
      <w:hyperlink r:id="rId10" w:history="1">
        <w:r w:rsidR="009737C5" w:rsidRPr="000D267C">
          <w:rPr>
            <w:rStyle w:val="Hyperlink"/>
            <w:rFonts w:ascii="Century Gothic" w:hAnsi="Century Gothic"/>
            <w:color w:val="000000" w:themeColor="text1"/>
            <w:sz w:val="22"/>
            <w:szCs w:val="22"/>
          </w:rPr>
          <w:t xml:space="preserve">Surfen und Internet - So funktioniert das Internet </w:t>
        </w:r>
      </w:hyperlink>
    </w:p>
    <w:p w14:paraId="189C56AB" w14:textId="77777777" w:rsidR="003F1930" w:rsidRPr="000D267C" w:rsidRDefault="003F1930" w:rsidP="00363D53">
      <w:pPr>
        <w:numPr>
          <w:ilvl w:val="0"/>
          <w:numId w:val="33"/>
        </w:numPr>
        <w:suppressAutoHyphens w:val="0"/>
        <w:rPr>
          <w:rFonts w:ascii="Century Gothic" w:hAnsi="Century Gothic"/>
          <w:color w:val="000000" w:themeColor="text1"/>
          <w:sz w:val="22"/>
          <w:szCs w:val="22"/>
        </w:rPr>
      </w:pPr>
      <w:r w:rsidRPr="000D267C">
        <w:rPr>
          <w:rFonts w:ascii="Century Gothic" w:hAnsi="Century Gothic"/>
          <w:color w:val="000000" w:themeColor="text1"/>
          <w:sz w:val="22"/>
          <w:szCs w:val="22"/>
        </w:rPr>
        <w:t xml:space="preserve">Unterwegs im Internet – so geht´s </w:t>
      </w:r>
    </w:p>
    <w:p w14:paraId="40B5AA66" w14:textId="77777777" w:rsidR="003F1930" w:rsidRPr="000D267C" w:rsidRDefault="003F1930" w:rsidP="00363D53">
      <w:pPr>
        <w:numPr>
          <w:ilvl w:val="4"/>
          <w:numId w:val="33"/>
        </w:numPr>
        <w:suppressAutoHyphens w:val="0"/>
        <w:ind w:left="1080"/>
        <w:rPr>
          <w:rFonts w:ascii="Century Gothic" w:hAnsi="Century Gothic"/>
          <w:color w:val="000000" w:themeColor="text1"/>
          <w:sz w:val="22"/>
          <w:szCs w:val="22"/>
        </w:rPr>
      </w:pPr>
      <w:r w:rsidRPr="000D267C">
        <w:rPr>
          <w:rFonts w:ascii="Century Gothic" w:hAnsi="Century Gothic"/>
          <w:color w:val="000000" w:themeColor="text1"/>
          <w:sz w:val="22"/>
          <w:szCs w:val="22"/>
        </w:rPr>
        <w:t xml:space="preserve">Suchen und finden im Internet </w:t>
      </w:r>
    </w:p>
    <w:p w14:paraId="1456E173" w14:textId="77777777" w:rsidR="003F1930" w:rsidRPr="000D267C" w:rsidRDefault="003F1930" w:rsidP="00363D53">
      <w:pPr>
        <w:numPr>
          <w:ilvl w:val="4"/>
          <w:numId w:val="33"/>
        </w:numPr>
        <w:suppressAutoHyphens w:val="0"/>
        <w:ind w:left="1080"/>
        <w:rPr>
          <w:rFonts w:ascii="Century Gothic" w:hAnsi="Century Gothic"/>
          <w:color w:val="000000" w:themeColor="text1"/>
          <w:sz w:val="22"/>
          <w:szCs w:val="22"/>
        </w:rPr>
      </w:pPr>
      <w:r w:rsidRPr="000D267C">
        <w:rPr>
          <w:rFonts w:ascii="Century Gothic" w:hAnsi="Century Gothic"/>
          <w:color w:val="000000" w:themeColor="text1"/>
          <w:sz w:val="22"/>
          <w:szCs w:val="22"/>
        </w:rPr>
        <w:t xml:space="preserve">So funktioniert das Internet – die Technik </w:t>
      </w:r>
    </w:p>
    <w:p w14:paraId="6413BCCF" w14:textId="77777777" w:rsidR="003F1930" w:rsidRPr="000D267C" w:rsidRDefault="003F1930" w:rsidP="00363D53">
      <w:pPr>
        <w:numPr>
          <w:ilvl w:val="4"/>
          <w:numId w:val="33"/>
        </w:numPr>
        <w:suppressAutoHyphens w:val="0"/>
        <w:ind w:left="1080"/>
        <w:rPr>
          <w:rFonts w:ascii="Century Gothic" w:hAnsi="Century Gothic"/>
          <w:color w:val="000000" w:themeColor="text1"/>
          <w:sz w:val="22"/>
          <w:szCs w:val="22"/>
        </w:rPr>
      </w:pPr>
      <w:r w:rsidRPr="000D267C">
        <w:rPr>
          <w:rFonts w:ascii="Century Gothic" w:hAnsi="Century Gothic"/>
          <w:color w:val="000000" w:themeColor="text1"/>
          <w:sz w:val="22"/>
          <w:szCs w:val="22"/>
        </w:rPr>
        <w:t>Mobil im Internet – Tablets und Smartphones</w:t>
      </w:r>
    </w:p>
    <w:p w14:paraId="643F4EB4" w14:textId="77777777" w:rsidR="003F1930" w:rsidRPr="000D267C" w:rsidRDefault="003F1930" w:rsidP="00363D53">
      <w:pPr>
        <w:suppressAutoHyphens w:val="0"/>
        <w:rPr>
          <w:color w:val="000000" w:themeColor="text1"/>
        </w:rPr>
      </w:pPr>
    </w:p>
    <w:p w14:paraId="6BBB32BE" w14:textId="77777777" w:rsidR="003F1930" w:rsidRPr="000D267C" w:rsidRDefault="002E4154" w:rsidP="003F1930">
      <w:pPr>
        <w:numPr>
          <w:ilvl w:val="0"/>
          <w:numId w:val="20"/>
        </w:numPr>
        <w:rPr>
          <w:rFonts w:ascii="Century Gothic" w:hAnsi="Century Gothic"/>
          <w:color w:val="000000" w:themeColor="text1"/>
          <w:sz w:val="22"/>
          <w:szCs w:val="22"/>
        </w:rPr>
      </w:pPr>
      <w:hyperlink r:id="rId11" w:history="1">
        <w:r w:rsidR="003F1930" w:rsidRPr="000D267C">
          <w:rPr>
            <w:rStyle w:val="Hyperlink"/>
            <w:rFonts w:ascii="Century Gothic" w:hAnsi="Century Gothic"/>
            <w:color w:val="000000" w:themeColor="text1"/>
            <w:sz w:val="22"/>
            <w:szCs w:val="22"/>
          </w:rPr>
          <w:t xml:space="preserve">Mitreden &amp; Mitmachen - Selbst aktiv werden! </w:t>
        </w:r>
      </w:hyperlink>
    </w:p>
    <w:p w14:paraId="07969DAF" w14:textId="77777777" w:rsidR="003F1930" w:rsidRPr="000D267C" w:rsidRDefault="003F1930" w:rsidP="003F1930">
      <w:pPr>
        <w:numPr>
          <w:ilvl w:val="0"/>
          <w:numId w:val="23"/>
        </w:numPr>
        <w:rPr>
          <w:rFonts w:ascii="Century Gothic" w:hAnsi="Century Gothic"/>
          <w:color w:val="000000" w:themeColor="text1"/>
          <w:sz w:val="22"/>
          <w:szCs w:val="22"/>
        </w:rPr>
      </w:pPr>
      <w:r w:rsidRPr="000D267C">
        <w:rPr>
          <w:rFonts w:ascii="Century Gothic" w:hAnsi="Century Gothic"/>
          <w:color w:val="000000" w:themeColor="text1"/>
          <w:sz w:val="22"/>
          <w:szCs w:val="22"/>
        </w:rPr>
        <w:t xml:space="preserve">E-Mail und Newsletter – Post für dich </w:t>
      </w:r>
    </w:p>
    <w:p w14:paraId="382C0363" w14:textId="77777777" w:rsidR="003F1930" w:rsidRPr="000D267C" w:rsidRDefault="003F1930" w:rsidP="003F1930">
      <w:pPr>
        <w:numPr>
          <w:ilvl w:val="0"/>
          <w:numId w:val="23"/>
        </w:numPr>
        <w:rPr>
          <w:rFonts w:ascii="Century Gothic" w:hAnsi="Century Gothic"/>
          <w:color w:val="000000" w:themeColor="text1"/>
          <w:sz w:val="22"/>
          <w:szCs w:val="22"/>
        </w:rPr>
      </w:pPr>
      <w:r w:rsidRPr="000D267C">
        <w:rPr>
          <w:rFonts w:ascii="Century Gothic" w:hAnsi="Century Gothic"/>
          <w:color w:val="000000" w:themeColor="text1"/>
          <w:sz w:val="22"/>
          <w:szCs w:val="22"/>
        </w:rPr>
        <w:t xml:space="preserve">Chatten und Texten – WhatsApp und mehr </w:t>
      </w:r>
    </w:p>
    <w:p w14:paraId="0B8ACB61" w14:textId="77777777" w:rsidR="003F1930" w:rsidRPr="000D267C" w:rsidRDefault="003F1930" w:rsidP="003F1930">
      <w:pPr>
        <w:numPr>
          <w:ilvl w:val="0"/>
          <w:numId w:val="23"/>
        </w:numPr>
        <w:rPr>
          <w:rFonts w:ascii="Century Gothic" w:hAnsi="Century Gothic"/>
          <w:color w:val="000000" w:themeColor="text1"/>
          <w:sz w:val="22"/>
          <w:szCs w:val="22"/>
        </w:rPr>
      </w:pPr>
      <w:r w:rsidRPr="000D267C">
        <w:rPr>
          <w:rFonts w:ascii="Century Gothic" w:hAnsi="Century Gothic"/>
          <w:color w:val="000000" w:themeColor="text1"/>
          <w:sz w:val="22"/>
          <w:szCs w:val="22"/>
        </w:rPr>
        <w:t>Soziale Netzwerke – Facebook und Co</w:t>
      </w:r>
    </w:p>
    <w:p w14:paraId="66A8F69E" w14:textId="42C37623" w:rsidR="003F1930" w:rsidRDefault="003F1930" w:rsidP="003F1930">
      <w:pPr>
        <w:numPr>
          <w:ilvl w:val="0"/>
          <w:numId w:val="23"/>
        </w:numPr>
        <w:rPr>
          <w:rFonts w:ascii="Century Gothic" w:hAnsi="Century Gothic"/>
          <w:color w:val="000000" w:themeColor="text1"/>
          <w:sz w:val="22"/>
          <w:szCs w:val="22"/>
        </w:rPr>
      </w:pPr>
      <w:r w:rsidRPr="000D267C">
        <w:rPr>
          <w:rFonts w:ascii="Century Gothic" w:hAnsi="Century Gothic"/>
          <w:color w:val="000000" w:themeColor="text1"/>
          <w:sz w:val="22"/>
          <w:szCs w:val="22"/>
        </w:rPr>
        <w:t>Online-Spiele – sicher spielen im Internet</w:t>
      </w:r>
    </w:p>
    <w:p w14:paraId="5F97E5D8" w14:textId="61597F8F" w:rsidR="000D267C" w:rsidRDefault="000D267C" w:rsidP="000D267C">
      <w:pPr>
        <w:rPr>
          <w:rFonts w:ascii="Century Gothic" w:hAnsi="Century Gothic"/>
          <w:color w:val="000000" w:themeColor="text1"/>
          <w:sz w:val="22"/>
          <w:szCs w:val="22"/>
        </w:rPr>
      </w:pPr>
    </w:p>
    <w:p w14:paraId="417F86F6" w14:textId="5469686D" w:rsidR="000D267C" w:rsidRDefault="000D267C" w:rsidP="000D267C">
      <w:pPr>
        <w:rPr>
          <w:rFonts w:ascii="Century Gothic" w:hAnsi="Century Gothic"/>
          <w:color w:val="000000" w:themeColor="text1"/>
          <w:sz w:val="22"/>
          <w:szCs w:val="22"/>
        </w:rPr>
      </w:pPr>
    </w:p>
    <w:p w14:paraId="6AD80E5D" w14:textId="77777777" w:rsidR="000D267C" w:rsidRPr="000D267C" w:rsidRDefault="000D267C" w:rsidP="000D267C">
      <w:pPr>
        <w:rPr>
          <w:rFonts w:ascii="Century Gothic" w:hAnsi="Century Gothic"/>
          <w:color w:val="000000" w:themeColor="text1"/>
          <w:sz w:val="22"/>
          <w:szCs w:val="22"/>
        </w:rPr>
      </w:pPr>
    </w:p>
    <w:p w14:paraId="7B09F5F1" w14:textId="77777777" w:rsidR="003F1930" w:rsidRPr="000D267C" w:rsidRDefault="003F1930" w:rsidP="003F1930">
      <w:pPr>
        <w:ind w:left="1080"/>
        <w:rPr>
          <w:rFonts w:ascii="Century Gothic" w:hAnsi="Century Gothic"/>
          <w:color w:val="000000" w:themeColor="text1"/>
          <w:sz w:val="22"/>
          <w:szCs w:val="22"/>
        </w:rPr>
      </w:pPr>
    </w:p>
    <w:p w14:paraId="482D29FE" w14:textId="77777777" w:rsidR="009737C5" w:rsidRPr="000D267C" w:rsidRDefault="009737C5" w:rsidP="003F1930">
      <w:pPr>
        <w:numPr>
          <w:ilvl w:val="0"/>
          <w:numId w:val="20"/>
        </w:numPr>
        <w:rPr>
          <w:rFonts w:ascii="Century Gothic" w:hAnsi="Century Gothic"/>
          <w:color w:val="000000" w:themeColor="text1"/>
          <w:sz w:val="22"/>
          <w:szCs w:val="22"/>
          <w:u w:val="single"/>
        </w:rPr>
      </w:pPr>
      <w:r w:rsidRPr="000D267C">
        <w:rPr>
          <w:rFonts w:ascii="Century Gothic" w:hAnsi="Century Gothic" w:cs="Times New Roman"/>
          <w:color w:val="000000" w:themeColor="text1"/>
          <w:sz w:val="22"/>
          <w:szCs w:val="22"/>
          <w:u w:val="single"/>
        </w:rPr>
        <w:lastRenderedPageBreak/>
        <w:t xml:space="preserve">Achtung! Die Gefahren </w:t>
      </w:r>
      <w:r w:rsidR="003F1930" w:rsidRPr="000D267C">
        <w:rPr>
          <w:rFonts w:ascii="Century Gothic" w:hAnsi="Century Gothic" w:cs="Times New Roman"/>
          <w:color w:val="000000" w:themeColor="text1"/>
          <w:sz w:val="22"/>
          <w:szCs w:val="22"/>
          <w:u w:val="single"/>
        </w:rPr>
        <w:t>–</w:t>
      </w:r>
      <w:r w:rsidRPr="000D267C">
        <w:rPr>
          <w:rFonts w:ascii="Century Gothic" w:hAnsi="Century Gothic" w:cs="Times New Roman"/>
          <w:color w:val="000000" w:themeColor="text1"/>
          <w:sz w:val="22"/>
          <w:szCs w:val="22"/>
          <w:u w:val="single"/>
        </w:rPr>
        <w:t xml:space="preserve"> </w:t>
      </w:r>
      <w:r w:rsidR="003F1930" w:rsidRPr="000D267C">
        <w:rPr>
          <w:rFonts w:ascii="Century Gothic" w:hAnsi="Century Gothic" w:cs="Times New Roman"/>
          <w:color w:val="000000" w:themeColor="text1"/>
          <w:sz w:val="22"/>
          <w:szCs w:val="22"/>
          <w:u w:val="single"/>
        </w:rPr>
        <w:t xml:space="preserve">So schützt du dich </w:t>
      </w:r>
      <w:r w:rsidRPr="000D267C">
        <w:rPr>
          <w:rFonts w:ascii="Century Gothic" w:hAnsi="Century Gothic" w:cs="Times New Roman"/>
          <w:color w:val="000000" w:themeColor="text1"/>
          <w:sz w:val="22"/>
          <w:szCs w:val="22"/>
          <w:u w:val="single"/>
        </w:rPr>
        <w:t xml:space="preserve"> </w:t>
      </w:r>
    </w:p>
    <w:p w14:paraId="07B0D077" w14:textId="77777777" w:rsidR="003F1930" w:rsidRPr="000D267C" w:rsidRDefault="003F1930" w:rsidP="003F1930">
      <w:pPr>
        <w:numPr>
          <w:ilvl w:val="0"/>
          <w:numId w:val="22"/>
        </w:numPr>
        <w:rPr>
          <w:rFonts w:ascii="Century Gothic" w:hAnsi="Century Gothic"/>
          <w:color w:val="000000" w:themeColor="text1"/>
          <w:sz w:val="22"/>
          <w:szCs w:val="22"/>
        </w:rPr>
      </w:pPr>
      <w:r w:rsidRPr="000D267C">
        <w:rPr>
          <w:rFonts w:ascii="Century Gothic" w:hAnsi="Century Gothic"/>
          <w:color w:val="000000" w:themeColor="text1"/>
          <w:sz w:val="22"/>
          <w:szCs w:val="22"/>
        </w:rPr>
        <w:t>Lügner und Betrüger im Internet</w:t>
      </w:r>
    </w:p>
    <w:p w14:paraId="253A1AE2" w14:textId="77777777" w:rsidR="003F1930" w:rsidRPr="000D267C" w:rsidRDefault="003F1930" w:rsidP="003F1930">
      <w:pPr>
        <w:numPr>
          <w:ilvl w:val="0"/>
          <w:numId w:val="22"/>
        </w:numPr>
        <w:rPr>
          <w:rFonts w:ascii="Century Gothic" w:hAnsi="Century Gothic"/>
          <w:color w:val="000000" w:themeColor="text1"/>
          <w:sz w:val="22"/>
          <w:szCs w:val="22"/>
        </w:rPr>
      </w:pPr>
      <w:r w:rsidRPr="000D267C">
        <w:rPr>
          <w:rFonts w:ascii="Century Gothic" w:hAnsi="Century Gothic"/>
          <w:color w:val="000000" w:themeColor="text1"/>
          <w:sz w:val="22"/>
          <w:szCs w:val="22"/>
        </w:rPr>
        <w:t>Viren und andere Computerkrankheiten</w:t>
      </w:r>
    </w:p>
    <w:p w14:paraId="412605AD" w14:textId="77777777" w:rsidR="003F1930" w:rsidRPr="000D267C" w:rsidRDefault="003F1930" w:rsidP="003F1930">
      <w:pPr>
        <w:numPr>
          <w:ilvl w:val="0"/>
          <w:numId w:val="22"/>
        </w:numPr>
        <w:rPr>
          <w:rFonts w:ascii="Century Gothic" w:hAnsi="Century Gothic"/>
          <w:color w:val="000000" w:themeColor="text1"/>
          <w:sz w:val="22"/>
          <w:szCs w:val="22"/>
        </w:rPr>
      </w:pPr>
      <w:r w:rsidRPr="000D267C">
        <w:rPr>
          <w:rFonts w:ascii="Century Gothic" w:hAnsi="Century Gothic"/>
          <w:color w:val="000000" w:themeColor="text1"/>
          <w:sz w:val="22"/>
          <w:szCs w:val="22"/>
        </w:rPr>
        <w:t>Werbung, Gewinnspiele und Einkaufen</w:t>
      </w:r>
    </w:p>
    <w:p w14:paraId="6AB492D0" w14:textId="77777777" w:rsidR="003F1930" w:rsidRPr="000D267C" w:rsidRDefault="003F1930" w:rsidP="003F1930">
      <w:pPr>
        <w:numPr>
          <w:ilvl w:val="0"/>
          <w:numId w:val="22"/>
        </w:numPr>
        <w:rPr>
          <w:rFonts w:ascii="Century Gothic" w:hAnsi="Century Gothic"/>
          <w:color w:val="000000" w:themeColor="text1"/>
          <w:sz w:val="22"/>
          <w:szCs w:val="22"/>
        </w:rPr>
      </w:pPr>
      <w:r w:rsidRPr="000D267C">
        <w:rPr>
          <w:rFonts w:ascii="Century Gothic" w:hAnsi="Century Gothic"/>
          <w:color w:val="000000" w:themeColor="text1"/>
          <w:sz w:val="22"/>
          <w:szCs w:val="22"/>
        </w:rPr>
        <w:t>Cybermobbing – kein Spaß!</w:t>
      </w:r>
    </w:p>
    <w:p w14:paraId="2C713504" w14:textId="77777777" w:rsidR="003F1930" w:rsidRPr="000D267C" w:rsidRDefault="003F1930" w:rsidP="003F1930">
      <w:pPr>
        <w:numPr>
          <w:ilvl w:val="0"/>
          <w:numId w:val="22"/>
        </w:numPr>
        <w:rPr>
          <w:rFonts w:ascii="Century Gothic" w:hAnsi="Century Gothic"/>
          <w:color w:val="000000" w:themeColor="text1"/>
          <w:sz w:val="22"/>
          <w:szCs w:val="22"/>
        </w:rPr>
      </w:pPr>
      <w:r w:rsidRPr="000D267C">
        <w:rPr>
          <w:rFonts w:ascii="Century Gothic" w:hAnsi="Century Gothic"/>
          <w:color w:val="000000" w:themeColor="text1"/>
          <w:sz w:val="22"/>
          <w:szCs w:val="22"/>
        </w:rPr>
        <w:t>Datenschutz – das bleibt privat!</w:t>
      </w:r>
    </w:p>
    <w:p w14:paraId="0E0BB32C" w14:textId="77777777" w:rsidR="003F1930" w:rsidRPr="000D267C" w:rsidRDefault="003F1930" w:rsidP="009737C5">
      <w:pPr>
        <w:rPr>
          <w:rFonts w:ascii="Century Gothic" w:hAnsi="Century Gothic"/>
          <w:color w:val="000000" w:themeColor="text1"/>
          <w:sz w:val="22"/>
          <w:szCs w:val="22"/>
        </w:rPr>
      </w:pPr>
    </w:p>
    <w:p w14:paraId="71E554DB" w14:textId="77777777" w:rsidR="009737C5" w:rsidRPr="000D267C" w:rsidRDefault="002E4154" w:rsidP="003F1930">
      <w:pPr>
        <w:numPr>
          <w:ilvl w:val="0"/>
          <w:numId w:val="20"/>
        </w:numPr>
        <w:rPr>
          <w:rFonts w:ascii="Century Gothic" w:hAnsi="Century Gothic"/>
          <w:color w:val="000000" w:themeColor="text1"/>
          <w:sz w:val="22"/>
          <w:szCs w:val="22"/>
        </w:rPr>
      </w:pPr>
      <w:hyperlink r:id="rId12" w:history="1">
        <w:r w:rsidR="009737C5" w:rsidRPr="000D267C">
          <w:rPr>
            <w:rStyle w:val="Hyperlink"/>
            <w:rFonts w:ascii="Century Gothic" w:hAnsi="Century Gothic"/>
            <w:color w:val="000000" w:themeColor="text1"/>
            <w:sz w:val="22"/>
            <w:szCs w:val="22"/>
          </w:rPr>
          <w:t xml:space="preserve">Lesen, Hören, Sehen - Medien im Internet </w:t>
        </w:r>
      </w:hyperlink>
    </w:p>
    <w:p w14:paraId="05F54668" w14:textId="77777777" w:rsidR="003F1930" w:rsidRPr="000D267C" w:rsidRDefault="003F1930" w:rsidP="003F1930">
      <w:pPr>
        <w:numPr>
          <w:ilvl w:val="0"/>
          <w:numId w:val="24"/>
        </w:numPr>
        <w:rPr>
          <w:rFonts w:ascii="Century Gothic" w:hAnsi="Century Gothic"/>
          <w:color w:val="000000" w:themeColor="text1"/>
          <w:sz w:val="22"/>
          <w:szCs w:val="22"/>
        </w:rPr>
      </w:pPr>
      <w:r w:rsidRPr="000D267C">
        <w:rPr>
          <w:rFonts w:ascii="Century Gothic" w:hAnsi="Century Gothic"/>
          <w:color w:val="000000" w:themeColor="text1"/>
          <w:sz w:val="22"/>
          <w:szCs w:val="22"/>
        </w:rPr>
        <w:t>Text und Bild – kopieren und weitergeben</w:t>
      </w:r>
    </w:p>
    <w:p w14:paraId="2D9AA62D" w14:textId="77777777" w:rsidR="003F1930" w:rsidRPr="000D267C" w:rsidRDefault="003F1930" w:rsidP="003F1930">
      <w:pPr>
        <w:numPr>
          <w:ilvl w:val="0"/>
          <w:numId w:val="24"/>
        </w:numPr>
        <w:rPr>
          <w:rFonts w:ascii="Century Gothic" w:hAnsi="Century Gothic"/>
          <w:color w:val="000000" w:themeColor="text1"/>
          <w:sz w:val="22"/>
          <w:szCs w:val="22"/>
        </w:rPr>
      </w:pPr>
      <w:r w:rsidRPr="000D267C">
        <w:rPr>
          <w:rFonts w:ascii="Century Gothic" w:hAnsi="Century Gothic"/>
          <w:color w:val="000000" w:themeColor="text1"/>
          <w:sz w:val="22"/>
          <w:szCs w:val="22"/>
        </w:rPr>
        <w:t xml:space="preserve">Filme, Videos und Musik – was ist erlaubt? </w:t>
      </w:r>
    </w:p>
    <w:p w14:paraId="09F47E71" w14:textId="5581E03F" w:rsidR="004639BC" w:rsidRPr="00F04D06" w:rsidRDefault="00C251F2" w:rsidP="004639BC">
      <w:pPr>
        <w:pStyle w:val="StandardWeb"/>
        <w:spacing w:after="0"/>
        <w:jc w:val="both"/>
        <w:rPr>
          <w:rFonts w:ascii="Century Gothic" w:hAnsi="Century Gothic"/>
          <w:sz w:val="22"/>
          <w:szCs w:val="22"/>
        </w:rPr>
      </w:pPr>
      <w:r>
        <w:rPr>
          <w:rFonts w:ascii="Century Gothic" w:hAnsi="Century Gothic" w:cs="Arial"/>
          <w:color w:val="000000" w:themeColor="text1"/>
          <w:sz w:val="22"/>
          <w:szCs w:val="22"/>
        </w:rPr>
        <w:t>Auch das</w:t>
      </w:r>
      <w:r w:rsidR="00E254A9" w:rsidRPr="000D267C">
        <w:rPr>
          <w:rFonts w:ascii="Century Gothic" w:hAnsi="Century Gothic" w:cs="Arial"/>
          <w:color w:val="000000" w:themeColor="text1"/>
          <w:sz w:val="22"/>
          <w:szCs w:val="22"/>
        </w:rPr>
        <w:t xml:space="preserve"> webbasierte Training zur Gewaltprävention</w:t>
      </w:r>
      <w:r w:rsidR="006C52C8" w:rsidRPr="000D267C">
        <w:rPr>
          <w:rFonts w:ascii="Century Gothic" w:hAnsi="Century Gothic" w:cs="Arial"/>
          <w:color w:val="000000" w:themeColor="text1"/>
          <w:sz w:val="22"/>
          <w:szCs w:val="22"/>
        </w:rPr>
        <w:t xml:space="preserve"> </w:t>
      </w:r>
      <w:r w:rsidR="006D7893" w:rsidRPr="000D267C">
        <w:rPr>
          <w:rFonts w:ascii="Century Gothic" w:hAnsi="Century Gothic" w:cs="Arial"/>
          <w:color w:val="000000" w:themeColor="text1"/>
          <w:sz w:val="22"/>
          <w:szCs w:val="22"/>
        </w:rPr>
        <w:t>„</w:t>
      </w:r>
      <w:r w:rsidR="006C52C8" w:rsidRPr="000D267C">
        <w:rPr>
          <w:rFonts w:ascii="Century Gothic" w:hAnsi="Century Gothic" w:cs="Arial"/>
          <w:color w:val="000000" w:themeColor="text1"/>
          <w:sz w:val="22"/>
          <w:szCs w:val="22"/>
        </w:rPr>
        <w:t>Cool and</w:t>
      </w:r>
      <w:r w:rsidR="007703C6" w:rsidRPr="000D267C">
        <w:rPr>
          <w:rFonts w:ascii="Century Gothic" w:hAnsi="Century Gothic" w:cs="Arial"/>
          <w:color w:val="000000" w:themeColor="text1"/>
          <w:sz w:val="22"/>
          <w:szCs w:val="22"/>
        </w:rPr>
        <w:t xml:space="preserve"> Safe</w:t>
      </w:r>
      <w:r w:rsidR="006D7893" w:rsidRPr="000D267C">
        <w:rPr>
          <w:rFonts w:ascii="Century Gothic" w:hAnsi="Century Gothic" w:cs="Arial"/>
          <w:color w:val="000000" w:themeColor="text1"/>
          <w:sz w:val="22"/>
          <w:szCs w:val="22"/>
        </w:rPr>
        <w:t>“</w:t>
      </w:r>
      <w:r w:rsidR="007703C6" w:rsidRPr="000D267C">
        <w:rPr>
          <w:rFonts w:ascii="Century Gothic" w:hAnsi="Century Gothic" w:cs="Arial"/>
          <w:color w:val="000000" w:themeColor="text1"/>
          <w:sz w:val="22"/>
          <w:szCs w:val="22"/>
        </w:rPr>
        <w:t xml:space="preserve"> </w:t>
      </w:r>
      <w:r w:rsidR="003561ED" w:rsidRPr="000D267C">
        <w:rPr>
          <w:rFonts w:ascii="Century Gothic" w:hAnsi="Century Gothic" w:cs="Arial"/>
          <w:color w:val="000000" w:themeColor="text1"/>
          <w:sz w:val="22"/>
          <w:szCs w:val="22"/>
        </w:rPr>
        <w:t>bes</w:t>
      </w:r>
      <w:r w:rsidR="007703C6" w:rsidRPr="000D267C">
        <w:rPr>
          <w:rFonts w:ascii="Century Gothic" w:hAnsi="Century Gothic" w:cs="Arial"/>
          <w:color w:val="000000" w:themeColor="text1"/>
          <w:sz w:val="22"/>
          <w:szCs w:val="22"/>
        </w:rPr>
        <w:t xml:space="preserve">chäftigt sich </w:t>
      </w:r>
      <w:r w:rsidR="00A77FC6" w:rsidRPr="000D267C">
        <w:rPr>
          <w:rFonts w:ascii="Century Gothic" w:hAnsi="Century Gothic" w:cs="Arial"/>
          <w:color w:val="000000" w:themeColor="text1"/>
          <w:sz w:val="22"/>
          <w:szCs w:val="22"/>
        </w:rPr>
        <w:t>mit Gefahrensituationen im analogen und digitalen Leben der Kinder.</w:t>
      </w:r>
      <w:r w:rsidR="007911DA" w:rsidRPr="000D267C">
        <w:rPr>
          <w:rFonts w:ascii="Century Gothic" w:hAnsi="Century Gothic" w:cs="Arial"/>
          <w:color w:val="000000" w:themeColor="text1"/>
          <w:sz w:val="22"/>
          <w:szCs w:val="22"/>
        </w:rPr>
        <w:t xml:space="preserve"> </w:t>
      </w:r>
      <w:r w:rsidR="00207DA2" w:rsidRPr="000D267C">
        <w:rPr>
          <w:rFonts w:ascii="Century Gothic" w:hAnsi="Century Gothic" w:cs="Arial"/>
          <w:color w:val="000000" w:themeColor="text1"/>
          <w:sz w:val="22"/>
          <w:szCs w:val="22"/>
        </w:rPr>
        <w:t>„</w:t>
      </w:r>
      <w:r w:rsidR="00207DA2" w:rsidRPr="000D267C">
        <w:rPr>
          <w:rFonts w:ascii="Century Gothic" w:hAnsi="Century Gothic"/>
          <w:color w:val="000000" w:themeColor="text1"/>
          <w:sz w:val="22"/>
          <w:szCs w:val="22"/>
        </w:rPr>
        <w:t>Cool and Safe</w:t>
      </w:r>
      <w:r w:rsidR="007911DA" w:rsidRPr="000D267C">
        <w:rPr>
          <w:rFonts w:ascii="Century Gothic" w:hAnsi="Century Gothic"/>
          <w:color w:val="000000" w:themeColor="text1"/>
          <w:sz w:val="22"/>
          <w:szCs w:val="22"/>
        </w:rPr>
        <w:t xml:space="preserve"> ist </w:t>
      </w:r>
      <w:r w:rsidR="007911DA" w:rsidRPr="007911DA">
        <w:rPr>
          <w:rFonts w:ascii="Century Gothic" w:hAnsi="Century Gothic"/>
          <w:sz w:val="22"/>
          <w:szCs w:val="22"/>
        </w:rPr>
        <w:t>ein internetbasiertes Trainingsprogramm, das mit vielen Filmen und Beispielen Kinder aktiv einbezieht. Die Teilnahme an „Cool and Safe“ zeigt Kindern ihre Rechte auf und stärkt ihre Kompetenzen im Umgang mit riskanten Situationen.“</w:t>
      </w:r>
      <w:r w:rsidR="00B414C5">
        <w:rPr>
          <w:rStyle w:val="Funotenzeichen"/>
          <w:rFonts w:ascii="Century Gothic" w:hAnsi="Century Gothic"/>
          <w:sz w:val="22"/>
          <w:szCs w:val="22"/>
        </w:rPr>
        <w:footnoteReference w:id="9"/>
      </w:r>
      <w:r w:rsidR="00207DA2">
        <w:rPr>
          <w:rFonts w:ascii="Century Gothic" w:hAnsi="Century Gothic"/>
          <w:sz w:val="22"/>
          <w:szCs w:val="22"/>
        </w:rPr>
        <w:t xml:space="preserve"> Dies lässt sich gut mit uns als Modellschule für Kinderrechte verbinden, da sich hier die Kinder, durch ein anderes Medium unterstützt, aktiv mit ihren Rechten und Gefahren auseinandersetzen.</w:t>
      </w:r>
      <w:r w:rsidR="006C52C8">
        <w:rPr>
          <w:rFonts w:ascii="Century Gothic" w:hAnsi="Century Gothic"/>
          <w:sz w:val="22"/>
          <w:szCs w:val="22"/>
        </w:rPr>
        <w:t xml:space="preserve"> </w:t>
      </w:r>
      <w:r w:rsidR="0045036B">
        <w:rPr>
          <w:rFonts w:ascii="Century Gothic" w:hAnsi="Century Gothic"/>
          <w:sz w:val="22"/>
          <w:szCs w:val="22"/>
        </w:rPr>
        <w:t xml:space="preserve">Die Festschreibung und der verbindliche Einsatz von Cool-and-safe wurde im Schuljahr 2016/2017 </w:t>
      </w:r>
      <w:r w:rsidR="00136980">
        <w:rPr>
          <w:rFonts w:ascii="Century Gothic" w:hAnsi="Century Gothic"/>
          <w:sz w:val="22"/>
          <w:szCs w:val="22"/>
        </w:rPr>
        <w:t xml:space="preserve">für alle dritten Klassen </w:t>
      </w:r>
      <w:r w:rsidR="0045036B">
        <w:rPr>
          <w:rFonts w:ascii="Century Gothic" w:hAnsi="Century Gothic"/>
          <w:sz w:val="22"/>
          <w:szCs w:val="22"/>
        </w:rPr>
        <w:t xml:space="preserve">vereinbart. </w:t>
      </w:r>
      <w:r w:rsidR="00E77DD9" w:rsidRPr="004F456A">
        <w:rPr>
          <w:rFonts w:ascii="Century Gothic" w:hAnsi="Century Gothic"/>
          <w:color w:val="000000" w:themeColor="text1"/>
        </w:rPr>
        <w:t xml:space="preserve">     </w:t>
      </w:r>
    </w:p>
    <w:p w14:paraId="7A582F5D" w14:textId="77777777" w:rsidR="004639BC" w:rsidRDefault="004639BC" w:rsidP="00E502A3">
      <w:pPr>
        <w:pStyle w:val="Textkrper"/>
        <w:rPr>
          <w:rFonts w:ascii="Century Gothic" w:hAnsi="Century Gothic"/>
          <w:b w:val="0"/>
          <w:sz w:val="22"/>
          <w:szCs w:val="22"/>
        </w:rPr>
      </w:pPr>
    </w:p>
    <w:p w14:paraId="241DF1C2" w14:textId="1F84AEEF" w:rsidR="00952A6E" w:rsidRPr="00FA7D8E" w:rsidRDefault="002E4154" w:rsidP="00A15E43">
      <w:pPr>
        <w:pStyle w:val="berschrift3"/>
        <w:rPr>
          <w:rStyle w:val="Hyperlink"/>
          <w:rFonts w:ascii="Century Gothic" w:hAnsi="Century Gothic" w:cs="Comic Sans MS"/>
          <w:b/>
          <w:bCs/>
          <w:color w:val="auto"/>
          <w:u w:val="none"/>
        </w:rPr>
      </w:pPr>
      <w:hyperlink w:anchor="_toc115" w:history="1">
        <w:bookmarkStart w:id="19" w:name="_Toc453276771"/>
        <w:bookmarkStart w:id="20" w:name="_Toc93823753"/>
        <w:r w:rsidR="00952A6E" w:rsidRPr="00FA7D8E">
          <w:rPr>
            <w:rStyle w:val="Hyperlink"/>
            <w:rFonts w:ascii="Century Gothic" w:hAnsi="Century Gothic" w:cs="Comic Sans MS"/>
            <w:b/>
            <w:bCs/>
            <w:color w:val="auto"/>
            <w:u w:val="none"/>
          </w:rPr>
          <w:t>Einsatz</w:t>
        </w:r>
        <w:r w:rsidR="006B672E" w:rsidRPr="00FA7D8E">
          <w:rPr>
            <w:rStyle w:val="Hyperlink"/>
            <w:rFonts w:ascii="Century Gothic" w:hAnsi="Century Gothic" w:cs="Comic Sans MS"/>
            <w:b/>
            <w:bCs/>
            <w:color w:val="auto"/>
            <w:u w:val="none"/>
          </w:rPr>
          <w:t>möglichkeiten</w:t>
        </w:r>
        <w:r w:rsidR="00952A6E" w:rsidRPr="00FA7D8E">
          <w:rPr>
            <w:rStyle w:val="Hyperlink"/>
            <w:rFonts w:ascii="Century Gothic" w:hAnsi="Century Gothic" w:cs="Comic Sans MS"/>
            <w:b/>
            <w:bCs/>
            <w:color w:val="auto"/>
            <w:u w:val="none"/>
          </w:rPr>
          <w:t xml:space="preserve"> de</w:t>
        </w:r>
        <w:r w:rsidR="0074477A" w:rsidRPr="00FA7D8E">
          <w:rPr>
            <w:rStyle w:val="Hyperlink"/>
            <w:rFonts w:ascii="Century Gothic" w:hAnsi="Century Gothic" w:cs="Comic Sans MS"/>
            <w:b/>
            <w:bCs/>
            <w:color w:val="auto"/>
            <w:u w:val="none"/>
          </w:rPr>
          <w:t>r neuen Medien</w:t>
        </w:r>
        <w:r w:rsidR="00952A6E" w:rsidRPr="00FA7D8E">
          <w:rPr>
            <w:rStyle w:val="Hyperlink"/>
            <w:rFonts w:ascii="Century Gothic" w:hAnsi="Century Gothic" w:cs="Comic Sans MS"/>
            <w:b/>
            <w:bCs/>
            <w:color w:val="auto"/>
            <w:u w:val="none"/>
          </w:rPr>
          <w:t xml:space="preserve"> im Unterricht</w:t>
        </w:r>
        <w:bookmarkEnd w:id="19"/>
        <w:bookmarkEnd w:id="20"/>
        <w:r w:rsidR="00952A6E" w:rsidRPr="00FA7D8E">
          <w:rPr>
            <w:rStyle w:val="Hyperlink"/>
            <w:rFonts w:ascii="Century Gothic" w:hAnsi="Century Gothic" w:cs="Comic Sans MS"/>
            <w:b/>
            <w:bCs/>
            <w:color w:val="auto"/>
            <w:u w:val="none"/>
          </w:rPr>
          <w:t xml:space="preserve"> </w:t>
        </w:r>
      </w:hyperlink>
    </w:p>
    <w:p w14:paraId="768A5407" w14:textId="77777777" w:rsidR="008C4BAC" w:rsidRPr="008C4BAC" w:rsidRDefault="008C4BAC" w:rsidP="008C4BAC">
      <w:pPr>
        <w:pStyle w:val="Textkrper"/>
      </w:pPr>
    </w:p>
    <w:p w14:paraId="2BD05367" w14:textId="09530836" w:rsidR="006D7893" w:rsidRDefault="00182B2E" w:rsidP="0045036B">
      <w:pPr>
        <w:pStyle w:val="Textkrper"/>
        <w:jc w:val="both"/>
        <w:rPr>
          <w:rFonts w:ascii="Century Gothic" w:hAnsi="Century Gothic"/>
          <w:b w:val="0"/>
          <w:sz w:val="22"/>
          <w:szCs w:val="22"/>
        </w:rPr>
      </w:pPr>
      <w:r w:rsidRPr="00182B2E">
        <w:rPr>
          <w:rFonts w:ascii="Century Gothic" w:hAnsi="Century Gothic"/>
          <w:b w:val="0"/>
          <w:sz w:val="22"/>
          <w:szCs w:val="22"/>
        </w:rPr>
        <w:t>Die Kinder</w:t>
      </w:r>
      <w:r>
        <w:rPr>
          <w:rFonts w:ascii="Century Gothic" w:hAnsi="Century Gothic"/>
          <w:b w:val="0"/>
          <w:sz w:val="22"/>
          <w:szCs w:val="22"/>
        </w:rPr>
        <w:t xml:space="preserve"> werden </w:t>
      </w:r>
      <w:r w:rsidR="006C768F">
        <w:rPr>
          <w:rFonts w:ascii="Century Gothic" w:hAnsi="Century Gothic"/>
          <w:b w:val="0"/>
          <w:sz w:val="22"/>
          <w:szCs w:val="22"/>
        </w:rPr>
        <w:t>im</w:t>
      </w:r>
      <w:r>
        <w:rPr>
          <w:rFonts w:ascii="Century Gothic" w:hAnsi="Century Gothic"/>
          <w:b w:val="0"/>
          <w:sz w:val="22"/>
          <w:szCs w:val="22"/>
        </w:rPr>
        <w:t xml:space="preserve"> Unterricht an die Arbeit mit neuen Medien herangeführt. </w:t>
      </w:r>
      <w:r w:rsidR="00520F5B">
        <w:rPr>
          <w:rFonts w:ascii="Century Gothic" w:hAnsi="Century Gothic"/>
          <w:b w:val="0"/>
          <w:sz w:val="22"/>
          <w:szCs w:val="22"/>
        </w:rPr>
        <w:t>Im Klassenverb</w:t>
      </w:r>
      <w:r w:rsidR="0042031A">
        <w:rPr>
          <w:rFonts w:ascii="Century Gothic" w:hAnsi="Century Gothic"/>
          <w:b w:val="0"/>
          <w:sz w:val="22"/>
          <w:szCs w:val="22"/>
        </w:rPr>
        <w:t>and oder in Kleingruppen werden neue Arbeitsweisen</w:t>
      </w:r>
      <w:r w:rsidR="00A36626">
        <w:rPr>
          <w:rFonts w:ascii="Century Gothic" w:hAnsi="Century Gothic"/>
          <w:b w:val="0"/>
          <w:sz w:val="22"/>
          <w:szCs w:val="22"/>
        </w:rPr>
        <w:t>, Methoden und Programme eingeführt</w:t>
      </w:r>
      <w:r w:rsidR="007E2F42">
        <w:rPr>
          <w:rFonts w:ascii="Century Gothic" w:hAnsi="Century Gothic"/>
          <w:b w:val="0"/>
          <w:sz w:val="22"/>
          <w:szCs w:val="22"/>
        </w:rPr>
        <w:t xml:space="preserve"> </w:t>
      </w:r>
      <w:r w:rsidR="00C41528">
        <w:rPr>
          <w:rFonts w:ascii="Century Gothic" w:hAnsi="Century Gothic"/>
          <w:b w:val="0"/>
          <w:sz w:val="22"/>
          <w:szCs w:val="22"/>
        </w:rPr>
        <w:t>(z.B. Lernprogramme, Internet</w:t>
      </w:r>
      <w:r w:rsidR="00A77FC6">
        <w:rPr>
          <w:rFonts w:ascii="Century Gothic" w:hAnsi="Century Gothic"/>
          <w:b w:val="0"/>
          <w:sz w:val="22"/>
          <w:szCs w:val="22"/>
        </w:rPr>
        <w:t>recherche</w:t>
      </w:r>
      <w:r w:rsidR="00C41528">
        <w:rPr>
          <w:rFonts w:ascii="Century Gothic" w:hAnsi="Century Gothic"/>
          <w:b w:val="0"/>
          <w:sz w:val="22"/>
          <w:szCs w:val="22"/>
        </w:rPr>
        <w:t xml:space="preserve">, Tablet, Arbeit mit Digitalkameras). </w:t>
      </w:r>
      <w:r w:rsidR="00AD1C67">
        <w:rPr>
          <w:rFonts w:ascii="Century Gothic" w:hAnsi="Century Gothic"/>
          <w:b w:val="0"/>
          <w:sz w:val="22"/>
          <w:szCs w:val="22"/>
        </w:rPr>
        <w:t xml:space="preserve">Ziel ist </w:t>
      </w:r>
      <w:r w:rsidR="000646BE">
        <w:rPr>
          <w:rFonts w:ascii="Century Gothic" w:hAnsi="Century Gothic"/>
          <w:b w:val="0"/>
          <w:sz w:val="22"/>
          <w:szCs w:val="22"/>
        </w:rPr>
        <w:t>es, dass die Kinder</w:t>
      </w:r>
      <w:r w:rsidR="00AD1C67">
        <w:rPr>
          <w:rFonts w:ascii="Century Gothic" w:hAnsi="Century Gothic"/>
          <w:b w:val="0"/>
          <w:sz w:val="22"/>
          <w:szCs w:val="22"/>
        </w:rPr>
        <w:t xml:space="preserve"> immer eigenständiger </w:t>
      </w:r>
      <w:r w:rsidR="007E2F42">
        <w:rPr>
          <w:rFonts w:ascii="Century Gothic" w:hAnsi="Century Gothic"/>
          <w:b w:val="0"/>
          <w:sz w:val="22"/>
          <w:szCs w:val="22"/>
        </w:rPr>
        <w:t>arbeiten</w:t>
      </w:r>
      <w:r w:rsidR="00AD1C67">
        <w:rPr>
          <w:rFonts w:ascii="Century Gothic" w:hAnsi="Century Gothic"/>
          <w:b w:val="0"/>
          <w:sz w:val="22"/>
          <w:szCs w:val="22"/>
        </w:rPr>
        <w:t xml:space="preserve"> und</w:t>
      </w:r>
      <w:r w:rsidR="00CC47FD">
        <w:rPr>
          <w:rFonts w:ascii="Century Gothic" w:hAnsi="Century Gothic"/>
          <w:b w:val="0"/>
          <w:sz w:val="22"/>
          <w:szCs w:val="22"/>
        </w:rPr>
        <w:t xml:space="preserve"> eine</w:t>
      </w:r>
      <w:r w:rsidR="00AD1C67">
        <w:rPr>
          <w:rFonts w:ascii="Century Gothic" w:hAnsi="Century Gothic"/>
          <w:b w:val="0"/>
          <w:sz w:val="22"/>
          <w:szCs w:val="22"/>
        </w:rPr>
        <w:t xml:space="preserve"> kritische Haltung </w:t>
      </w:r>
      <w:r w:rsidR="000646BE">
        <w:rPr>
          <w:rFonts w:ascii="Century Gothic" w:hAnsi="Century Gothic"/>
          <w:b w:val="0"/>
          <w:sz w:val="22"/>
          <w:szCs w:val="22"/>
        </w:rPr>
        <w:t>in</w:t>
      </w:r>
      <w:r w:rsidR="00AD1C67">
        <w:rPr>
          <w:rFonts w:ascii="Century Gothic" w:hAnsi="Century Gothic"/>
          <w:b w:val="0"/>
          <w:sz w:val="22"/>
          <w:szCs w:val="22"/>
        </w:rPr>
        <w:t xml:space="preserve"> Auseinandersetzung mit den neuen Medien</w:t>
      </w:r>
      <w:r w:rsidR="000646BE">
        <w:rPr>
          <w:rFonts w:ascii="Century Gothic" w:hAnsi="Century Gothic"/>
          <w:b w:val="0"/>
          <w:sz w:val="22"/>
          <w:szCs w:val="22"/>
        </w:rPr>
        <w:t xml:space="preserve"> entwickeln</w:t>
      </w:r>
      <w:r w:rsidR="00AD1C67">
        <w:rPr>
          <w:rFonts w:ascii="Century Gothic" w:hAnsi="Century Gothic"/>
          <w:b w:val="0"/>
          <w:sz w:val="22"/>
          <w:szCs w:val="22"/>
        </w:rPr>
        <w:t>.</w:t>
      </w:r>
    </w:p>
    <w:p w14:paraId="721C6B89" w14:textId="0118737A" w:rsidR="00AD1C67" w:rsidRPr="0045036B" w:rsidRDefault="00AD1C67" w:rsidP="0045036B">
      <w:pPr>
        <w:pStyle w:val="Textkrper"/>
        <w:jc w:val="both"/>
        <w:rPr>
          <w:rFonts w:ascii="Century Gothic" w:hAnsi="Century Gothic"/>
          <w:b w:val="0"/>
          <w:sz w:val="22"/>
          <w:szCs w:val="22"/>
        </w:rPr>
      </w:pPr>
      <w:r>
        <w:rPr>
          <w:rFonts w:ascii="Century Gothic" w:hAnsi="Century Gothic"/>
          <w:b w:val="0"/>
          <w:sz w:val="22"/>
          <w:szCs w:val="22"/>
        </w:rPr>
        <w:t>Durch interne sowie externe Fortbildung des Kollegiums und de</w:t>
      </w:r>
      <w:r w:rsidR="00A21018">
        <w:rPr>
          <w:rFonts w:ascii="Century Gothic" w:hAnsi="Century Gothic"/>
          <w:b w:val="0"/>
          <w:sz w:val="22"/>
          <w:szCs w:val="22"/>
        </w:rPr>
        <w:t xml:space="preserve">m </w:t>
      </w:r>
      <w:r>
        <w:rPr>
          <w:rFonts w:ascii="Century Gothic" w:hAnsi="Century Gothic"/>
          <w:b w:val="0"/>
          <w:sz w:val="22"/>
          <w:szCs w:val="22"/>
        </w:rPr>
        <w:t xml:space="preserve">regelmäßigen Austausch </w:t>
      </w:r>
      <w:r w:rsidR="003E73D4">
        <w:rPr>
          <w:rFonts w:ascii="Century Gothic" w:hAnsi="Century Gothic"/>
          <w:b w:val="0"/>
          <w:sz w:val="22"/>
          <w:szCs w:val="22"/>
        </w:rPr>
        <w:t>zwischen</w:t>
      </w:r>
      <w:r>
        <w:rPr>
          <w:rFonts w:ascii="Century Gothic" w:hAnsi="Century Gothic"/>
          <w:b w:val="0"/>
          <w:sz w:val="22"/>
          <w:szCs w:val="22"/>
        </w:rPr>
        <w:t xml:space="preserve"> Eltern, Experten (MuK) </w:t>
      </w:r>
      <w:r w:rsidRPr="0045036B">
        <w:rPr>
          <w:rFonts w:ascii="Century Gothic" w:hAnsi="Century Gothic"/>
          <w:b w:val="0"/>
          <w:sz w:val="22"/>
          <w:szCs w:val="22"/>
        </w:rPr>
        <w:t>und Lehrer</w:t>
      </w:r>
      <w:r w:rsidR="003E73D4">
        <w:rPr>
          <w:rFonts w:ascii="Century Gothic" w:hAnsi="Century Gothic"/>
          <w:b w:val="0"/>
          <w:sz w:val="22"/>
          <w:szCs w:val="22"/>
        </w:rPr>
        <w:t>*inne</w:t>
      </w:r>
      <w:r w:rsidRPr="0045036B">
        <w:rPr>
          <w:rFonts w:ascii="Century Gothic" w:hAnsi="Century Gothic"/>
          <w:b w:val="0"/>
          <w:sz w:val="22"/>
          <w:szCs w:val="22"/>
        </w:rPr>
        <w:t>n, wird</w:t>
      </w:r>
      <w:r w:rsidR="00DD777F">
        <w:rPr>
          <w:rFonts w:ascii="Century Gothic" w:hAnsi="Century Gothic"/>
          <w:b w:val="0"/>
          <w:sz w:val="22"/>
          <w:szCs w:val="22"/>
        </w:rPr>
        <w:t xml:space="preserve"> eine permanente Entwicklung</w:t>
      </w:r>
      <w:r w:rsidR="00A21018">
        <w:rPr>
          <w:rFonts w:ascii="Century Gothic" w:hAnsi="Century Gothic"/>
          <w:b w:val="0"/>
          <w:sz w:val="22"/>
          <w:szCs w:val="22"/>
        </w:rPr>
        <w:t xml:space="preserve"> </w:t>
      </w:r>
      <w:r w:rsidR="00DD777F">
        <w:rPr>
          <w:rFonts w:ascii="Century Gothic" w:hAnsi="Century Gothic"/>
          <w:b w:val="0"/>
          <w:sz w:val="22"/>
          <w:szCs w:val="22"/>
        </w:rPr>
        <w:t xml:space="preserve">im Bereich </w:t>
      </w:r>
      <w:r w:rsidRPr="0045036B">
        <w:rPr>
          <w:rFonts w:ascii="Century Gothic" w:hAnsi="Century Gothic"/>
          <w:b w:val="0"/>
          <w:sz w:val="22"/>
          <w:szCs w:val="22"/>
        </w:rPr>
        <w:t>Medienbildung angestreb</w:t>
      </w:r>
      <w:r w:rsidR="00DD777F">
        <w:rPr>
          <w:rFonts w:ascii="Century Gothic" w:hAnsi="Century Gothic"/>
          <w:b w:val="0"/>
          <w:sz w:val="22"/>
          <w:szCs w:val="22"/>
        </w:rPr>
        <w:t>t und gewährleistet.</w:t>
      </w:r>
    </w:p>
    <w:p w14:paraId="54F35BA8" w14:textId="33C68642" w:rsidR="00952A6E" w:rsidRPr="00AF7A4A" w:rsidRDefault="0011301C" w:rsidP="00AF7A4A">
      <w:pPr>
        <w:jc w:val="both"/>
        <w:rPr>
          <w:rFonts w:ascii="Century Gothic" w:hAnsi="Century Gothic"/>
          <w:sz w:val="22"/>
          <w:szCs w:val="22"/>
        </w:rPr>
      </w:pPr>
      <w:r w:rsidRPr="00AF7A4A">
        <w:rPr>
          <w:rFonts w:ascii="Century Gothic" w:hAnsi="Century Gothic"/>
          <w:sz w:val="22"/>
          <w:szCs w:val="22"/>
        </w:rPr>
        <w:t>D</w:t>
      </w:r>
      <w:r w:rsidR="0045036B" w:rsidRPr="00AF7A4A">
        <w:rPr>
          <w:rFonts w:ascii="Century Gothic" w:hAnsi="Century Gothic"/>
          <w:sz w:val="22"/>
          <w:szCs w:val="22"/>
        </w:rPr>
        <w:t xml:space="preserve">ie Bereitstellung der </w:t>
      </w:r>
      <w:proofErr w:type="spellStart"/>
      <w:r w:rsidR="0045036B" w:rsidRPr="00AF7A4A">
        <w:rPr>
          <w:rFonts w:ascii="Century Gothic" w:hAnsi="Century Gothic"/>
          <w:sz w:val="22"/>
          <w:szCs w:val="22"/>
        </w:rPr>
        <w:t>Ipads</w:t>
      </w:r>
      <w:proofErr w:type="spellEnd"/>
      <w:r w:rsidR="0045036B" w:rsidRPr="00AF7A4A">
        <w:rPr>
          <w:rFonts w:ascii="Century Gothic" w:hAnsi="Century Gothic"/>
          <w:sz w:val="22"/>
          <w:szCs w:val="22"/>
        </w:rPr>
        <w:t xml:space="preserve"> </w:t>
      </w:r>
      <w:r w:rsidRPr="00AF7A4A">
        <w:rPr>
          <w:rFonts w:ascii="Century Gothic" w:hAnsi="Century Gothic"/>
          <w:sz w:val="22"/>
          <w:szCs w:val="22"/>
        </w:rPr>
        <w:t>schafft eine Vielzahl neuer</w:t>
      </w:r>
      <w:r w:rsidR="0045036B" w:rsidRPr="00AF7A4A">
        <w:rPr>
          <w:rFonts w:ascii="Century Gothic" w:hAnsi="Century Gothic"/>
          <w:sz w:val="22"/>
          <w:szCs w:val="22"/>
        </w:rPr>
        <w:t xml:space="preserve"> Möglichkeiten. Die interaktive Arbeit in </w:t>
      </w:r>
      <w:r w:rsidR="00134079" w:rsidRPr="00AF7A4A">
        <w:rPr>
          <w:rFonts w:ascii="Century Gothic" w:hAnsi="Century Gothic"/>
          <w:sz w:val="22"/>
          <w:szCs w:val="22"/>
        </w:rPr>
        <w:t>Kleing</w:t>
      </w:r>
      <w:r w:rsidR="0045036B" w:rsidRPr="00AF7A4A">
        <w:rPr>
          <w:rFonts w:ascii="Century Gothic" w:hAnsi="Century Gothic"/>
          <w:sz w:val="22"/>
          <w:szCs w:val="22"/>
        </w:rPr>
        <w:t xml:space="preserve">ruppen oder im Klassenverband kann nun mediengestützt auch im Klassenraum erfolgen. Für die interaktive Arbeit </w:t>
      </w:r>
      <w:r w:rsidR="00A77FC6" w:rsidRPr="00AF7A4A">
        <w:rPr>
          <w:rFonts w:ascii="Century Gothic" w:hAnsi="Century Gothic"/>
          <w:sz w:val="22"/>
          <w:szCs w:val="22"/>
        </w:rPr>
        <w:t>wurde uns im Herbst 2021 eine stabile</w:t>
      </w:r>
      <w:r w:rsidR="00136980" w:rsidRPr="00AF7A4A">
        <w:rPr>
          <w:rFonts w:ascii="Century Gothic" w:hAnsi="Century Gothic"/>
          <w:sz w:val="22"/>
          <w:szCs w:val="22"/>
        </w:rPr>
        <w:t xml:space="preserve"> WLAN-</w:t>
      </w:r>
      <w:r w:rsidR="00A77FC6" w:rsidRPr="00AF7A4A">
        <w:rPr>
          <w:rFonts w:ascii="Century Gothic" w:hAnsi="Century Gothic"/>
          <w:sz w:val="22"/>
          <w:szCs w:val="22"/>
        </w:rPr>
        <w:t>Verbindung e</w:t>
      </w:r>
      <w:r w:rsidR="00916B8F" w:rsidRPr="00AF7A4A">
        <w:rPr>
          <w:rFonts w:ascii="Century Gothic" w:hAnsi="Century Gothic"/>
          <w:sz w:val="22"/>
          <w:szCs w:val="22"/>
        </w:rPr>
        <w:t>ingerichtet</w:t>
      </w:r>
      <w:r w:rsidR="00A77FC6" w:rsidRPr="00AF7A4A">
        <w:rPr>
          <w:rFonts w:ascii="Century Gothic" w:hAnsi="Century Gothic"/>
          <w:sz w:val="22"/>
          <w:szCs w:val="22"/>
        </w:rPr>
        <w:t xml:space="preserve">. So </w:t>
      </w:r>
      <w:r w:rsidR="0045036B" w:rsidRPr="00AF7A4A">
        <w:rPr>
          <w:rFonts w:ascii="Century Gothic" w:hAnsi="Century Gothic"/>
          <w:sz w:val="22"/>
          <w:szCs w:val="22"/>
        </w:rPr>
        <w:t>können neben Rechercheaufgaben, Lernvideoangeboten, unterschiedlichen Höraufgaben (Podcast, Sprachunterricht, Diktate, etc.) auch interaktive Quiz, Mindmaps oder Reflexionen stattfinden.</w:t>
      </w:r>
      <w:r w:rsidR="0045036B" w:rsidRPr="00AF7A4A">
        <w:rPr>
          <w:rStyle w:val="Funotenzeichen"/>
          <w:rFonts w:ascii="Century Gothic" w:hAnsi="Century Gothic"/>
          <w:bCs/>
          <w:color w:val="000000" w:themeColor="text1"/>
          <w:sz w:val="22"/>
          <w:szCs w:val="22"/>
        </w:rPr>
        <w:footnoteReference w:id="10"/>
      </w:r>
    </w:p>
    <w:p w14:paraId="6219533D" w14:textId="77777777" w:rsidR="008C4BAC" w:rsidRPr="008C4BAC" w:rsidRDefault="008C4BAC" w:rsidP="008C4BAC">
      <w:pPr>
        <w:pStyle w:val="Textkrper"/>
      </w:pPr>
    </w:p>
    <w:p w14:paraId="721483EF" w14:textId="6BDD8FBA" w:rsidR="008C4BAC" w:rsidRDefault="00751296" w:rsidP="00B86261">
      <w:pPr>
        <w:pStyle w:val="Textkrper"/>
        <w:jc w:val="both"/>
        <w:rPr>
          <w:rFonts w:ascii="Century Gothic" w:hAnsi="Century Gothic"/>
          <w:b w:val="0"/>
          <w:sz w:val="22"/>
          <w:szCs w:val="22"/>
        </w:rPr>
      </w:pPr>
      <w:r>
        <w:rPr>
          <w:rFonts w:ascii="Century Gothic" w:hAnsi="Century Gothic"/>
          <w:b w:val="0"/>
          <w:sz w:val="22"/>
          <w:szCs w:val="22"/>
        </w:rPr>
        <w:t>Im</w:t>
      </w:r>
      <w:r w:rsidR="00C37036">
        <w:rPr>
          <w:rFonts w:ascii="Century Gothic" w:hAnsi="Century Gothic"/>
          <w:b w:val="0"/>
          <w:sz w:val="22"/>
          <w:szCs w:val="22"/>
        </w:rPr>
        <w:t xml:space="preserve"> Unterricht können neben der Nutzung von</w:t>
      </w:r>
      <w:r>
        <w:rPr>
          <w:rFonts w:ascii="Century Gothic" w:hAnsi="Century Gothic"/>
          <w:b w:val="0"/>
          <w:sz w:val="22"/>
          <w:szCs w:val="22"/>
        </w:rPr>
        <w:t xml:space="preserve"> Schreib- und Lernprogrammen auch</w:t>
      </w:r>
      <w:r w:rsidR="00E81F0D">
        <w:rPr>
          <w:rFonts w:ascii="Century Gothic" w:hAnsi="Century Gothic"/>
          <w:b w:val="0"/>
          <w:sz w:val="22"/>
          <w:szCs w:val="22"/>
        </w:rPr>
        <w:t xml:space="preserve"> webbasierte Übungen herangezogen werde.</w:t>
      </w:r>
      <w:r>
        <w:rPr>
          <w:rFonts w:ascii="Century Gothic" w:hAnsi="Century Gothic"/>
          <w:b w:val="0"/>
          <w:sz w:val="22"/>
          <w:szCs w:val="22"/>
        </w:rPr>
        <w:t xml:space="preserve">  </w:t>
      </w:r>
      <w:r w:rsidR="00C37036">
        <w:rPr>
          <w:rFonts w:ascii="Century Gothic" w:hAnsi="Century Gothic"/>
          <w:b w:val="0"/>
          <w:sz w:val="22"/>
          <w:szCs w:val="22"/>
        </w:rPr>
        <w:t xml:space="preserve">In allen Fächern </w:t>
      </w:r>
      <w:r w:rsidR="00047EF1">
        <w:rPr>
          <w:rFonts w:ascii="Century Gothic" w:hAnsi="Century Gothic"/>
          <w:b w:val="0"/>
          <w:sz w:val="22"/>
          <w:szCs w:val="22"/>
        </w:rPr>
        <w:t>biete</w:t>
      </w:r>
      <w:r w:rsidR="00DF1B89">
        <w:rPr>
          <w:rFonts w:ascii="Century Gothic" w:hAnsi="Century Gothic"/>
          <w:b w:val="0"/>
          <w:sz w:val="22"/>
          <w:szCs w:val="22"/>
        </w:rPr>
        <w:t>n</w:t>
      </w:r>
      <w:r w:rsidR="00047EF1">
        <w:rPr>
          <w:rFonts w:ascii="Century Gothic" w:hAnsi="Century Gothic"/>
          <w:b w:val="0"/>
          <w:sz w:val="22"/>
          <w:szCs w:val="22"/>
        </w:rPr>
        <w:t xml:space="preserve"> sich </w:t>
      </w:r>
      <w:r w:rsidR="00DF1B89">
        <w:rPr>
          <w:rFonts w:ascii="Century Gothic" w:hAnsi="Century Gothic"/>
          <w:b w:val="0"/>
          <w:sz w:val="22"/>
          <w:szCs w:val="22"/>
        </w:rPr>
        <w:t xml:space="preserve">Computer, </w:t>
      </w:r>
      <w:proofErr w:type="spellStart"/>
      <w:r w:rsidR="00DF1B89">
        <w:rPr>
          <w:rFonts w:ascii="Century Gothic" w:hAnsi="Century Gothic"/>
          <w:b w:val="0"/>
          <w:sz w:val="22"/>
          <w:szCs w:val="22"/>
        </w:rPr>
        <w:t>IPads</w:t>
      </w:r>
      <w:proofErr w:type="spellEnd"/>
      <w:r w:rsidR="00047EF1">
        <w:rPr>
          <w:rFonts w:ascii="Century Gothic" w:hAnsi="Century Gothic"/>
          <w:b w:val="0"/>
          <w:sz w:val="22"/>
          <w:szCs w:val="22"/>
        </w:rPr>
        <w:t xml:space="preserve"> und </w:t>
      </w:r>
      <w:r w:rsidR="00DF1B89">
        <w:rPr>
          <w:rFonts w:ascii="Century Gothic" w:hAnsi="Century Gothic"/>
          <w:b w:val="0"/>
          <w:sz w:val="22"/>
          <w:szCs w:val="22"/>
        </w:rPr>
        <w:t>das S</w:t>
      </w:r>
      <w:r w:rsidR="00B86261">
        <w:rPr>
          <w:rFonts w:ascii="Century Gothic" w:hAnsi="Century Gothic"/>
          <w:b w:val="0"/>
          <w:sz w:val="22"/>
          <w:szCs w:val="22"/>
        </w:rPr>
        <w:t>martboard</w:t>
      </w:r>
      <w:r w:rsidR="00047EF1">
        <w:rPr>
          <w:rFonts w:ascii="Century Gothic" w:hAnsi="Century Gothic"/>
          <w:b w:val="0"/>
          <w:sz w:val="22"/>
          <w:szCs w:val="22"/>
        </w:rPr>
        <w:t xml:space="preserve"> zur Recherche</w:t>
      </w:r>
      <w:r w:rsidR="000646BE">
        <w:rPr>
          <w:rFonts w:ascii="Century Gothic" w:hAnsi="Century Gothic"/>
          <w:b w:val="0"/>
          <w:sz w:val="22"/>
          <w:szCs w:val="22"/>
        </w:rPr>
        <w:t xml:space="preserve"> oder Veranschaulichung</w:t>
      </w:r>
      <w:r w:rsidR="00034ED6">
        <w:rPr>
          <w:rFonts w:ascii="Century Gothic" w:hAnsi="Century Gothic"/>
          <w:b w:val="0"/>
          <w:sz w:val="22"/>
          <w:szCs w:val="22"/>
        </w:rPr>
        <w:t xml:space="preserve"> von </w:t>
      </w:r>
      <w:r w:rsidR="00B86261">
        <w:rPr>
          <w:rFonts w:ascii="Century Gothic" w:hAnsi="Century Gothic"/>
          <w:b w:val="0"/>
          <w:sz w:val="22"/>
          <w:szCs w:val="22"/>
        </w:rPr>
        <w:t>Unterrichtsinhalten</w:t>
      </w:r>
      <w:r w:rsidR="000646BE">
        <w:rPr>
          <w:rFonts w:ascii="Century Gothic" w:hAnsi="Century Gothic"/>
          <w:b w:val="0"/>
          <w:sz w:val="22"/>
          <w:szCs w:val="22"/>
        </w:rPr>
        <w:t xml:space="preserve"> </w:t>
      </w:r>
      <w:r w:rsidR="00DF1B89">
        <w:rPr>
          <w:rFonts w:ascii="Century Gothic" w:hAnsi="Century Gothic"/>
          <w:b w:val="0"/>
          <w:sz w:val="22"/>
          <w:szCs w:val="22"/>
        </w:rPr>
        <w:t xml:space="preserve">(z.B. </w:t>
      </w:r>
      <w:r w:rsidR="000646BE">
        <w:rPr>
          <w:rFonts w:ascii="Century Gothic" w:hAnsi="Century Gothic"/>
          <w:b w:val="0"/>
          <w:sz w:val="22"/>
          <w:szCs w:val="22"/>
        </w:rPr>
        <w:t>Fot</w:t>
      </w:r>
      <w:r w:rsidR="00034ED6">
        <w:rPr>
          <w:rFonts w:ascii="Century Gothic" w:hAnsi="Century Gothic"/>
          <w:b w:val="0"/>
          <w:sz w:val="22"/>
          <w:szCs w:val="22"/>
        </w:rPr>
        <w:t>os</w:t>
      </w:r>
      <w:r w:rsidR="00B86261">
        <w:rPr>
          <w:rFonts w:ascii="Century Gothic" w:hAnsi="Century Gothic"/>
          <w:b w:val="0"/>
          <w:sz w:val="22"/>
          <w:szCs w:val="22"/>
        </w:rPr>
        <w:t>, Audioaufnah</w:t>
      </w:r>
      <w:r w:rsidR="002B1F8E">
        <w:rPr>
          <w:rFonts w:ascii="Century Gothic" w:hAnsi="Century Gothic"/>
          <w:b w:val="0"/>
          <w:sz w:val="22"/>
          <w:szCs w:val="22"/>
        </w:rPr>
        <w:t xml:space="preserve">men, </w:t>
      </w:r>
      <w:r w:rsidR="000646BE">
        <w:rPr>
          <w:rFonts w:ascii="Century Gothic" w:hAnsi="Century Gothic"/>
          <w:b w:val="0"/>
          <w:sz w:val="22"/>
          <w:szCs w:val="22"/>
        </w:rPr>
        <w:t>Videos</w:t>
      </w:r>
      <w:r w:rsidR="00DF1B89">
        <w:rPr>
          <w:rFonts w:ascii="Century Gothic" w:hAnsi="Century Gothic"/>
          <w:b w:val="0"/>
          <w:sz w:val="22"/>
          <w:szCs w:val="22"/>
        </w:rPr>
        <w:t>)</w:t>
      </w:r>
      <w:r w:rsidR="000646BE">
        <w:rPr>
          <w:rFonts w:ascii="Century Gothic" w:hAnsi="Century Gothic"/>
          <w:b w:val="0"/>
          <w:sz w:val="22"/>
          <w:szCs w:val="22"/>
        </w:rPr>
        <w:t xml:space="preserve"> </w:t>
      </w:r>
      <w:r w:rsidR="00B86261">
        <w:rPr>
          <w:rFonts w:ascii="Century Gothic" w:hAnsi="Century Gothic"/>
          <w:b w:val="0"/>
          <w:sz w:val="22"/>
          <w:szCs w:val="22"/>
        </w:rPr>
        <w:t>an</w:t>
      </w:r>
      <w:r w:rsidR="000646BE">
        <w:rPr>
          <w:rFonts w:ascii="Century Gothic" w:hAnsi="Century Gothic"/>
          <w:b w:val="0"/>
          <w:sz w:val="22"/>
          <w:szCs w:val="22"/>
        </w:rPr>
        <w:t>.</w:t>
      </w:r>
      <w:r w:rsidR="00EF02D0">
        <w:rPr>
          <w:rFonts w:ascii="Century Gothic" w:hAnsi="Century Gothic"/>
          <w:b w:val="0"/>
          <w:sz w:val="22"/>
          <w:szCs w:val="22"/>
        </w:rPr>
        <w:t xml:space="preserve"> </w:t>
      </w:r>
    </w:p>
    <w:p w14:paraId="1309BE5B" w14:textId="77777777" w:rsidR="008C4BAC" w:rsidRDefault="008C4BAC" w:rsidP="008C4BAC">
      <w:pPr>
        <w:pStyle w:val="StandardWeb"/>
        <w:spacing w:after="0"/>
        <w:jc w:val="both"/>
        <w:rPr>
          <w:rFonts w:ascii="Century Gothic" w:hAnsi="Century Gothic"/>
          <w:sz w:val="22"/>
          <w:szCs w:val="22"/>
        </w:rPr>
      </w:pPr>
      <w:r w:rsidRPr="00444766">
        <w:rPr>
          <w:rFonts w:ascii="Century Gothic" w:hAnsi="Century Gothic"/>
          <w:sz w:val="22"/>
          <w:szCs w:val="22"/>
        </w:rPr>
        <w:t>Mit der Internet-Plattform Antolin</w:t>
      </w:r>
      <w:r>
        <w:rPr>
          <w:rFonts w:ascii="Century Gothic" w:hAnsi="Century Gothic"/>
          <w:sz w:val="22"/>
          <w:szCs w:val="22"/>
        </w:rPr>
        <w:t xml:space="preserve"> soll die Lesemotivation der Schüler*innen erhöht werden sowie das Leseverständnis gestärkt werden. </w:t>
      </w:r>
      <w:r w:rsidRPr="00444766">
        <w:rPr>
          <w:rFonts w:ascii="Century Gothic" w:hAnsi="Century Gothic"/>
          <w:sz w:val="22"/>
          <w:szCs w:val="22"/>
        </w:rPr>
        <w:t xml:space="preserve">Dabei wird eine </w:t>
      </w:r>
      <w:r>
        <w:rPr>
          <w:rFonts w:ascii="Century Gothic" w:hAnsi="Century Gothic"/>
          <w:sz w:val="22"/>
          <w:szCs w:val="22"/>
        </w:rPr>
        <w:t>g</w:t>
      </w:r>
      <w:r w:rsidRPr="00444766">
        <w:rPr>
          <w:rFonts w:ascii="Century Gothic" w:hAnsi="Century Gothic"/>
          <w:sz w:val="22"/>
          <w:szCs w:val="22"/>
        </w:rPr>
        <w:t xml:space="preserve">ewinnbringende Verknüpfung von </w:t>
      </w:r>
      <w:r>
        <w:rPr>
          <w:rFonts w:ascii="Century Gothic" w:hAnsi="Century Gothic"/>
          <w:sz w:val="22"/>
          <w:szCs w:val="22"/>
        </w:rPr>
        <w:t>Buch</w:t>
      </w:r>
      <w:r w:rsidRPr="00444766">
        <w:rPr>
          <w:rFonts w:ascii="Century Gothic" w:hAnsi="Century Gothic"/>
          <w:sz w:val="22"/>
          <w:szCs w:val="22"/>
        </w:rPr>
        <w:t xml:space="preserve"> und </w:t>
      </w:r>
      <w:r>
        <w:rPr>
          <w:rFonts w:ascii="Century Gothic" w:hAnsi="Century Gothic"/>
          <w:sz w:val="22"/>
          <w:szCs w:val="22"/>
        </w:rPr>
        <w:t>PC/</w:t>
      </w:r>
      <w:proofErr w:type="spellStart"/>
      <w:r>
        <w:rPr>
          <w:rFonts w:ascii="Century Gothic" w:hAnsi="Century Gothic"/>
          <w:sz w:val="22"/>
          <w:szCs w:val="22"/>
        </w:rPr>
        <w:t>Ipad</w:t>
      </w:r>
      <w:proofErr w:type="spellEnd"/>
      <w:r>
        <w:rPr>
          <w:rFonts w:ascii="Century Gothic" w:hAnsi="Century Gothic"/>
          <w:sz w:val="22"/>
          <w:szCs w:val="22"/>
        </w:rPr>
        <w:t xml:space="preserve"> (von analogen und digitalen Medien) generiert. </w:t>
      </w:r>
    </w:p>
    <w:p w14:paraId="77D85962" w14:textId="77777777" w:rsidR="008C4BAC" w:rsidRPr="004F456A" w:rsidRDefault="008C4BAC" w:rsidP="008C4BAC">
      <w:pPr>
        <w:pStyle w:val="StandardWeb"/>
        <w:spacing w:after="0"/>
        <w:jc w:val="both"/>
        <w:rPr>
          <w:rFonts w:ascii="Century Gothic" w:hAnsi="Century Gothic"/>
          <w:color w:val="000000" w:themeColor="text1"/>
          <w:sz w:val="22"/>
          <w:szCs w:val="22"/>
        </w:rPr>
      </w:pPr>
      <w:r w:rsidRPr="004F456A">
        <w:rPr>
          <w:rFonts w:ascii="Century Gothic" w:hAnsi="Century Gothic"/>
          <w:color w:val="000000" w:themeColor="text1"/>
          <w:sz w:val="22"/>
          <w:szCs w:val="22"/>
        </w:rPr>
        <w:lastRenderedPageBreak/>
        <w:t>Seit dem Schuljahr 2021/2022 verfügt die HQS über eine Schullizen</w:t>
      </w:r>
      <w:r>
        <w:rPr>
          <w:rFonts w:ascii="Century Gothic" w:hAnsi="Century Gothic"/>
          <w:color w:val="000000" w:themeColor="text1"/>
          <w:sz w:val="22"/>
          <w:szCs w:val="22"/>
        </w:rPr>
        <w:t>z</w:t>
      </w:r>
      <w:r w:rsidRPr="004F456A">
        <w:rPr>
          <w:rFonts w:ascii="Century Gothic" w:hAnsi="Century Gothic"/>
          <w:color w:val="000000" w:themeColor="text1"/>
          <w:sz w:val="22"/>
          <w:szCs w:val="22"/>
        </w:rPr>
        <w:t xml:space="preserve"> der ANTON App. Die Lern-App bietet vielfältige Themen der Fächer Deutsch, Mathematik, Sachunterricht, Englisch, Musik und DAZ (Deutsch als Zweitsprache) für u.a. alle Jahrgangsstufen der Grundschule. Die interaktiven Aufgaben dienen der Übung, Vertiefung und Festigung der Unterrichtsinhalte und kann von allen Kindern kostenfrei genutzt werden. Die Schullizenz bietet den Vorteil der Schulverwaltung und Übersicht der Lernerfolge.  </w:t>
      </w:r>
    </w:p>
    <w:p w14:paraId="2A68D6EB" w14:textId="77777777" w:rsidR="008C4BAC" w:rsidRDefault="008C4BAC" w:rsidP="00B86261">
      <w:pPr>
        <w:pStyle w:val="Textkrper"/>
        <w:jc w:val="both"/>
        <w:rPr>
          <w:rFonts w:ascii="Century Gothic" w:hAnsi="Century Gothic"/>
          <w:b w:val="0"/>
          <w:color w:val="FF0000"/>
          <w:sz w:val="22"/>
          <w:szCs w:val="22"/>
        </w:rPr>
      </w:pPr>
    </w:p>
    <w:p w14:paraId="3E586707" w14:textId="1645A6B4" w:rsidR="0007025C" w:rsidRPr="00FA7D8E" w:rsidRDefault="00A15E43" w:rsidP="00A15E43">
      <w:pPr>
        <w:pStyle w:val="berschrift3"/>
        <w:rPr>
          <w:rStyle w:val="Hyperlink"/>
          <w:rFonts w:ascii="Century Gothic" w:hAnsi="Century Gothic" w:cs="Comic Sans MS"/>
          <w:b/>
          <w:bCs/>
          <w:color w:val="auto"/>
          <w:u w:val="none"/>
        </w:rPr>
      </w:pPr>
      <w:bookmarkStart w:id="21" w:name="_Toc93823754"/>
      <w:r w:rsidRPr="00FA7D8E">
        <w:rPr>
          <w:rStyle w:val="Hyperlink"/>
          <w:rFonts w:ascii="Century Gothic" w:hAnsi="Century Gothic" w:cs="Comic Sans MS"/>
          <w:b/>
          <w:bCs/>
          <w:color w:val="auto"/>
          <w:u w:val="none"/>
        </w:rPr>
        <w:t>M</w:t>
      </w:r>
      <w:r w:rsidR="006B672E" w:rsidRPr="00FA7D8E">
        <w:rPr>
          <w:rStyle w:val="Hyperlink"/>
          <w:rFonts w:ascii="Century Gothic" w:hAnsi="Century Gothic" w:cs="Comic Sans MS"/>
          <w:b/>
          <w:bCs/>
          <w:color w:val="auto"/>
          <w:u w:val="none"/>
        </w:rPr>
        <w:t xml:space="preserve">edienkompetenzbereiche und </w:t>
      </w:r>
      <w:r w:rsidR="0007025C" w:rsidRPr="00FA7D8E">
        <w:rPr>
          <w:rStyle w:val="Hyperlink"/>
          <w:rFonts w:ascii="Century Gothic" w:hAnsi="Century Gothic" w:cs="Comic Sans MS"/>
          <w:b/>
          <w:bCs/>
          <w:color w:val="auto"/>
          <w:u w:val="none"/>
        </w:rPr>
        <w:t>Inhaltsbeispiele</w:t>
      </w:r>
      <w:bookmarkEnd w:id="21"/>
    </w:p>
    <w:p w14:paraId="129F2C55" w14:textId="3E796561" w:rsidR="0076700A" w:rsidRPr="00FA7D8E" w:rsidRDefault="0076700A" w:rsidP="00AF7A4A">
      <w:pPr>
        <w:rPr>
          <w:rStyle w:val="Hyperlink"/>
          <w:rFonts w:ascii="Century Gothic" w:hAnsi="Century Gothic" w:cs="Arial"/>
          <w:bCs/>
          <w:color w:val="auto"/>
          <w:sz w:val="22"/>
          <w:szCs w:val="22"/>
        </w:rPr>
      </w:pPr>
      <w:r w:rsidRPr="00FA7D8E">
        <w:rPr>
          <w:rStyle w:val="Hyperlink"/>
          <w:rFonts w:ascii="Century Gothic" w:hAnsi="Century Gothic" w:cs="Arial"/>
          <w:bCs/>
          <w:color w:val="auto"/>
          <w:sz w:val="22"/>
          <w:szCs w:val="22"/>
        </w:rPr>
        <w:t>Kompetenzbereich 1: Suchen, Verarbeiten und Aufbewahren</w:t>
      </w:r>
    </w:p>
    <w:p w14:paraId="52330FCE" w14:textId="77777777" w:rsidR="00FA7D8E" w:rsidRDefault="00FA7D8E" w:rsidP="00AF7A4A">
      <w:pPr>
        <w:rPr>
          <w:rStyle w:val="Hyperlink"/>
          <w:rFonts w:ascii="Century Gothic" w:hAnsi="Century Gothic" w:cs="Arial"/>
          <w:b/>
          <w:color w:val="auto"/>
          <w:sz w:val="22"/>
          <w:szCs w:val="22"/>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1"/>
      </w:tblGrid>
      <w:tr w:rsidR="0076700A" w:rsidRPr="00B6705B" w14:paraId="76F6AFF2" w14:textId="77777777" w:rsidTr="00B6705B">
        <w:tc>
          <w:tcPr>
            <w:tcW w:w="1526" w:type="dxa"/>
            <w:shd w:val="clear" w:color="auto" w:fill="auto"/>
          </w:tcPr>
          <w:p w14:paraId="7F747591" w14:textId="77777777" w:rsidR="0076700A" w:rsidRPr="00B6705B" w:rsidRDefault="0076700A" w:rsidP="00B6705B">
            <w:pPr>
              <w:pStyle w:val="Textkrper"/>
              <w:rPr>
                <w:rFonts w:ascii="Century Gothic" w:eastAsia="Calibri" w:hAnsi="Century Gothic"/>
                <w:sz w:val="24"/>
                <w:szCs w:val="24"/>
              </w:rPr>
            </w:pPr>
            <w:r w:rsidRPr="00B6705B">
              <w:rPr>
                <w:rFonts w:ascii="Century Gothic" w:eastAsia="Calibri" w:hAnsi="Century Gothic"/>
                <w:sz w:val="24"/>
                <w:szCs w:val="24"/>
              </w:rPr>
              <w:t xml:space="preserve">Klasse </w:t>
            </w:r>
          </w:p>
        </w:tc>
        <w:tc>
          <w:tcPr>
            <w:tcW w:w="7684" w:type="dxa"/>
            <w:shd w:val="clear" w:color="auto" w:fill="auto"/>
          </w:tcPr>
          <w:p w14:paraId="31CF40D3" w14:textId="77777777" w:rsidR="0076700A" w:rsidRPr="00B6705B" w:rsidRDefault="0076700A" w:rsidP="00C544CD">
            <w:pPr>
              <w:pStyle w:val="Textkrper"/>
              <w:rPr>
                <w:rFonts w:ascii="Century Gothic" w:eastAsia="Calibri" w:hAnsi="Century Gothic"/>
                <w:sz w:val="24"/>
                <w:szCs w:val="24"/>
              </w:rPr>
            </w:pPr>
            <w:r w:rsidRPr="00B6705B">
              <w:rPr>
                <w:rFonts w:ascii="Century Gothic" w:eastAsia="Calibri" w:hAnsi="Century Gothic"/>
                <w:sz w:val="24"/>
                <w:szCs w:val="24"/>
              </w:rPr>
              <w:t>Inhalt</w:t>
            </w:r>
          </w:p>
        </w:tc>
      </w:tr>
      <w:tr w:rsidR="0076700A" w:rsidRPr="00B6705B" w14:paraId="45C207E1" w14:textId="77777777" w:rsidTr="00B6705B">
        <w:tc>
          <w:tcPr>
            <w:tcW w:w="1526" w:type="dxa"/>
            <w:shd w:val="clear" w:color="auto" w:fill="auto"/>
          </w:tcPr>
          <w:p w14:paraId="70C8DA30" w14:textId="77777777" w:rsidR="0076700A" w:rsidRPr="00B6705B" w:rsidRDefault="0076700A" w:rsidP="00B6705B">
            <w:pPr>
              <w:pStyle w:val="Textkrper"/>
              <w:jc w:val="center"/>
              <w:rPr>
                <w:rFonts w:ascii="Century Gothic" w:eastAsia="Calibri" w:hAnsi="Century Gothic"/>
                <w:b w:val="0"/>
                <w:bCs w:val="0"/>
                <w:sz w:val="32"/>
                <w:szCs w:val="32"/>
              </w:rPr>
            </w:pPr>
            <w:r w:rsidRPr="00B6705B">
              <w:rPr>
                <w:rFonts w:ascii="Century Gothic" w:eastAsia="Calibri" w:hAnsi="Century Gothic"/>
                <w:b w:val="0"/>
                <w:bCs w:val="0"/>
                <w:sz w:val="32"/>
                <w:szCs w:val="32"/>
              </w:rPr>
              <w:t>1</w:t>
            </w:r>
          </w:p>
        </w:tc>
        <w:tc>
          <w:tcPr>
            <w:tcW w:w="7684" w:type="dxa"/>
            <w:shd w:val="clear" w:color="auto" w:fill="auto"/>
          </w:tcPr>
          <w:p w14:paraId="64674644" w14:textId="789EFD35" w:rsidR="0076700A" w:rsidRPr="00B6705B" w:rsidRDefault="0076700A"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Suchen, finden und öffnen von Programmen und Applikationen</w:t>
            </w:r>
            <w:r w:rsidR="002B1F8E">
              <w:rPr>
                <w:rFonts w:ascii="Century Gothic" w:eastAsia="Calibri" w:hAnsi="Century Gothic"/>
                <w:b w:val="0"/>
                <w:bCs w:val="0"/>
                <w:sz w:val="22"/>
                <w:szCs w:val="22"/>
              </w:rPr>
              <w:t xml:space="preserve"> (</w:t>
            </w:r>
            <w:r w:rsidR="005814B6">
              <w:rPr>
                <w:rFonts w:ascii="Century Gothic" w:eastAsia="Calibri" w:hAnsi="Century Gothic"/>
                <w:b w:val="0"/>
                <w:bCs w:val="0"/>
                <w:sz w:val="22"/>
                <w:szCs w:val="22"/>
              </w:rPr>
              <w:t>APPS)</w:t>
            </w:r>
          </w:p>
          <w:p w14:paraId="68FF8F05" w14:textId="69C5B9ED" w:rsidR="0076700A" w:rsidRPr="00B6705B" w:rsidRDefault="0076700A"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 xml:space="preserve">Internetseiten </w:t>
            </w:r>
            <w:r w:rsidR="005814B6">
              <w:rPr>
                <w:rFonts w:ascii="Century Gothic" w:eastAsia="Calibri" w:hAnsi="Century Gothic"/>
                <w:b w:val="0"/>
                <w:bCs w:val="0"/>
                <w:sz w:val="22"/>
                <w:szCs w:val="22"/>
              </w:rPr>
              <w:t xml:space="preserve">im Browser </w:t>
            </w:r>
            <w:r w:rsidRPr="00B6705B">
              <w:rPr>
                <w:rFonts w:ascii="Century Gothic" w:eastAsia="Calibri" w:hAnsi="Century Gothic"/>
                <w:b w:val="0"/>
                <w:bCs w:val="0"/>
                <w:sz w:val="22"/>
                <w:szCs w:val="22"/>
              </w:rPr>
              <w:t>eingeben, öffnen</w:t>
            </w:r>
          </w:p>
          <w:p w14:paraId="2F1E975F" w14:textId="77777777" w:rsidR="0076700A" w:rsidRPr="00B6705B" w:rsidRDefault="0076700A"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QR-Code scannen</w:t>
            </w:r>
          </w:p>
          <w:p w14:paraId="43A1E836" w14:textId="77777777" w:rsidR="0076700A" w:rsidRPr="00B6705B" w:rsidRDefault="0076700A"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Benutzerdaten eingeben</w:t>
            </w:r>
          </w:p>
          <w:p w14:paraId="684DF240" w14:textId="77777777" w:rsidR="00C544CD" w:rsidRDefault="00C544CD"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Lernvideos ansehen, den Inhalt verstehen und</w:t>
            </w:r>
            <w:r w:rsidR="00CB4711">
              <w:rPr>
                <w:rFonts w:ascii="Century Gothic" w:eastAsia="Calibri" w:hAnsi="Century Gothic"/>
                <w:b w:val="0"/>
                <w:bCs w:val="0"/>
                <w:sz w:val="22"/>
                <w:szCs w:val="22"/>
              </w:rPr>
              <w:t xml:space="preserve"> nutzen</w:t>
            </w:r>
          </w:p>
          <w:p w14:paraId="11B43D5B" w14:textId="77777777" w:rsidR="003C2514" w:rsidRDefault="003C2514" w:rsidP="00B6705B">
            <w:pPr>
              <w:pStyle w:val="Textkrper"/>
              <w:numPr>
                <w:ilvl w:val="0"/>
                <w:numId w:val="39"/>
              </w:numPr>
              <w:rPr>
                <w:rFonts w:ascii="Century Gothic" w:eastAsia="Calibri" w:hAnsi="Century Gothic"/>
                <w:b w:val="0"/>
                <w:bCs w:val="0"/>
                <w:sz w:val="22"/>
                <w:szCs w:val="22"/>
              </w:rPr>
            </w:pPr>
            <w:r>
              <w:rPr>
                <w:rFonts w:ascii="Century Gothic" w:eastAsia="Calibri" w:hAnsi="Century Gothic"/>
                <w:b w:val="0"/>
                <w:bCs w:val="0"/>
                <w:sz w:val="22"/>
                <w:szCs w:val="22"/>
              </w:rPr>
              <w:t>Lesenest</w:t>
            </w:r>
            <w:r w:rsidR="00204D3B">
              <w:rPr>
                <w:rFonts w:ascii="Century Gothic" w:eastAsia="Calibri" w:hAnsi="Century Gothic"/>
                <w:b w:val="0"/>
                <w:bCs w:val="0"/>
                <w:sz w:val="22"/>
                <w:szCs w:val="22"/>
              </w:rPr>
              <w:t>nutzung</w:t>
            </w:r>
          </w:p>
          <w:p w14:paraId="35562B25" w14:textId="3EC3F238" w:rsidR="00204D3B" w:rsidRPr="00B6705B" w:rsidRDefault="00204D3B" w:rsidP="00B6705B">
            <w:pPr>
              <w:pStyle w:val="Textkrper"/>
              <w:numPr>
                <w:ilvl w:val="0"/>
                <w:numId w:val="39"/>
              </w:numPr>
              <w:rPr>
                <w:rFonts w:ascii="Century Gothic" w:eastAsia="Calibri" w:hAnsi="Century Gothic"/>
                <w:b w:val="0"/>
                <w:bCs w:val="0"/>
                <w:sz w:val="22"/>
                <w:szCs w:val="22"/>
              </w:rPr>
            </w:pPr>
            <w:r>
              <w:rPr>
                <w:rFonts w:ascii="Century Gothic" w:eastAsia="Calibri" w:hAnsi="Century Gothic"/>
                <w:b w:val="0"/>
                <w:bCs w:val="0"/>
                <w:sz w:val="22"/>
                <w:szCs w:val="22"/>
              </w:rPr>
              <w:t>Hörspiele in der Frühstückszeit</w:t>
            </w:r>
          </w:p>
        </w:tc>
      </w:tr>
      <w:tr w:rsidR="0076700A" w:rsidRPr="00B6705B" w14:paraId="4C8BFAB1" w14:textId="77777777" w:rsidTr="00B6705B">
        <w:tc>
          <w:tcPr>
            <w:tcW w:w="1526" w:type="dxa"/>
            <w:shd w:val="clear" w:color="auto" w:fill="auto"/>
          </w:tcPr>
          <w:p w14:paraId="3FB5099F" w14:textId="77777777" w:rsidR="0076700A" w:rsidRPr="00B6705B" w:rsidRDefault="0076700A" w:rsidP="00B6705B">
            <w:pPr>
              <w:pStyle w:val="Textkrper"/>
              <w:jc w:val="center"/>
              <w:rPr>
                <w:rFonts w:ascii="Century Gothic" w:eastAsia="Calibri" w:hAnsi="Century Gothic"/>
                <w:b w:val="0"/>
                <w:bCs w:val="0"/>
                <w:sz w:val="32"/>
                <w:szCs w:val="32"/>
              </w:rPr>
            </w:pPr>
            <w:r w:rsidRPr="00B6705B">
              <w:rPr>
                <w:rFonts w:ascii="Century Gothic" w:eastAsia="Calibri" w:hAnsi="Century Gothic"/>
                <w:b w:val="0"/>
                <w:bCs w:val="0"/>
                <w:sz w:val="32"/>
                <w:szCs w:val="32"/>
              </w:rPr>
              <w:t>2</w:t>
            </w:r>
          </w:p>
        </w:tc>
        <w:tc>
          <w:tcPr>
            <w:tcW w:w="7684" w:type="dxa"/>
            <w:shd w:val="clear" w:color="auto" w:fill="auto"/>
          </w:tcPr>
          <w:p w14:paraId="1F3EEC29" w14:textId="77777777" w:rsidR="0076700A" w:rsidRPr="00B6705B" w:rsidRDefault="0076700A"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Erstellte Dateien/Fotos speichern, wiederfinden und löschen</w:t>
            </w:r>
          </w:p>
          <w:p w14:paraId="4BF69ABD" w14:textId="77777777" w:rsidR="0076700A" w:rsidRDefault="00C544CD"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Lernvideos ansehen, den Inhalt verstehen und merken</w:t>
            </w:r>
          </w:p>
          <w:p w14:paraId="080D5C25" w14:textId="77777777" w:rsidR="00B70119" w:rsidRDefault="00B70119" w:rsidP="00CB4711">
            <w:pPr>
              <w:pStyle w:val="Textkrper"/>
              <w:numPr>
                <w:ilvl w:val="0"/>
                <w:numId w:val="39"/>
              </w:numPr>
              <w:rPr>
                <w:rFonts w:ascii="Century Gothic" w:eastAsia="Calibri" w:hAnsi="Century Gothic"/>
                <w:b w:val="0"/>
                <w:bCs w:val="0"/>
                <w:sz w:val="22"/>
                <w:szCs w:val="22"/>
              </w:rPr>
            </w:pPr>
            <w:r>
              <w:rPr>
                <w:rFonts w:ascii="Century Gothic" w:eastAsia="Calibri" w:hAnsi="Century Gothic"/>
                <w:b w:val="0"/>
                <w:bCs w:val="0"/>
                <w:sz w:val="22"/>
                <w:szCs w:val="22"/>
              </w:rPr>
              <w:t>Tablet-Führerschein</w:t>
            </w:r>
          </w:p>
          <w:p w14:paraId="0394A2AE" w14:textId="77777777" w:rsidR="00204D3B" w:rsidRDefault="00204D3B" w:rsidP="00204D3B">
            <w:pPr>
              <w:pStyle w:val="Textkrper"/>
              <w:numPr>
                <w:ilvl w:val="0"/>
                <w:numId w:val="39"/>
              </w:numPr>
              <w:rPr>
                <w:rFonts w:ascii="Century Gothic" w:eastAsia="Calibri" w:hAnsi="Century Gothic"/>
                <w:b w:val="0"/>
                <w:bCs w:val="0"/>
                <w:sz w:val="22"/>
                <w:szCs w:val="22"/>
              </w:rPr>
            </w:pPr>
            <w:r>
              <w:rPr>
                <w:rFonts w:ascii="Century Gothic" w:eastAsia="Calibri" w:hAnsi="Century Gothic"/>
                <w:b w:val="0"/>
                <w:bCs w:val="0"/>
                <w:sz w:val="22"/>
                <w:szCs w:val="22"/>
              </w:rPr>
              <w:t>Lesenestnutzung</w:t>
            </w:r>
          </w:p>
          <w:p w14:paraId="313B572C" w14:textId="78319944" w:rsidR="00204D3B" w:rsidRPr="00CB4711" w:rsidRDefault="00204D3B" w:rsidP="00204D3B">
            <w:pPr>
              <w:pStyle w:val="Textkrper"/>
              <w:numPr>
                <w:ilvl w:val="0"/>
                <w:numId w:val="39"/>
              </w:numPr>
              <w:rPr>
                <w:rFonts w:ascii="Century Gothic" w:eastAsia="Calibri" w:hAnsi="Century Gothic"/>
                <w:b w:val="0"/>
                <w:bCs w:val="0"/>
                <w:sz w:val="22"/>
                <w:szCs w:val="22"/>
              </w:rPr>
            </w:pPr>
            <w:r>
              <w:rPr>
                <w:rFonts w:ascii="Century Gothic" w:eastAsia="Calibri" w:hAnsi="Century Gothic"/>
                <w:b w:val="0"/>
                <w:bCs w:val="0"/>
                <w:sz w:val="22"/>
                <w:szCs w:val="22"/>
              </w:rPr>
              <w:t>Hörspiele in der Frühstückszeit</w:t>
            </w:r>
          </w:p>
        </w:tc>
      </w:tr>
      <w:tr w:rsidR="0076700A" w:rsidRPr="00B6705B" w14:paraId="6E2D88FC" w14:textId="77777777" w:rsidTr="00B6705B">
        <w:tc>
          <w:tcPr>
            <w:tcW w:w="1526" w:type="dxa"/>
            <w:shd w:val="clear" w:color="auto" w:fill="auto"/>
          </w:tcPr>
          <w:p w14:paraId="311D2B9F" w14:textId="77777777" w:rsidR="0076700A" w:rsidRPr="00B6705B" w:rsidRDefault="0076700A" w:rsidP="00B6705B">
            <w:pPr>
              <w:pStyle w:val="Textkrper"/>
              <w:jc w:val="center"/>
              <w:rPr>
                <w:rFonts w:ascii="Century Gothic" w:eastAsia="Calibri" w:hAnsi="Century Gothic"/>
                <w:b w:val="0"/>
                <w:bCs w:val="0"/>
                <w:sz w:val="32"/>
                <w:szCs w:val="32"/>
              </w:rPr>
            </w:pPr>
            <w:r w:rsidRPr="00B6705B">
              <w:rPr>
                <w:rFonts w:ascii="Century Gothic" w:eastAsia="Calibri" w:hAnsi="Century Gothic"/>
                <w:b w:val="0"/>
                <w:bCs w:val="0"/>
                <w:sz w:val="32"/>
                <w:szCs w:val="32"/>
              </w:rPr>
              <w:t>3</w:t>
            </w:r>
          </w:p>
        </w:tc>
        <w:tc>
          <w:tcPr>
            <w:tcW w:w="7684" w:type="dxa"/>
            <w:shd w:val="clear" w:color="auto" w:fill="auto"/>
          </w:tcPr>
          <w:p w14:paraId="471F4C00" w14:textId="77777777" w:rsidR="0076700A" w:rsidRPr="00B6705B" w:rsidRDefault="0076700A"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Nutzung der Kindersuchmaschinen (blindenkuh.de, fragfinn.de, etc.)</w:t>
            </w:r>
          </w:p>
          <w:p w14:paraId="16B382A8" w14:textId="77777777" w:rsidR="0076700A" w:rsidRPr="00B6705B" w:rsidRDefault="0076700A"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Angeleitete Recherche eingegrenzten Themen (z.B. als Unterrichtseinstieg oder für Referate)</w:t>
            </w:r>
          </w:p>
          <w:p w14:paraId="0682B3F7" w14:textId="77777777" w:rsidR="00C544CD" w:rsidRDefault="00C544CD"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Lernvideos ansehen, den Inhalt verstehen und merken</w:t>
            </w:r>
          </w:p>
          <w:p w14:paraId="5F3EBAD5" w14:textId="77777777" w:rsidR="00204D3B" w:rsidRDefault="00204D3B" w:rsidP="00204D3B">
            <w:pPr>
              <w:pStyle w:val="Textkrper"/>
              <w:numPr>
                <w:ilvl w:val="0"/>
                <w:numId w:val="39"/>
              </w:numPr>
              <w:rPr>
                <w:rFonts w:ascii="Century Gothic" w:eastAsia="Calibri" w:hAnsi="Century Gothic"/>
                <w:b w:val="0"/>
                <w:bCs w:val="0"/>
                <w:sz w:val="22"/>
                <w:szCs w:val="22"/>
              </w:rPr>
            </w:pPr>
            <w:r>
              <w:rPr>
                <w:rFonts w:ascii="Century Gothic" w:eastAsia="Calibri" w:hAnsi="Century Gothic"/>
                <w:b w:val="0"/>
                <w:bCs w:val="0"/>
                <w:sz w:val="22"/>
                <w:szCs w:val="22"/>
              </w:rPr>
              <w:t>Lesenestnutzung</w:t>
            </w:r>
          </w:p>
          <w:p w14:paraId="4734F71B" w14:textId="77777777" w:rsidR="00204D3B" w:rsidRDefault="00204D3B" w:rsidP="00204D3B">
            <w:pPr>
              <w:pStyle w:val="Textkrper"/>
              <w:numPr>
                <w:ilvl w:val="0"/>
                <w:numId w:val="39"/>
              </w:numPr>
              <w:rPr>
                <w:rFonts w:ascii="Century Gothic" w:eastAsia="Calibri" w:hAnsi="Century Gothic"/>
                <w:b w:val="0"/>
                <w:bCs w:val="0"/>
                <w:sz w:val="22"/>
                <w:szCs w:val="22"/>
              </w:rPr>
            </w:pPr>
            <w:r>
              <w:rPr>
                <w:rFonts w:ascii="Century Gothic" w:eastAsia="Calibri" w:hAnsi="Century Gothic"/>
                <w:b w:val="0"/>
                <w:bCs w:val="0"/>
                <w:sz w:val="22"/>
                <w:szCs w:val="22"/>
              </w:rPr>
              <w:t>Hörspiele in der Frühstückszeit</w:t>
            </w:r>
          </w:p>
          <w:p w14:paraId="7FA814A9" w14:textId="64EE1C17" w:rsidR="00BF4B36" w:rsidRPr="00B6705B" w:rsidRDefault="00BF4B36" w:rsidP="00204D3B">
            <w:pPr>
              <w:pStyle w:val="Textkrper"/>
              <w:numPr>
                <w:ilvl w:val="0"/>
                <w:numId w:val="39"/>
              </w:numPr>
              <w:rPr>
                <w:rFonts w:ascii="Century Gothic" w:eastAsia="Calibri" w:hAnsi="Century Gothic"/>
                <w:b w:val="0"/>
                <w:bCs w:val="0"/>
                <w:sz w:val="22"/>
                <w:szCs w:val="22"/>
              </w:rPr>
            </w:pPr>
            <w:r>
              <w:rPr>
                <w:rFonts w:ascii="Century Gothic" w:eastAsia="Calibri" w:hAnsi="Century Gothic"/>
                <w:b w:val="0"/>
                <w:bCs w:val="0"/>
                <w:sz w:val="22"/>
                <w:szCs w:val="22"/>
              </w:rPr>
              <w:t>Zeitungsprojekt</w:t>
            </w:r>
          </w:p>
        </w:tc>
      </w:tr>
      <w:tr w:rsidR="0076700A" w:rsidRPr="00B6705B" w14:paraId="194B0319" w14:textId="77777777" w:rsidTr="00B6705B">
        <w:tc>
          <w:tcPr>
            <w:tcW w:w="1526" w:type="dxa"/>
            <w:shd w:val="clear" w:color="auto" w:fill="auto"/>
          </w:tcPr>
          <w:p w14:paraId="63ED1378" w14:textId="77777777" w:rsidR="0076700A" w:rsidRPr="00B6705B" w:rsidRDefault="0076700A" w:rsidP="00B6705B">
            <w:pPr>
              <w:pStyle w:val="Textkrper"/>
              <w:jc w:val="center"/>
              <w:rPr>
                <w:rFonts w:ascii="Century Gothic" w:eastAsia="Calibri" w:hAnsi="Century Gothic"/>
                <w:b w:val="0"/>
                <w:bCs w:val="0"/>
                <w:sz w:val="32"/>
                <w:szCs w:val="32"/>
              </w:rPr>
            </w:pPr>
            <w:r w:rsidRPr="00B6705B">
              <w:rPr>
                <w:rFonts w:ascii="Century Gothic" w:eastAsia="Calibri" w:hAnsi="Century Gothic"/>
                <w:b w:val="0"/>
                <w:bCs w:val="0"/>
                <w:sz w:val="32"/>
                <w:szCs w:val="32"/>
              </w:rPr>
              <w:t>4</w:t>
            </w:r>
          </w:p>
        </w:tc>
        <w:tc>
          <w:tcPr>
            <w:tcW w:w="7684" w:type="dxa"/>
            <w:shd w:val="clear" w:color="auto" w:fill="auto"/>
          </w:tcPr>
          <w:p w14:paraId="1910E067" w14:textId="77777777" w:rsidR="0076700A" w:rsidRPr="00B6705B" w:rsidRDefault="0076700A"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Informationen überprüfen</w:t>
            </w:r>
          </w:p>
          <w:p w14:paraId="377D81EC" w14:textId="77777777" w:rsidR="0076700A" w:rsidRDefault="0076700A"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Erweiterte Recherche (z.B. selbstständige Erarbeitung eines Referatsthemas)</w:t>
            </w:r>
          </w:p>
          <w:p w14:paraId="212D40BF" w14:textId="77777777" w:rsidR="00204D3B" w:rsidRDefault="00B70119" w:rsidP="00204D3B">
            <w:pPr>
              <w:pStyle w:val="Textkrper"/>
              <w:numPr>
                <w:ilvl w:val="0"/>
                <w:numId w:val="39"/>
              </w:numPr>
              <w:rPr>
                <w:rFonts w:ascii="Century Gothic" w:eastAsia="Calibri" w:hAnsi="Century Gothic"/>
                <w:b w:val="0"/>
                <w:bCs w:val="0"/>
                <w:sz w:val="22"/>
                <w:szCs w:val="22"/>
              </w:rPr>
            </w:pPr>
            <w:r>
              <w:rPr>
                <w:rFonts w:ascii="Century Gothic" w:eastAsia="Calibri" w:hAnsi="Century Gothic"/>
                <w:b w:val="0"/>
                <w:bCs w:val="0"/>
                <w:sz w:val="22"/>
                <w:szCs w:val="22"/>
              </w:rPr>
              <w:t xml:space="preserve">Google-Maps </w:t>
            </w:r>
          </w:p>
          <w:p w14:paraId="00AF6869" w14:textId="4FEF0F5D" w:rsidR="00204D3B" w:rsidRDefault="00204D3B" w:rsidP="00204D3B">
            <w:pPr>
              <w:pStyle w:val="Textkrper"/>
              <w:numPr>
                <w:ilvl w:val="0"/>
                <w:numId w:val="39"/>
              </w:numPr>
              <w:rPr>
                <w:rFonts w:ascii="Century Gothic" w:eastAsia="Calibri" w:hAnsi="Century Gothic"/>
                <w:b w:val="0"/>
                <w:bCs w:val="0"/>
                <w:sz w:val="22"/>
                <w:szCs w:val="22"/>
              </w:rPr>
            </w:pPr>
            <w:r>
              <w:rPr>
                <w:rFonts w:ascii="Century Gothic" w:eastAsia="Calibri" w:hAnsi="Century Gothic"/>
                <w:b w:val="0"/>
                <w:bCs w:val="0"/>
                <w:sz w:val="22"/>
                <w:szCs w:val="22"/>
              </w:rPr>
              <w:t>Lesenestnutzung</w:t>
            </w:r>
          </w:p>
          <w:p w14:paraId="64EDFE8B" w14:textId="64454182" w:rsidR="00B70119" w:rsidRPr="00B6705B" w:rsidRDefault="00204D3B" w:rsidP="00204D3B">
            <w:pPr>
              <w:pStyle w:val="Textkrper"/>
              <w:numPr>
                <w:ilvl w:val="0"/>
                <w:numId w:val="39"/>
              </w:numPr>
              <w:rPr>
                <w:rFonts w:ascii="Century Gothic" w:eastAsia="Calibri" w:hAnsi="Century Gothic"/>
                <w:b w:val="0"/>
                <w:bCs w:val="0"/>
                <w:sz w:val="22"/>
                <w:szCs w:val="22"/>
              </w:rPr>
            </w:pPr>
            <w:r>
              <w:rPr>
                <w:rFonts w:ascii="Century Gothic" w:eastAsia="Calibri" w:hAnsi="Century Gothic"/>
                <w:b w:val="0"/>
                <w:bCs w:val="0"/>
                <w:sz w:val="22"/>
                <w:szCs w:val="22"/>
              </w:rPr>
              <w:t>Hörspiele in der Frühstückszeit</w:t>
            </w:r>
          </w:p>
        </w:tc>
      </w:tr>
    </w:tbl>
    <w:p w14:paraId="6DC29F6F" w14:textId="77777777" w:rsidR="0076700A" w:rsidRDefault="0076700A" w:rsidP="0076700A">
      <w:pPr>
        <w:pStyle w:val="Textkrper"/>
        <w:rPr>
          <w:rFonts w:ascii="Century Gothic" w:hAnsi="Century Gothic"/>
          <w:sz w:val="24"/>
          <w:szCs w:val="24"/>
        </w:rPr>
      </w:pPr>
    </w:p>
    <w:p w14:paraId="5E6B5EDB" w14:textId="0BF23C50" w:rsidR="0076700A" w:rsidRPr="00FA7D8E" w:rsidRDefault="0076700A" w:rsidP="00AF7A4A">
      <w:pPr>
        <w:rPr>
          <w:rStyle w:val="Hyperlink"/>
          <w:rFonts w:ascii="Century Gothic" w:hAnsi="Century Gothic" w:cs="Arial"/>
          <w:bCs/>
          <w:color w:val="auto"/>
          <w:sz w:val="22"/>
          <w:szCs w:val="22"/>
        </w:rPr>
      </w:pPr>
      <w:r w:rsidRPr="00FA7D8E">
        <w:rPr>
          <w:rStyle w:val="Hyperlink"/>
          <w:rFonts w:ascii="Century Gothic" w:hAnsi="Century Gothic" w:cs="Arial"/>
          <w:bCs/>
          <w:color w:val="auto"/>
          <w:sz w:val="22"/>
          <w:szCs w:val="22"/>
        </w:rPr>
        <w:t xml:space="preserve">Kompetenzbereich 2: Kommunizieren und Kooperieren </w:t>
      </w:r>
    </w:p>
    <w:p w14:paraId="670080CF" w14:textId="77777777" w:rsidR="00FA7D8E" w:rsidRDefault="00FA7D8E" w:rsidP="00AF7A4A">
      <w:pPr>
        <w:rPr>
          <w:rStyle w:val="Hyperlink"/>
          <w:rFonts w:ascii="Century Gothic" w:hAnsi="Century Gothic" w:cs="Arial"/>
          <w:b/>
          <w:color w:val="auto"/>
          <w:sz w:val="22"/>
          <w:szCs w:val="22"/>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7553"/>
      </w:tblGrid>
      <w:tr w:rsidR="0076700A" w:rsidRPr="00B6705B" w14:paraId="4EE1A0F9" w14:textId="77777777" w:rsidTr="00B6705B">
        <w:tc>
          <w:tcPr>
            <w:tcW w:w="1526" w:type="dxa"/>
            <w:shd w:val="clear" w:color="auto" w:fill="auto"/>
          </w:tcPr>
          <w:p w14:paraId="5822E960" w14:textId="77777777" w:rsidR="0076700A" w:rsidRPr="00B6705B" w:rsidRDefault="0076700A" w:rsidP="00B6705B">
            <w:pPr>
              <w:pStyle w:val="Textkrper"/>
              <w:rPr>
                <w:rFonts w:ascii="Century Gothic" w:eastAsia="Calibri" w:hAnsi="Century Gothic"/>
                <w:sz w:val="24"/>
                <w:szCs w:val="24"/>
              </w:rPr>
            </w:pPr>
            <w:r w:rsidRPr="00B6705B">
              <w:rPr>
                <w:rFonts w:ascii="Century Gothic" w:eastAsia="Calibri" w:hAnsi="Century Gothic"/>
                <w:sz w:val="24"/>
                <w:szCs w:val="24"/>
              </w:rPr>
              <w:t xml:space="preserve">Klasse </w:t>
            </w:r>
          </w:p>
        </w:tc>
        <w:tc>
          <w:tcPr>
            <w:tcW w:w="7684" w:type="dxa"/>
            <w:shd w:val="clear" w:color="auto" w:fill="auto"/>
          </w:tcPr>
          <w:p w14:paraId="4E5FDE57" w14:textId="77777777" w:rsidR="0076700A" w:rsidRPr="00B6705B" w:rsidRDefault="0076700A" w:rsidP="00B6705B">
            <w:pPr>
              <w:pStyle w:val="Textkrper"/>
              <w:rPr>
                <w:rFonts w:ascii="Century Gothic" w:eastAsia="Calibri" w:hAnsi="Century Gothic"/>
                <w:sz w:val="24"/>
                <w:szCs w:val="24"/>
              </w:rPr>
            </w:pPr>
            <w:r w:rsidRPr="00B6705B">
              <w:rPr>
                <w:rFonts w:ascii="Century Gothic" w:eastAsia="Calibri" w:hAnsi="Century Gothic"/>
                <w:sz w:val="24"/>
                <w:szCs w:val="24"/>
              </w:rPr>
              <w:t>Inhalt</w:t>
            </w:r>
          </w:p>
        </w:tc>
      </w:tr>
      <w:tr w:rsidR="0076700A" w:rsidRPr="00B6705B" w14:paraId="40865A7F" w14:textId="77777777" w:rsidTr="00B6705B">
        <w:tc>
          <w:tcPr>
            <w:tcW w:w="1526" w:type="dxa"/>
            <w:shd w:val="clear" w:color="auto" w:fill="auto"/>
          </w:tcPr>
          <w:p w14:paraId="40E9437A" w14:textId="77777777" w:rsidR="0076700A" w:rsidRPr="00B6705B" w:rsidRDefault="0076700A" w:rsidP="00B6705B">
            <w:pPr>
              <w:pStyle w:val="Textkrper"/>
              <w:jc w:val="center"/>
              <w:rPr>
                <w:rFonts w:ascii="Century Gothic" w:eastAsia="Calibri" w:hAnsi="Century Gothic"/>
                <w:b w:val="0"/>
                <w:bCs w:val="0"/>
                <w:sz w:val="36"/>
                <w:szCs w:val="36"/>
              </w:rPr>
            </w:pPr>
            <w:r w:rsidRPr="00B6705B">
              <w:rPr>
                <w:rFonts w:ascii="Century Gothic" w:eastAsia="Calibri" w:hAnsi="Century Gothic"/>
                <w:b w:val="0"/>
                <w:bCs w:val="0"/>
                <w:sz w:val="36"/>
                <w:szCs w:val="36"/>
              </w:rPr>
              <w:t>1</w:t>
            </w:r>
          </w:p>
        </w:tc>
        <w:tc>
          <w:tcPr>
            <w:tcW w:w="7684" w:type="dxa"/>
            <w:shd w:val="clear" w:color="auto" w:fill="auto"/>
          </w:tcPr>
          <w:p w14:paraId="4FCE830D" w14:textId="769D2178" w:rsidR="0076700A" w:rsidRPr="00B6705B" w:rsidRDefault="0076700A"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E</w:t>
            </w:r>
            <w:r w:rsidRPr="00B6705B">
              <w:rPr>
                <w:rFonts w:ascii="Century Gothic" w:eastAsia="Calibri" w:hAnsi="Century Gothic"/>
                <w:b w:val="0"/>
                <w:sz w:val="22"/>
                <w:szCs w:val="22"/>
              </w:rPr>
              <w:t>rläuterungen de</w:t>
            </w:r>
            <w:r w:rsidR="00CB4711">
              <w:rPr>
                <w:rFonts w:ascii="Century Gothic" w:eastAsia="Calibri" w:hAnsi="Century Gothic"/>
                <w:b w:val="0"/>
                <w:sz w:val="22"/>
                <w:szCs w:val="22"/>
              </w:rPr>
              <w:t>r</w:t>
            </w:r>
            <w:r w:rsidRPr="00B6705B">
              <w:rPr>
                <w:rFonts w:ascii="Century Gothic" w:eastAsia="Calibri" w:hAnsi="Century Gothic"/>
                <w:b w:val="0"/>
                <w:sz w:val="22"/>
                <w:szCs w:val="22"/>
              </w:rPr>
              <w:t xml:space="preserve"> Anwendung „</w:t>
            </w:r>
            <w:r w:rsidR="00DF5D17">
              <w:rPr>
                <w:rFonts w:ascii="Century Gothic" w:eastAsia="Calibri" w:hAnsi="Century Gothic"/>
                <w:b w:val="0"/>
                <w:sz w:val="22"/>
                <w:szCs w:val="22"/>
              </w:rPr>
              <w:t>Office365</w:t>
            </w:r>
            <w:r w:rsidRPr="00B6705B">
              <w:rPr>
                <w:rFonts w:ascii="Century Gothic" w:eastAsia="Calibri" w:hAnsi="Century Gothic"/>
                <w:b w:val="0"/>
                <w:sz w:val="22"/>
                <w:szCs w:val="22"/>
              </w:rPr>
              <w:t>“</w:t>
            </w:r>
            <w:r w:rsidRPr="00B6705B">
              <w:rPr>
                <w:rFonts w:ascii="Century Gothic" w:eastAsia="Calibri" w:hAnsi="Century Gothic"/>
                <w:b w:val="0"/>
                <w:bCs w:val="0"/>
                <w:sz w:val="22"/>
                <w:szCs w:val="22"/>
              </w:rPr>
              <w:t xml:space="preserve"> </w:t>
            </w:r>
          </w:p>
        </w:tc>
      </w:tr>
      <w:tr w:rsidR="0076700A" w:rsidRPr="00B6705B" w14:paraId="76D8EEB1" w14:textId="77777777" w:rsidTr="00B6705B">
        <w:tc>
          <w:tcPr>
            <w:tcW w:w="1526" w:type="dxa"/>
            <w:shd w:val="clear" w:color="auto" w:fill="auto"/>
          </w:tcPr>
          <w:p w14:paraId="7D4A8CA1" w14:textId="77777777" w:rsidR="0076700A" w:rsidRPr="00B6705B" w:rsidRDefault="0076700A" w:rsidP="00B6705B">
            <w:pPr>
              <w:pStyle w:val="Textkrper"/>
              <w:jc w:val="center"/>
              <w:rPr>
                <w:rFonts w:ascii="Century Gothic" w:eastAsia="Calibri" w:hAnsi="Century Gothic"/>
                <w:b w:val="0"/>
                <w:bCs w:val="0"/>
                <w:sz w:val="36"/>
                <w:szCs w:val="36"/>
              </w:rPr>
            </w:pPr>
            <w:r w:rsidRPr="00B6705B">
              <w:rPr>
                <w:rFonts w:ascii="Century Gothic" w:eastAsia="Calibri" w:hAnsi="Century Gothic"/>
                <w:b w:val="0"/>
                <w:bCs w:val="0"/>
                <w:sz w:val="36"/>
                <w:szCs w:val="36"/>
              </w:rPr>
              <w:t>2</w:t>
            </w:r>
          </w:p>
        </w:tc>
        <w:tc>
          <w:tcPr>
            <w:tcW w:w="7684" w:type="dxa"/>
            <w:shd w:val="clear" w:color="auto" w:fill="auto"/>
          </w:tcPr>
          <w:p w14:paraId="3001FC2B" w14:textId="77777777" w:rsidR="0076700A" w:rsidRPr="00B6705B" w:rsidRDefault="0076700A"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Nachrichtenfunktion von Antolin</w:t>
            </w:r>
          </w:p>
          <w:p w14:paraId="5733C4E0" w14:textId="77777777" w:rsidR="0094586C" w:rsidRPr="00B6705B" w:rsidRDefault="0076700A"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Netiquette bei der Kommunikation im Netz</w:t>
            </w:r>
          </w:p>
          <w:p w14:paraId="7814BB9C" w14:textId="1600C72A" w:rsidR="0076700A" w:rsidRPr="00B6705B" w:rsidRDefault="00464844" w:rsidP="00B6705B">
            <w:pPr>
              <w:pStyle w:val="Textkrper"/>
              <w:numPr>
                <w:ilvl w:val="0"/>
                <w:numId w:val="39"/>
              </w:numPr>
              <w:rPr>
                <w:rFonts w:ascii="Century Gothic" w:eastAsia="Calibri" w:hAnsi="Century Gothic"/>
                <w:b w:val="0"/>
                <w:bCs w:val="0"/>
                <w:sz w:val="22"/>
                <w:szCs w:val="22"/>
              </w:rPr>
            </w:pPr>
            <w:r>
              <w:rPr>
                <w:rFonts w:ascii="Century Gothic" w:eastAsia="Calibri" w:hAnsi="Century Gothic"/>
                <w:b w:val="0"/>
                <w:bCs w:val="0"/>
                <w:sz w:val="22"/>
                <w:szCs w:val="22"/>
              </w:rPr>
              <w:t>Office365 als Kommunikations</w:t>
            </w:r>
            <w:r w:rsidR="005101A8">
              <w:rPr>
                <w:rFonts w:ascii="Century Gothic" w:eastAsia="Calibri" w:hAnsi="Century Gothic"/>
                <w:b w:val="0"/>
                <w:bCs w:val="0"/>
                <w:sz w:val="22"/>
                <w:szCs w:val="22"/>
              </w:rPr>
              <w:t>plattform</w:t>
            </w:r>
          </w:p>
          <w:p w14:paraId="4E6E41A3" w14:textId="77777777" w:rsidR="00D91F4C" w:rsidRPr="00B6705B" w:rsidRDefault="00D91F4C"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 xml:space="preserve">Interaktive Erstellung von Stimmungsbildern, Mind-Maps etc. (z.B. </w:t>
            </w:r>
            <w:proofErr w:type="spellStart"/>
            <w:r w:rsidRPr="00B6705B">
              <w:rPr>
                <w:rFonts w:ascii="Century Gothic" w:eastAsia="Calibri" w:hAnsi="Century Gothic"/>
                <w:b w:val="0"/>
                <w:bCs w:val="0"/>
                <w:sz w:val="22"/>
                <w:szCs w:val="22"/>
              </w:rPr>
              <w:t>Oncoo</w:t>
            </w:r>
            <w:proofErr w:type="spellEnd"/>
            <w:r w:rsidRPr="00B6705B">
              <w:rPr>
                <w:rFonts w:ascii="Century Gothic" w:eastAsia="Calibri" w:hAnsi="Century Gothic"/>
                <w:b w:val="0"/>
                <w:bCs w:val="0"/>
                <w:sz w:val="22"/>
                <w:szCs w:val="22"/>
              </w:rPr>
              <w:t>)</w:t>
            </w:r>
          </w:p>
        </w:tc>
      </w:tr>
      <w:tr w:rsidR="0076700A" w:rsidRPr="00B6705B" w14:paraId="7670D6DF" w14:textId="77777777" w:rsidTr="00B6705B">
        <w:tc>
          <w:tcPr>
            <w:tcW w:w="1526" w:type="dxa"/>
            <w:shd w:val="clear" w:color="auto" w:fill="auto"/>
          </w:tcPr>
          <w:p w14:paraId="7B49EC64" w14:textId="77777777" w:rsidR="0076700A" w:rsidRPr="00B6705B" w:rsidRDefault="0076700A" w:rsidP="00B6705B">
            <w:pPr>
              <w:pStyle w:val="Textkrper"/>
              <w:jc w:val="center"/>
              <w:rPr>
                <w:rFonts w:ascii="Century Gothic" w:eastAsia="Calibri" w:hAnsi="Century Gothic"/>
                <w:b w:val="0"/>
                <w:bCs w:val="0"/>
                <w:sz w:val="36"/>
                <w:szCs w:val="36"/>
              </w:rPr>
            </w:pPr>
            <w:r w:rsidRPr="00B6705B">
              <w:rPr>
                <w:rFonts w:ascii="Century Gothic" w:eastAsia="Calibri" w:hAnsi="Century Gothic"/>
                <w:b w:val="0"/>
                <w:bCs w:val="0"/>
                <w:sz w:val="36"/>
                <w:szCs w:val="36"/>
              </w:rPr>
              <w:t>3</w:t>
            </w:r>
          </w:p>
        </w:tc>
        <w:tc>
          <w:tcPr>
            <w:tcW w:w="7684" w:type="dxa"/>
            <w:shd w:val="clear" w:color="auto" w:fill="auto"/>
          </w:tcPr>
          <w:p w14:paraId="03A68683" w14:textId="77777777" w:rsidR="005101A8" w:rsidRPr="00B6705B" w:rsidRDefault="005101A8" w:rsidP="005101A8">
            <w:pPr>
              <w:pStyle w:val="Textkrper"/>
              <w:numPr>
                <w:ilvl w:val="0"/>
                <w:numId w:val="39"/>
              </w:numPr>
              <w:rPr>
                <w:rFonts w:ascii="Century Gothic" w:eastAsia="Calibri" w:hAnsi="Century Gothic"/>
                <w:b w:val="0"/>
                <w:bCs w:val="0"/>
                <w:sz w:val="22"/>
                <w:szCs w:val="22"/>
              </w:rPr>
            </w:pPr>
            <w:r>
              <w:rPr>
                <w:rFonts w:ascii="Century Gothic" w:eastAsia="Calibri" w:hAnsi="Century Gothic"/>
                <w:b w:val="0"/>
                <w:bCs w:val="0"/>
                <w:sz w:val="22"/>
                <w:szCs w:val="22"/>
              </w:rPr>
              <w:t>Office365 als Kommunikationsplattform</w:t>
            </w:r>
          </w:p>
          <w:p w14:paraId="0E731CBF" w14:textId="77777777" w:rsidR="0076700A" w:rsidRPr="00B6705B" w:rsidRDefault="0076700A"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 xml:space="preserve">Gemeinsame Bearbeitung von Dokumenten (z.B. über Teams, </w:t>
            </w:r>
            <w:proofErr w:type="spellStart"/>
            <w:r w:rsidRPr="00B6705B">
              <w:rPr>
                <w:rFonts w:ascii="Century Gothic" w:eastAsia="Calibri" w:hAnsi="Century Gothic"/>
                <w:b w:val="0"/>
                <w:bCs w:val="0"/>
                <w:sz w:val="22"/>
                <w:szCs w:val="22"/>
              </w:rPr>
              <w:t>Book</w:t>
            </w:r>
            <w:r w:rsidR="00B70119">
              <w:rPr>
                <w:rFonts w:ascii="Century Gothic" w:eastAsia="Calibri" w:hAnsi="Century Gothic"/>
                <w:b w:val="0"/>
                <w:bCs w:val="0"/>
                <w:sz w:val="22"/>
                <w:szCs w:val="22"/>
              </w:rPr>
              <w:t>creator</w:t>
            </w:r>
            <w:proofErr w:type="spellEnd"/>
            <w:r w:rsidRPr="00B6705B">
              <w:rPr>
                <w:rFonts w:ascii="Century Gothic" w:eastAsia="Calibri" w:hAnsi="Century Gothic"/>
                <w:b w:val="0"/>
                <w:bCs w:val="0"/>
                <w:sz w:val="22"/>
                <w:szCs w:val="22"/>
              </w:rPr>
              <w:t xml:space="preserve"> APP, </w:t>
            </w:r>
            <w:proofErr w:type="spellStart"/>
            <w:r w:rsidRPr="00B6705B">
              <w:rPr>
                <w:rFonts w:ascii="Century Gothic" w:eastAsia="Calibri" w:hAnsi="Century Gothic"/>
                <w:b w:val="0"/>
                <w:bCs w:val="0"/>
                <w:sz w:val="22"/>
                <w:szCs w:val="22"/>
              </w:rPr>
              <w:t>o.ä</w:t>
            </w:r>
            <w:proofErr w:type="spellEnd"/>
            <w:r w:rsidRPr="00B6705B">
              <w:rPr>
                <w:rFonts w:ascii="Century Gothic" w:eastAsia="Calibri" w:hAnsi="Century Gothic"/>
                <w:b w:val="0"/>
                <w:bCs w:val="0"/>
                <w:sz w:val="22"/>
                <w:szCs w:val="22"/>
              </w:rPr>
              <w:t>)</w:t>
            </w:r>
          </w:p>
          <w:p w14:paraId="71227665" w14:textId="5508C4F7" w:rsidR="0076700A" w:rsidRPr="00B6705B" w:rsidRDefault="0076700A"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lastRenderedPageBreak/>
              <w:t xml:space="preserve">Netiquette bei der Kommunikation im Netz, Gefahren der Kommunikation </w:t>
            </w:r>
          </w:p>
          <w:p w14:paraId="5224E492" w14:textId="1F16283C" w:rsidR="0076700A" w:rsidRPr="00B6705B" w:rsidRDefault="0076700A"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 xml:space="preserve">Weitergabe </w:t>
            </w:r>
            <w:r w:rsidR="00EF781E">
              <w:rPr>
                <w:rFonts w:ascii="Century Gothic" w:eastAsia="Calibri" w:hAnsi="Century Gothic"/>
                <w:b w:val="0"/>
                <w:bCs w:val="0"/>
                <w:sz w:val="22"/>
                <w:szCs w:val="22"/>
              </w:rPr>
              <w:t xml:space="preserve">und Übermittlung </w:t>
            </w:r>
            <w:r w:rsidRPr="00B6705B">
              <w:rPr>
                <w:rFonts w:ascii="Century Gothic" w:eastAsia="Calibri" w:hAnsi="Century Gothic"/>
                <w:b w:val="0"/>
                <w:bCs w:val="0"/>
                <w:sz w:val="22"/>
                <w:szCs w:val="22"/>
              </w:rPr>
              <w:t xml:space="preserve">von Daten </w:t>
            </w:r>
          </w:p>
          <w:p w14:paraId="6C6193D2" w14:textId="77777777" w:rsidR="00D91F4C" w:rsidRPr="00B6705B" w:rsidRDefault="00D91F4C"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 xml:space="preserve">Interaktive Erstellung von Stimmungsbildern, Mind-Maps etc. (z.B. </w:t>
            </w:r>
            <w:proofErr w:type="spellStart"/>
            <w:r w:rsidRPr="00B6705B">
              <w:rPr>
                <w:rFonts w:ascii="Century Gothic" w:eastAsia="Calibri" w:hAnsi="Century Gothic"/>
                <w:b w:val="0"/>
                <w:bCs w:val="0"/>
                <w:sz w:val="22"/>
                <w:szCs w:val="22"/>
              </w:rPr>
              <w:t>Oncoo</w:t>
            </w:r>
            <w:proofErr w:type="spellEnd"/>
            <w:r w:rsidRPr="00B6705B">
              <w:rPr>
                <w:rFonts w:ascii="Century Gothic" w:eastAsia="Calibri" w:hAnsi="Century Gothic"/>
                <w:b w:val="0"/>
                <w:bCs w:val="0"/>
                <w:sz w:val="22"/>
                <w:szCs w:val="22"/>
              </w:rPr>
              <w:t>)</w:t>
            </w:r>
          </w:p>
        </w:tc>
      </w:tr>
      <w:tr w:rsidR="0076700A" w:rsidRPr="00B6705B" w14:paraId="51CC6362" w14:textId="77777777" w:rsidTr="00B6705B">
        <w:tc>
          <w:tcPr>
            <w:tcW w:w="1526" w:type="dxa"/>
            <w:shd w:val="clear" w:color="auto" w:fill="auto"/>
          </w:tcPr>
          <w:p w14:paraId="61F02551" w14:textId="77777777" w:rsidR="0076700A" w:rsidRPr="00B6705B" w:rsidRDefault="0076700A" w:rsidP="00B6705B">
            <w:pPr>
              <w:pStyle w:val="Textkrper"/>
              <w:jc w:val="center"/>
              <w:rPr>
                <w:rFonts w:ascii="Century Gothic" w:eastAsia="Calibri" w:hAnsi="Century Gothic"/>
                <w:b w:val="0"/>
                <w:bCs w:val="0"/>
                <w:sz w:val="36"/>
                <w:szCs w:val="36"/>
              </w:rPr>
            </w:pPr>
            <w:r w:rsidRPr="00B6705B">
              <w:rPr>
                <w:rFonts w:ascii="Century Gothic" w:eastAsia="Calibri" w:hAnsi="Century Gothic"/>
                <w:b w:val="0"/>
                <w:bCs w:val="0"/>
                <w:sz w:val="36"/>
                <w:szCs w:val="36"/>
              </w:rPr>
              <w:lastRenderedPageBreak/>
              <w:t>4</w:t>
            </w:r>
          </w:p>
        </w:tc>
        <w:tc>
          <w:tcPr>
            <w:tcW w:w="7684" w:type="dxa"/>
            <w:shd w:val="clear" w:color="auto" w:fill="auto"/>
          </w:tcPr>
          <w:p w14:paraId="54D47B74" w14:textId="7BD28D8B" w:rsidR="0094586C" w:rsidRPr="00EF781E" w:rsidRDefault="005101A8" w:rsidP="00EF781E">
            <w:pPr>
              <w:pStyle w:val="Textkrper"/>
              <w:numPr>
                <w:ilvl w:val="0"/>
                <w:numId w:val="39"/>
              </w:numPr>
              <w:rPr>
                <w:rFonts w:ascii="Century Gothic" w:eastAsia="Calibri" w:hAnsi="Century Gothic"/>
                <w:b w:val="0"/>
                <w:bCs w:val="0"/>
                <w:sz w:val="22"/>
                <w:szCs w:val="22"/>
              </w:rPr>
            </w:pPr>
            <w:r>
              <w:rPr>
                <w:rFonts w:ascii="Century Gothic" w:eastAsia="Calibri" w:hAnsi="Century Gothic"/>
                <w:b w:val="0"/>
                <w:bCs w:val="0"/>
                <w:sz w:val="22"/>
                <w:szCs w:val="22"/>
              </w:rPr>
              <w:t>Office365 als Kommunikationsplattform</w:t>
            </w:r>
          </w:p>
          <w:p w14:paraId="7690E19C" w14:textId="77777777" w:rsidR="0076700A" w:rsidRPr="00B6705B" w:rsidRDefault="0094586C"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 xml:space="preserve">Medienprojekttag zur Kommunikation im Netz </w:t>
            </w:r>
          </w:p>
          <w:p w14:paraId="2F2C2106" w14:textId="77777777" w:rsidR="0094586C" w:rsidRPr="00B6705B" w:rsidRDefault="0094586C" w:rsidP="00387E6C">
            <w:pPr>
              <w:pStyle w:val="Textkrper"/>
              <w:numPr>
                <w:ilvl w:val="1"/>
                <w:numId w:val="39"/>
              </w:numPr>
              <w:rPr>
                <w:rFonts w:ascii="Century Gothic" w:eastAsia="Calibri" w:hAnsi="Century Gothic"/>
                <w:b w:val="0"/>
                <w:bCs w:val="0"/>
                <w:sz w:val="22"/>
                <w:szCs w:val="22"/>
              </w:rPr>
            </w:pPr>
            <w:proofErr w:type="spellStart"/>
            <w:r w:rsidRPr="00B6705B">
              <w:rPr>
                <w:rFonts w:ascii="Century Gothic" w:eastAsia="Calibri" w:hAnsi="Century Gothic"/>
                <w:b w:val="0"/>
                <w:bCs w:val="0"/>
                <w:sz w:val="22"/>
                <w:szCs w:val="22"/>
              </w:rPr>
              <w:t>Whats</w:t>
            </w:r>
            <w:proofErr w:type="spellEnd"/>
            <w:r w:rsidRPr="00B6705B">
              <w:rPr>
                <w:rFonts w:ascii="Century Gothic" w:eastAsia="Calibri" w:hAnsi="Century Gothic"/>
                <w:b w:val="0"/>
                <w:bCs w:val="0"/>
                <w:sz w:val="22"/>
                <w:szCs w:val="22"/>
              </w:rPr>
              <w:t>-App thematisieren</w:t>
            </w:r>
          </w:p>
          <w:p w14:paraId="4AFBA6B1" w14:textId="77777777" w:rsidR="0094586C" w:rsidRPr="00B6705B" w:rsidRDefault="0094586C" w:rsidP="00387E6C">
            <w:pPr>
              <w:pStyle w:val="Textkrper"/>
              <w:numPr>
                <w:ilvl w:val="1"/>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 xml:space="preserve">E-Mail schreiben </w:t>
            </w:r>
          </w:p>
          <w:p w14:paraId="3336A107" w14:textId="77777777" w:rsidR="00D91F4C" w:rsidRPr="00B6705B" w:rsidRDefault="00D91F4C" w:rsidP="00387E6C">
            <w:pPr>
              <w:pStyle w:val="Textkrper"/>
              <w:numPr>
                <w:ilvl w:val="1"/>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 xml:space="preserve">Interaktive Erstellung von Stimmungsbildern, Mind-Maps etc. (z.B. </w:t>
            </w:r>
            <w:proofErr w:type="spellStart"/>
            <w:r w:rsidRPr="00B6705B">
              <w:rPr>
                <w:rFonts w:ascii="Century Gothic" w:eastAsia="Calibri" w:hAnsi="Century Gothic"/>
                <w:b w:val="0"/>
                <w:bCs w:val="0"/>
                <w:sz w:val="22"/>
                <w:szCs w:val="22"/>
              </w:rPr>
              <w:t>Oncoo</w:t>
            </w:r>
            <w:proofErr w:type="spellEnd"/>
            <w:r w:rsidRPr="00B6705B">
              <w:rPr>
                <w:rFonts w:ascii="Century Gothic" w:eastAsia="Calibri" w:hAnsi="Century Gothic"/>
                <w:b w:val="0"/>
                <w:bCs w:val="0"/>
                <w:sz w:val="22"/>
                <w:szCs w:val="22"/>
              </w:rPr>
              <w:t>)</w:t>
            </w:r>
          </w:p>
        </w:tc>
      </w:tr>
    </w:tbl>
    <w:p w14:paraId="290D7846" w14:textId="77777777" w:rsidR="0076700A" w:rsidRPr="00E3401F" w:rsidRDefault="0076700A" w:rsidP="0076700A">
      <w:pPr>
        <w:pStyle w:val="Textkrper"/>
        <w:rPr>
          <w:rFonts w:ascii="Century Gothic" w:hAnsi="Century Gothic"/>
          <w:sz w:val="24"/>
          <w:szCs w:val="24"/>
        </w:rPr>
      </w:pPr>
    </w:p>
    <w:p w14:paraId="04CBEED3" w14:textId="195A6470" w:rsidR="0094586C" w:rsidRPr="00FA7D8E" w:rsidRDefault="0094586C" w:rsidP="00AF7A4A">
      <w:pPr>
        <w:rPr>
          <w:rStyle w:val="Hyperlink"/>
          <w:rFonts w:ascii="Century Gothic" w:hAnsi="Century Gothic" w:cs="Arial"/>
          <w:bCs/>
          <w:color w:val="auto"/>
          <w:sz w:val="22"/>
          <w:szCs w:val="22"/>
        </w:rPr>
      </w:pPr>
      <w:r w:rsidRPr="00FA7D8E">
        <w:rPr>
          <w:rStyle w:val="Hyperlink"/>
          <w:rFonts w:ascii="Century Gothic" w:hAnsi="Century Gothic" w:cs="Arial"/>
          <w:bCs/>
          <w:color w:val="auto"/>
          <w:sz w:val="22"/>
          <w:szCs w:val="22"/>
        </w:rPr>
        <w:t>Kompetenzbereich 3: Produzieren und Präsentieren</w:t>
      </w:r>
    </w:p>
    <w:p w14:paraId="3BCBCAFE" w14:textId="77777777" w:rsidR="00FA7D8E" w:rsidRDefault="00FA7D8E" w:rsidP="00AF7A4A">
      <w:pPr>
        <w:rPr>
          <w:rStyle w:val="Hyperlink"/>
          <w:rFonts w:ascii="Century Gothic" w:hAnsi="Century Gothic" w:cs="Arial"/>
          <w:b/>
          <w:color w:val="auto"/>
          <w:sz w:val="22"/>
          <w:szCs w:val="22"/>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52"/>
      </w:tblGrid>
      <w:tr w:rsidR="0094586C" w:rsidRPr="00B6705B" w14:paraId="1F2BEEBC" w14:textId="77777777" w:rsidTr="00B6705B">
        <w:tc>
          <w:tcPr>
            <w:tcW w:w="1526" w:type="dxa"/>
            <w:shd w:val="clear" w:color="auto" w:fill="auto"/>
          </w:tcPr>
          <w:p w14:paraId="1E95BC84" w14:textId="77777777" w:rsidR="0094586C" w:rsidRPr="00B6705B" w:rsidRDefault="0094586C" w:rsidP="00B6705B">
            <w:pPr>
              <w:pStyle w:val="Textkrper"/>
              <w:rPr>
                <w:rFonts w:ascii="Century Gothic" w:eastAsia="Calibri" w:hAnsi="Century Gothic"/>
                <w:sz w:val="24"/>
                <w:szCs w:val="24"/>
              </w:rPr>
            </w:pPr>
            <w:r w:rsidRPr="00B6705B">
              <w:rPr>
                <w:rFonts w:ascii="Century Gothic" w:eastAsia="Calibri" w:hAnsi="Century Gothic"/>
                <w:sz w:val="24"/>
                <w:szCs w:val="24"/>
              </w:rPr>
              <w:t xml:space="preserve">Klasse </w:t>
            </w:r>
          </w:p>
        </w:tc>
        <w:tc>
          <w:tcPr>
            <w:tcW w:w="7684" w:type="dxa"/>
            <w:shd w:val="clear" w:color="auto" w:fill="auto"/>
          </w:tcPr>
          <w:p w14:paraId="716DDFB4" w14:textId="77777777" w:rsidR="0094586C" w:rsidRPr="00B6705B" w:rsidRDefault="0094586C" w:rsidP="00B6705B">
            <w:pPr>
              <w:pStyle w:val="Textkrper"/>
              <w:rPr>
                <w:rFonts w:ascii="Century Gothic" w:eastAsia="Calibri" w:hAnsi="Century Gothic"/>
                <w:sz w:val="24"/>
                <w:szCs w:val="24"/>
              </w:rPr>
            </w:pPr>
            <w:r w:rsidRPr="00B6705B">
              <w:rPr>
                <w:rFonts w:ascii="Century Gothic" w:eastAsia="Calibri" w:hAnsi="Century Gothic"/>
                <w:sz w:val="24"/>
                <w:szCs w:val="24"/>
              </w:rPr>
              <w:t>Inhalt</w:t>
            </w:r>
          </w:p>
        </w:tc>
      </w:tr>
      <w:tr w:rsidR="0094586C" w:rsidRPr="00B6705B" w14:paraId="65CC968D" w14:textId="77777777" w:rsidTr="00B6705B">
        <w:tc>
          <w:tcPr>
            <w:tcW w:w="1526" w:type="dxa"/>
            <w:shd w:val="clear" w:color="auto" w:fill="auto"/>
          </w:tcPr>
          <w:p w14:paraId="73725CF7" w14:textId="77777777" w:rsidR="0094586C" w:rsidRPr="00B6705B" w:rsidRDefault="0094586C" w:rsidP="00B6705B">
            <w:pPr>
              <w:pStyle w:val="Textkrper"/>
              <w:jc w:val="center"/>
              <w:rPr>
                <w:rFonts w:ascii="Century Gothic" w:eastAsia="Calibri" w:hAnsi="Century Gothic"/>
                <w:b w:val="0"/>
                <w:bCs w:val="0"/>
                <w:sz w:val="36"/>
                <w:szCs w:val="36"/>
              </w:rPr>
            </w:pPr>
            <w:r w:rsidRPr="00B6705B">
              <w:rPr>
                <w:rFonts w:ascii="Century Gothic" w:eastAsia="Calibri" w:hAnsi="Century Gothic"/>
                <w:b w:val="0"/>
                <w:bCs w:val="0"/>
                <w:sz w:val="36"/>
                <w:szCs w:val="36"/>
              </w:rPr>
              <w:t>1</w:t>
            </w:r>
          </w:p>
        </w:tc>
        <w:tc>
          <w:tcPr>
            <w:tcW w:w="7684" w:type="dxa"/>
            <w:shd w:val="clear" w:color="auto" w:fill="auto"/>
          </w:tcPr>
          <w:p w14:paraId="05655231" w14:textId="77777777" w:rsidR="0094586C" w:rsidRPr="00B6705B" w:rsidRDefault="00E83953"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Fotografieren</w:t>
            </w:r>
            <w:r w:rsidRPr="00B6705B">
              <w:rPr>
                <w:rFonts w:ascii="Century Gothic" w:eastAsia="Calibri" w:hAnsi="Century Gothic"/>
                <w:b w:val="0"/>
                <w:sz w:val="22"/>
                <w:szCs w:val="22"/>
              </w:rPr>
              <w:t xml:space="preserve"> </w:t>
            </w:r>
            <w:r w:rsidR="0094586C" w:rsidRPr="00B6705B">
              <w:rPr>
                <w:rFonts w:ascii="Century Gothic" w:eastAsia="Calibri" w:hAnsi="Century Gothic"/>
                <w:b w:val="0"/>
                <w:sz w:val="22"/>
                <w:szCs w:val="22"/>
              </w:rPr>
              <w:t>(</w:t>
            </w:r>
            <w:proofErr w:type="spellStart"/>
            <w:r w:rsidR="0094586C" w:rsidRPr="00B6705B">
              <w:rPr>
                <w:rFonts w:ascii="Century Gothic" w:eastAsia="Calibri" w:hAnsi="Century Gothic"/>
                <w:b w:val="0"/>
                <w:sz w:val="22"/>
                <w:szCs w:val="22"/>
              </w:rPr>
              <w:t>Ipad</w:t>
            </w:r>
            <w:proofErr w:type="spellEnd"/>
            <w:r w:rsidR="0094586C" w:rsidRPr="00B6705B">
              <w:rPr>
                <w:rFonts w:ascii="Century Gothic" w:eastAsia="Calibri" w:hAnsi="Century Gothic"/>
                <w:b w:val="0"/>
                <w:sz w:val="22"/>
                <w:szCs w:val="22"/>
              </w:rPr>
              <w:t>-Kamera</w:t>
            </w:r>
            <w:r w:rsidRPr="00B6705B">
              <w:rPr>
                <w:rFonts w:ascii="Century Gothic" w:eastAsia="Calibri" w:hAnsi="Century Gothic"/>
                <w:b w:val="0"/>
                <w:sz w:val="22"/>
                <w:szCs w:val="22"/>
              </w:rPr>
              <w:t>/Digitalkamera</w:t>
            </w:r>
            <w:r w:rsidR="0094586C" w:rsidRPr="00B6705B">
              <w:rPr>
                <w:rFonts w:ascii="Century Gothic" w:eastAsia="Calibri" w:hAnsi="Century Gothic"/>
                <w:b w:val="0"/>
                <w:sz w:val="22"/>
                <w:szCs w:val="22"/>
              </w:rPr>
              <w:t>)</w:t>
            </w:r>
          </w:p>
          <w:p w14:paraId="1B0EC8FE" w14:textId="77777777" w:rsidR="0094586C" w:rsidRPr="00B6705B" w:rsidRDefault="0094586C"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sz w:val="22"/>
                <w:szCs w:val="22"/>
              </w:rPr>
              <w:t>Fotos bearbeiten</w:t>
            </w:r>
          </w:p>
          <w:p w14:paraId="21416BAD" w14:textId="77777777" w:rsidR="0094586C" w:rsidRPr="00B6705B" w:rsidRDefault="00C544CD"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sz w:val="22"/>
                <w:szCs w:val="22"/>
              </w:rPr>
              <w:t>Audio aufnehmen und abspielen</w:t>
            </w:r>
          </w:p>
        </w:tc>
      </w:tr>
      <w:tr w:rsidR="0094586C" w:rsidRPr="00B6705B" w14:paraId="2F1D79BF" w14:textId="77777777" w:rsidTr="00B6705B">
        <w:tc>
          <w:tcPr>
            <w:tcW w:w="1526" w:type="dxa"/>
            <w:shd w:val="clear" w:color="auto" w:fill="auto"/>
          </w:tcPr>
          <w:p w14:paraId="74B87CBB" w14:textId="77777777" w:rsidR="0094586C" w:rsidRPr="00B6705B" w:rsidRDefault="0094586C" w:rsidP="00B6705B">
            <w:pPr>
              <w:pStyle w:val="Textkrper"/>
              <w:jc w:val="center"/>
              <w:rPr>
                <w:rFonts w:ascii="Century Gothic" w:eastAsia="Calibri" w:hAnsi="Century Gothic"/>
                <w:b w:val="0"/>
                <w:bCs w:val="0"/>
                <w:sz w:val="36"/>
                <w:szCs w:val="36"/>
              </w:rPr>
            </w:pPr>
            <w:r w:rsidRPr="00B6705B">
              <w:rPr>
                <w:rFonts w:ascii="Century Gothic" w:eastAsia="Calibri" w:hAnsi="Century Gothic"/>
                <w:b w:val="0"/>
                <w:bCs w:val="0"/>
                <w:sz w:val="36"/>
                <w:szCs w:val="36"/>
              </w:rPr>
              <w:t>2</w:t>
            </w:r>
          </w:p>
        </w:tc>
        <w:tc>
          <w:tcPr>
            <w:tcW w:w="7684" w:type="dxa"/>
            <w:shd w:val="clear" w:color="auto" w:fill="auto"/>
          </w:tcPr>
          <w:p w14:paraId="64960625" w14:textId="77777777" w:rsidR="00E83953" w:rsidRPr="00B6705B" w:rsidRDefault="00E83953"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Fotografieren</w:t>
            </w:r>
            <w:r w:rsidRPr="00B6705B">
              <w:rPr>
                <w:rFonts w:ascii="Century Gothic" w:eastAsia="Calibri" w:hAnsi="Century Gothic"/>
                <w:b w:val="0"/>
                <w:sz w:val="22"/>
                <w:szCs w:val="22"/>
              </w:rPr>
              <w:t xml:space="preserve"> (</w:t>
            </w:r>
            <w:proofErr w:type="spellStart"/>
            <w:r w:rsidRPr="00B6705B">
              <w:rPr>
                <w:rFonts w:ascii="Century Gothic" w:eastAsia="Calibri" w:hAnsi="Century Gothic"/>
                <w:b w:val="0"/>
                <w:sz w:val="22"/>
                <w:szCs w:val="22"/>
              </w:rPr>
              <w:t>Ipad</w:t>
            </w:r>
            <w:proofErr w:type="spellEnd"/>
            <w:r w:rsidRPr="00B6705B">
              <w:rPr>
                <w:rFonts w:ascii="Century Gothic" w:eastAsia="Calibri" w:hAnsi="Century Gothic"/>
                <w:b w:val="0"/>
                <w:sz w:val="22"/>
                <w:szCs w:val="22"/>
              </w:rPr>
              <w:t>-Kamera/Digitalkamera)</w:t>
            </w:r>
          </w:p>
          <w:p w14:paraId="6A76AF27" w14:textId="77777777" w:rsidR="00E83953" w:rsidRPr="00B6705B" w:rsidRDefault="00E83953"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sz w:val="22"/>
                <w:szCs w:val="22"/>
              </w:rPr>
              <w:t>Fotos übertragen, speichern und bearbeiten</w:t>
            </w:r>
          </w:p>
          <w:p w14:paraId="662A52B8" w14:textId="3D314603" w:rsidR="0094586C" w:rsidRPr="00B6705B" w:rsidRDefault="0094586C"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Text</w:t>
            </w:r>
            <w:r w:rsidR="00053DF2">
              <w:rPr>
                <w:rFonts w:ascii="Century Gothic" w:eastAsia="Calibri" w:hAnsi="Century Gothic"/>
                <w:b w:val="0"/>
                <w:bCs w:val="0"/>
                <w:sz w:val="22"/>
                <w:szCs w:val="22"/>
              </w:rPr>
              <w:t xml:space="preserve">arbeit </w:t>
            </w:r>
            <w:r w:rsidRPr="00B6705B">
              <w:rPr>
                <w:rFonts w:ascii="Century Gothic" w:eastAsia="Calibri" w:hAnsi="Century Gothic"/>
                <w:b w:val="0"/>
                <w:bCs w:val="0"/>
                <w:sz w:val="22"/>
                <w:szCs w:val="22"/>
              </w:rPr>
              <w:t xml:space="preserve">mit Word </w:t>
            </w:r>
            <w:r w:rsidR="008A2CFD">
              <w:rPr>
                <w:rFonts w:ascii="Century Gothic" w:eastAsia="Calibri" w:hAnsi="Century Gothic"/>
                <w:b w:val="0"/>
                <w:bCs w:val="0"/>
                <w:sz w:val="22"/>
                <w:szCs w:val="22"/>
              </w:rPr>
              <w:t>(z.</w:t>
            </w:r>
            <w:r w:rsidR="00053DF2">
              <w:rPr>
                <w:rFonts w:ascii="Century Gothic" w:eastAsia="Calibri" w:hAnsi="Century Gothic"/>
                <w:b w:val="0"/>
                <w:bCs w:val="0"/>
                <w:sz w:val="22"/>
                <w:szCs w:val="22"/>
              </w:rPr>
              <w:t>B. Abtippen)</w:t>
            </w:r>
          </w:p>
          <w:p w14:paraId="00B437BC" w14:textId="77777777" w:rsidR="0094586C" w:rsidRDefault="0094586C"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 xml:space="preserve">Sprachaufnahmen </w:t>
            </w:r>
          </w:p>
          <w:p w14:paraId="1CCAE770" w14:textId="77777777" w:rsidR="00B70119" w:rsidRPr="00B6705B" w:rsidRDefault="00B70119" w:rsidP="00B6705B">
            <w:pPr>
              <w:pStyle w:val="Textkrper"/>
              <w:numPr>
                <w:ilvl w:val="0"/>
                <w:numId w:val="39"/>
              </w:numPr>
              <w:rPr>
                <w:rFonts w:ascii="Century Gothic" w:eastAsia="Calibri" w:hAnsi="Century Gothic"/>
                <w:b w:val="0"/>
                <w:bCs w:val="0"/>
                <w:sz w:val="22"/>
                <w:szCs w:val="22"/>
              </w:rPr>
            </w:pPr>
            <w:r>
              <w:rPr>
                <w:rFonts w:ascii="Century Gothic" w:eastAsia="Calibri" w:hAnsi="Century Gothic"/>
                <w:b w:val="0"/>
                <w:bCs w:val="0"/>
                <w:sz w:val="22"/>
                <w:szCs w:val="22"/>
              </w:rPr>
              <w:t>Lernwörterübungen</w:t>
            </w:r>
          </w:p>
        </w:tc>
      </w:tr>
      <w:tr w:rsidR="0094586C" w:rsidRPr="00B6705B" w14:paraId="5FC17FD4" w14:textId="77777777" w:rsidTr="00B6705B">
        <w:tc>
          <w:tcPr>
            <w:tcW w:w="1526" w:type="dxa"/>
            <w:shd w:val="clear" w:color="auto" w:fill="auto"/>
          </w:tcPr>
          <w:p w14:paraId="18D4735C" w14:textId="77777777" w:rsidR="0094586C" w:rsidRPr="00B6705B" w:rsidRDefault="0094586C" w:rsidP="00B6705B">
            <w:pPr>
              <w:pStyle w:val="Textkrper"/>
              <w:jc w:val="center"/>
              <w:rPr>
                <w:rFonts w:ascii="Century Gothic" w:eastAsia="Calibri" w:hAnsi="Century Gothic"/>
                <w:b w:val="0"/>
                <w:bCs w:val="0"/>
                <w:sz w:val="36"/>
                <w:szCs w:val="36"/>
              </w:rPr>
            </w:pPr>
            <w:r w:rsidRPr="00B6705B">
              <w:rPr>
                <w:rFonts w:ascii="Century Gothic" w:eastAsia="Calibri" w:hAnsi="Century Gothic"/>
                <w:b w:val="0"/>
                <w:bCs w:val="0"/>
                <w:sz w:val="36"/>
                <w:szCs w:val="36"/>
              </w:rPr>
              <w:t>3</w:t>
            </w:r>
          </w:p>
        </w:tc>
        <w:tc>
          <w:tcPr>
            <w:tcW w:w="7684" w:type="dxa"/>
            <w:shd w:val="clear" w:color="auto" w:fill="auto"/>
          </w:tcPr>
          <w:p w14:paraId="295A5FE3" w14:textId="77777777" w:rsidR="0094586C" w:rsidRPr="00B6705B" w:rsidRDefault="0094586C"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 xml:space="preserve">Kennenlernen des </w:t>
            </w:r>
            <w:proofErr w:type="gramStart"/>
            <w:r w:rsidRPr="00B6705B">
              <w:rPr>
                <w:rFonts w:ascii="Century Gothic" w:eastAsia="Calibri" w:hAnsi="Century Gothic"/>
                <w:b w:val="0"/>
                <w:bCs w:val="0"/>
                <w:sz w:val="22"/>
                <w:szCs w:val="22"/>
              </w:rPr>
              <w:t xml:space="preserve">Programms  </w:t>
            </w:r>
            <w:proofErr w:type="spellStart"/>
            <w:r w:rsidRPr="00B6705B">
              <w:rPr>
                <w:rFonts w:ascii="Century Gothic" w:eastAsia="Calibri" w:hAnsi="Century Gothic"/>
                <w:b w:val="0"/>
                <w:bCs w:val="0"/>
                <w:sz w:val="22"/>
                <w:szCs w:val="22"/>
              </w:rPr>
              <w:t>Powerpoint</w:t>
            </w:r>
            <w:proofErr w:type="spellEnd"/>
            <w:proofErr w:type="gramEnd"/>
            <w:r w:rsidRPr="00B6705B">
              <w:rPr>
                <w:rFonts w:ascii="Century Gothic" w:eastAsia="Calibri" w:hAnsi="Century Gothic"/>
                <w:b w:val="0"/>
                <w:bCs w:val="0"/>
                <w:sz w:val="22"/>
                <w:szCs w:val="22"/>
              </w:rPr>
              <w:t xml:space="preserve"> </w:t>
            </w:r>
          </w:p>
          <w:p w14:paraId="0B1D3FED" w14:textId="77777777" w:rsidR="0094586C" w:rsidRPr="00B6705B" w:rsidRDefault="0094586C"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Podcast Gestaltung</w:t>
            </w:r>
          </w:p>
          <w:p w14:paraId="7C2A289E" w14:textId="77777777" w:rsidR="00C544CD" w:rsidRDefault="00C544CD"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Lernvideos/Erklärvideos aufnehmen</w:t>
            </w:r>
          </w:p>
          <w:p w14:paraId="786542D3" w14:textId="7B5498D2" w:rsidR="00480363" w:rsidRPr="00B6705B" w:rsidRDefault="00480363" w:rsidP="00B6705B">
            <w:pPr>
              <w:pStyle w:val="Textkrper"/>
              <w:numPr>
                <w:ilvl w:val="0"/>
                <w:numId w:val="39"/>
              </w:numPr>
              <w:rPr>
                <w:rFonts w:ascii="Century Gothic" w:eastAsia="Calibri" w:hAnsi="Century Gothic"/>
                <w:b w:val="0"/>
                <w:bCs w:val="0"/>
                <w:sz w:val="22"/>
                <w:szCs w:val="22"/>
              </w:rPr>
            </w:pPr>
            <w:r>
              <w:rPr>
                <w:rFonts w:ascii="Century Gothic" w:eastAsia="Calibri" w:hAnsi="Century Gothic"/>
                <w:b w:val="0"/>
                <w:bCs w:val="0"/>
                <w:sz w:val="22"/>
                <w:szCs w:val="22"/>
              </w:rPr>
              <w:t>Kunst: Zeichenprogramme</w:t>
            </w:r>
            <w:r w:rsidR="00240425">
              <w:rPr>
                <w:rFonts w:ascii="Century Gothic" w:eastAsia="Calibri" w:hAnsi="Century Gothic"/>
                <w:b w:val="0"/>
                <w:bCs w:val="0"/>
                <w:sz w:val="22"/>
                <w:szCs w:val="22"/>
              </w:rPr>
              <w:t xml:space="preserve"> (Paint)</w:t>
            </w:r>
          </w:p>
        </w:tc>
      </w:tr>
      <w:tr w:rsidR="0094586C" w:rsidRPr="00B6705B" w14:paraId="001E7036" w14:textId="77777777" w:rsidTr="00B6705B">
        <w:tc>
          <w:tcPr>
            <w:tcW w:w="1526" w:type="dxa"/>
            <w:shd w:val="clear" w:color="auto" w:fill="auto"/>
          </w:tcPr>
          <w:p w14:paraId="1D51C681" w14:textId="77777777" w:rsidR="0094586C" w:rsidRPr="00B6705B" w:rsidRDefault="0094586C" w:rsidP="00B6705B">
            <w:pPr>
              <w:pStyle w:val="Textkrper"/>
              <w:jc w:val="center"/>
              <w:rPr>
                <w:rFonts w:ascii="Century Gothic" w:eastAsia="Calibri" w:hAnsi="Century Gothic"/>
                <w:b w:val="0"/>
                <w:bCs w:val="0"/>
                <w:sz w:val="36"/>
                <w:szCs w:val="36"/>
              </w:rPr>
            </w:pPr>
            <w:r w:rsidRPr="00B6705B">
              <w:rPr>
                <w:rFonts w:ascii="Century Gothic" w:eastAsia="Calibri" w:hAnsi="Century Gothic"/>
                <w:b w:val="0"/>
                <w:bCs w:val="0"/>
                <w:sz w:val="36"/>
                <w:szCs w:val="36"/>
              </w:rPr>
              <w:t>4</w:t>
            </w:r>
          </w:p>
        </w:tc>
        <w:tc>
          <w:tcPr>
            <w:tcW w:w="7684" w:type="dxa"/>
            <w:shd w:val="clear" w:color="auto" w:fill="auto"/>
          </w:tcPr>
          <w:p w14:paraId="6538F836" w14:textId="77777777" w:rsidR="0094586C" w:rsidRPr="00B6705B" w:rsidRDefault="0094586C"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 xml:space="preserve">Gestaltung und Präsentation einer computergestützten Präsentation (Programm </w:t>
            </w:r>
            <w:proofErr w:type="spellStart"/>
            <w:r w:rsidRPr="00B6705B">
              <w:rPr>
                <w:rFonts w:ascii="Century Gothic" w:eastAsia="Calibri" w:hAnsi="Century Gothic"/>
                <w:b w:val="0"/>
                <w:bCs w:val="0"/>
                <w:sz w:val="22"/>
                <w:szCs w:val="22"/>
              </w:rPr>
              <w:t>Powerpoint</w:t>
            </w:r>
            <w:proofErr w:type="spellEnd"/>
            <w:r w:rsidRPr="00B6705B">
              <w:rPr>
                <w:rFonts w:ascii="Century Gothic" w:eastAsia="Calibri" w:hAnsi="Century Gothic"/>
                <w:b w:val="0"/>
                <w:bCs w:val="0"/>
                <w:sz w:val="22"/>
                <w:szCs w:val="22"/>
              </w:rPr>
              <w:t xml:space="preserve">) </w:t>
            </w:r>
          </w:p>
          <w:p w14:paraId="5597160B" w14:textId="77777777" w:rsidR="0094586C" w:rsidRPr="00B6705B" w:rsidRDefault="0094586C"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Podcast Gestaltung</w:t>
            </w:r>
          </w:p>
          <w:p w14:paraId="20358974" w14:textId="77777777" w:rsidR="00C544CD" w:rsidRPr="00B6705B" w:rsidRDefault="00C544CD"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Lernvideos/Erklärvideos aufnehmen</w:t>
            </w:r>
          </w:p>
          <w:p w14:paraId="40E6D85E" w14:textId="77777777" w:rsidR="00D91F4C" w:rsidRDefault="00D91F4C" w:rsidP="00B6705B">
            <w:pPr>
              <w:pStyle w:val="Textkrper"/>
              <w:numPr>
                <w:ilvl w:val="0"/>
                <w:numId w:val="39"/>
              </w:numPr>
              <w:rPr>
                <w:rFonts w:ascii="Century Gothic" w:eastAsia="Calibri" w:hAnsi="Century Gothic"/>
                <w:b w:val="0"/>
                <w:bCs w:val="0"/>
                <w:sz w:val="22"/>
                <w:szCs w:val="22"/>
              </w:rPr>
            </w:pPr>
            <w:proofErr w:type="gramStart"/>
            <w:r w:rsidRPr="00B6705B">
              <w:rPr>
                <w:rFonts w:ascii="Century Gothic" w:eastAsia="Calibri" w:hAnsi="Century Gothic"/>
                <w:b w:val="0"/>
                <w:bCs w:val="0"/>
                <w:sz w:val="22"/>
                <w:szCs w:val="22"/>
              </w:rPr>
              <w:t>PDF Datei</w:t>
            </w:r>
            <w:proofErr w:type="gramEnd"/>
            <w:r w:rsidRPr="00B6705B">
              <w:rPr>
                <w:rFonts w:ascii="Century Gothic" w:eastAsia="Calibri" w:hAnsi="Century Gothic"/>
                <w:b w:val="0"/>
                <w:bCs w:val="0"/>
                <w:sz w:val="22"/>
                <w:szCs w:val="22"/>
              </w:rPr>
              <w:t xml:space="preserve"> erstellen </w:t>
            </w:r>
          </w:p>
          <w:p w14:paraId="730774F2" w14:textId="77777777" w:rsidR="00B70119" w:rsidRPr="00B6705B" w:rsidRDefault="00B70119" w:rsidP="00B6705B">
            <w:pPr>
              <w:pStyle w:val="Textkrper"/>
              <w:numPr>
                <w:ilvl w:val="0"/>
                <w:numId w:val="39"/>
              </w:numPr>
              <w:rPr>
                <w:rFonts w:ascii="Century Gothic" w:eastAsia="Calibri" w:hAnsi="Century Gothic"/>
                <w:b w:val="0"/>
                <w:bCs w:val="0"/>
                <w:sz w:val="22"/>
                <w:szCs w:val="22"/>
              </w:rPr>
            </w:pPr>
            <w:r>
              <w:rPr>
                <w:rFonts w:ascii="Century Gothic" w:eastAsia="Calibri" w:hAnsi="Century Gothic"/>
                <w:b w:val="0"/>
                <w:bCs w:val="0"/>
                <w:sz w:val="22"/>
                <w:szCs w:val="22"/>
              </w:rPr>
              <w:t>Stop-Motion-Filme, Werbeclips</w:t>
            </w:r>
          </w:p>
        </w:tc>
      </w:tr>
    </w:tbl>
    <w:p w14:paraId="2AC38AAE" w14:textId="77777777" w:rsidR="0094586C" w:rsidRDefault="0094586C" w:rsidP="0094586C">
      <w:pPr>
        <w:pStyle w:val="Textkrper"/>
        <w:rPr>
          <w:rFonts w:ascii="Century Gothic" w:hAnsi="Century Gothic"/>
          <w:sz w:val="24"/>
          <w:szCs w:val="24"/>
        </w:rPr>
      </w:pPr>
    </w:p>
    <w:p w14:paraId="234F025D" w14:textId="77777777" w:rsidR="00C544CD" w:rsidRPr="00FA7D8E" w:rsidRDefault="00C544CD" w:rsidP="0094586C">
      <w:pPr>
        <w:pStyle w:val="Textkrper"/>
        <w:rPr>
          <w:rFonts w:ascii="Century Gothic" w:hAnsi="Century Gothic"/>
          <w:b w:val="0"/>
          <w:sz w:val="24"/>
          <w:szCs w:val="24"/>
          <w:u w:val="single"/>
        </w:rPr>
      </w:pPr>
    </w:p>
    <w:p w14:paraId="291A746A" w14:textId="62D57E6E" w:rsidR="00D91F4C" w:rsidRPr="00FA7D8E" w:rsidRDefault="00D91F4C" w:rsidP="00AF7A4A">
      <w:pPr>
        <w:rPr>
          <w:rStyle w:val="Hyperlink"/>
          <w:rFonts w:ascii="Century Gothic" w:hAnsi="Century Gothic" w:cs="Arial"/>
          <w:bCs/>
          <w:color w:val="auto"/>
          <w:sz w:val="22"/>
          <w:szCs w:val="22"/>
        </w:rPr>
      </w:pPr>
      <w:r w:rsidRPr="00FA7D8E">
        <w:rPr>
          <w:rStyle w:val="Hyperlink"/>
          <w:rFonts w:ascii="Century Gothic" w:hAnsi="Century Gothic" w:cs="Arial"/>
          <w:bCs/>
          <w:color w:val="auto"/>
          <w:sz w:val="22"/>
          <w:szCs w:val="22"/>
        </w:rPr>
        <w:t>Kompetenzbereich 4: Schützen und sicher Agieren</w:t>
      </w:r>
    </w:p>
    <w:p w14:paraId="33601A87" w14:textId="77777777" w:rsidR="00FA7D8E" w:rsidRDefault="00FA7D8E" w:rsidP="00AF7A4A">
      <w:pPr>
        <w:rPr>
          <w:rStyle w:val="Hyperlink"/>
          <w:rFonts w:ascii="Century Gothic" w:hAnsi="Century Gothic" w:cs="Arial"/>
          <w:b/>
          <w:color w:val="auto"/>
          <w:sz w:val="22"/>
          <w:szCs w:val="22"/>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1"/>
      </w:tblGrid>
      <w:tr w:rsidR="00D91F4C" w:rsidRPr="00B6705B" w14:paraId="39E334B7" w14:textId="77777777" w:rsidTr="00B6705B">
        <w:tc>
          <w:tcPr>
            <w:tcW w:w="1526" w:type="dxa"/>
            <w:shd w:val="clear" w:color="auto" w:fill="auto"/>
          </w:tcPr>
          <w:p w14:paraId="76F0DD0C" w14:textId="77777777" w:rsidR="00D91F4C" w:rsidRPr="00B6705B" w:rsidRDefault="00D91F4C" w:rsidP="00B6705B">
            <w:pPr>
              <w:pStyle w:val="Textkrper"/>
              <w:rPr>
                <w:rFonts w:ascii="Century Gothic" w:eastAsia="Calibri" w:hAnsi="Century Gothic"/>
                <w:sz w:val="24"/>
                <w:szCs w:val="24"/>
              </w:rPr>
            </w:pPr>
            <w:r w:rsidRPr="00B6705B">
              <w:rPr>
                <w:rFonts w:ascii="Century Gothic" w:eastAsia="Calibri" w:hAnsi="Century Gothic"/>
                <w:sz w:val="24"/>
                <w:szCs w:val="24"/>
              </w:rPr>
              <w:t xml:space="preserve">Klasse </w:t>
            </w:r>
          </w:p>
        </w:tc>
        <w:tc>
          <w:tcPr>
            <w:tcW w:w="7684" w:type="dxa"/>
            <w:shd w:val="clear" w:color="auto" w:fill="auto"/>
          </w:tcPr>
          <w:p w14:paraId="115D0DB3" w14:textId="77777777" w:rsidR="00D91F4C" w:rsidRPr="00B6705B" w:rsidRDefault="00D91F4C" w:rsidP="00B6705B">
            <w:pPr>
              <w:pStyle w:val="Textkrper"/>
              <w:rPr>
                <w:rFonts w:ascii="Century Gothic" w:eastAsia="Calibri" w:hAnsi="Century Gothic"/>
                <w:sz w:val="24"/>
                <w:szCs w:val="24"/>
              </w:rPr>
            </w:pPr>
            <w:r w:rsidRPr="00B6705B">
              <w:rPr>
                <w:rFonts w:ascii="Century Gothic" w:eastAsia="Calibri" w:hAnsi="Century Gothic"/>
                <w:sz w:val="24"/>
                <w:szCs w:val="24"/>
              </w:rPr>
              <w:t>Inhalt</w:t>
            </w:r>
          </w:p>
        </w:tc>
      </w:tr>
      <w:tr w:rsidR="00D91F4C" w:rsidRPr="00B6705B" w14:paraId="5F8EE8E1" w14:textId="77777777" w:rsidTr="00B6705B">
        <w:tc>
          <w:tcPr>
            <w:tcW w:w="1526" w:type="dxa"/>
            <w:shd w:val="clear" w:color="auto" w:fill="auto"/>
          </w:tcPr>
          <w:p w14:paraId="5C6A1C28" w14:textId="77777777" w:rsidR="00D91F4C" w:rsidRPr="00B6705B" w:rsidRDefault="00D91F4C" w:rsidP="00B6705B">
            <w:pPr>
              <w:pStyle w:val="Textkrper"/>
              <w:jc w:val="center"/>
              <w:rPr>
                <w:rFonts w:ascii="Century Gothic" w:eastAsia="Calibri" w:hAnsi="Century Gothic"/>
                <w:b w:val="0"/>
                <w:bCs w:val="0"/>
                <w:sz w:val="36"/>
                <w:szCs w:val="36"/>
              </w:rPr>
            </w:pPr>
            <w:r w:rsidRPr="00B6705B">
              <w:rPr>
                <w:rFonts w:ascii="Century Gothic" w:eastAsia="Calibri" w:hAnsi="Century Gothic"/>
                <w:b w:val="0"/>
                <w:bCs w:val="0"/>
                <w:sz w:val="36"/>
                <w:szCs w:val="36"/>
              </w:rPr>
              <w:t>1</w:t>
            </w:r>
          </w:p>
        </w:tc>
        <w:tc>
          <w:tcPr>
            <w:tcW w:w="7684" w:type="dxa"/>
            <w:shd w:val="clear" w:color="auto" w:fill="auto"/>
          </w:tcPr>
          <w:p w14:paraId="09A023ED" w14:textId="7CF6CB26" w:rsidR="00D91F4C" w:rsidRPr="00240425" w:rsidRDefault="00D91F4C" w:rsidP="00240425">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Benutzername und Passwort thematisieren</w:t>
            </w:r>
            <w:r w:rsidR="00240425">
              <w:rPr>
                <w:rFonts w:ascii="Century Gothic" w:eastAsia="Calibri" w:hAnsi="Century Gothic"/>
                <w:b w:val="0"/>
                <w:bCs w:val="0"/>
                <w:sz w:val="22"/>
                <w:szCs w:val="22"/>
              </w:rPr>
              <w:t>, eingeben lernen</w:t>
            </w:r>
            <w:r w:rsidRPr="00240425">
              <w:rPr>
                <w:rFonts w:ascii="Century Gothic" w:eastAsia="Calibri" w:hAnsi="Century Gothic"/>
                <w:b w:val="0"/>
                <w:bCs w:val="0"/>
                <w:sz w:val="22"/>
                <w:szCs w:val="22"/>
              </w:rPr>
              <w:t xml:space="preserve"> </w:t>
            </w:r>
          </w:p>
        </w:tc>
      </w:tr>
      <w:tr w:rsidR="00D91F4C" w:rsidRPr="00B6705B" w14:paraId="122249AB" w14:textId="77777777" w:rsidTr="00B6705B">
        <w:tc>
          <w:tcPr>
            <w:tcW w:w="1526" w:type="dxa"/>
            <w:shd w:val="clear" w:color="auto" w:fill="auto"/>
          </w:tcPr>
          <w:p w14:paraId="0888D8E8" w14:textId="77777777" w:rsidR="00D91F4C" w:rsidRPr="00B6705B" w:rsidRDefault="00D91F4C" w:rsidP="00B6705B">
            <w:pPr>
              <w:pStyle w:val="Textkrper"/>
              <w:jc w:val="center"/>
              <w:rPr>
                <w:rFonts w:ascii="Century Gothic" w:eastAsia="Calibri" w:hAnsi="Century Gothic"/>
                <w:b w:val="0"/>
                <w:bCs w:val="0"/>
                <w:sz w:val="36"/>
                <w:szCs w:val="36"/>
              </w:rPr>
            </w:pPr>
            <w:r w:rsidRPr="00B6705B">
              <w:rPr>
                <w:rFonts w:ascii="Century Gothic" w:eastAsia="Calibri" w:hAnsi="Century Gothic"/>
                <w:b w:val="0"/>
                <w:bCs w:val="0"/>
                <w:sz w:val="36"/>
                <w:szCs w:val="36"/>
              </w:rPr>
              <w:t>2</w:t>
            </w:r>
          </w:p>
        </w:tc>
        <w:tc>
          <w:tcPr>
            <w:tcW w:w="7684" w:type="dxa"/>
            <w:shd w:val="clear" w:color="auto" w:fill="auto"/>
          </w:tcPr>
          <w:p w14:paraId="04F5F59B" w14:textId="09CBDAA2" w:rsidR="00D91F4C" w:rsidRPr="00B6705B" w:rsidRDefault="00D91F4C"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 xml:space="preserve">Sicherer Umgang mit </w:t>
            </w:r>
            <w:r w:rsidR="00170A18">
              <w:rPr>
                <w:rFonts w:ascii="Century Gothic" w:eastAsia="Calibri" w:hAnsi="Century Gothic"/>
                <w:b w:val="0"/>
                <w:bCs w:val="0"/>
                <w:sz w:val="22"/>
                <w:szCs w:val="22"/>
              </w:rPr>
              <w:t>persönlichen</w:t>
            </w:r>
            <w:r w:rsidRPr="00B6705B">
              <w:rPr>
                <w:rFonts w:ascii="Century Gothic" w:eastAsia="Calibri" w:hAnsi="Century Gothic"/>
                <w:b w:val="0"/>
                <w:bCs w:val="0"/>
                <w:sz w:val="22"/>
                <w:szCs w:val="22"/>
              </w:rPr>
              <w:t xml:space="preserve"> Daten </w:t>
            </w:r>
          </w:p>
          <w:p w14:paraId="6ADBED0F" w14:textId="77777777" w:rsidR="00D91F4C" w:rsidRPr="00B6705B" w:rsidRDefault="00D91F4C"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 xml:space="preserve">Pop-Up-Fenster </w:t>
            </w:r>
          </w:p>
        </w:tc>
      </w:tr>
      <w:tr w:rsidR="00D91F4C" w:rsidRPr="00B6705B" w14:paraId="260DEE71" w14:textId="77777777" w:rsidTr="00B6705B">
        <w:tc>
          <w:tcPr>
            <w:tcW w:w="1526" w:type="dxa"/>
            <w:shd w:val="clear" w:color="auto" w:fill="auto"/>
          </w:tcPr>
          <w:p w14:paraId="4870EA48" w14:textId="77777777" w:rsidR="00D91F4C" w:rsidRPr="00B6705B" w:rsidRDefault="00D91F4C" w:rsidP="00B6705B">
            <w:pPr>
              <w:pStyle w:val="Textkrper"/>
              <w:jc w:val="center"/>
              <w:rPr>
                <w:rFonts w:ascii="Century Gothic" w:eastAsia="Calibri" w:hAnsi="Century Gothic"/>
                <w:b w:val="0"/>
                <w:bCs w:val="0"/>
                <w:sz w:val="36"/>
                <w:szCs w:val="36"/>
              </w:rPr>
            </w:pPr>
            <w:r w:rsidRPr="00B6705B">
              <w:rPr>
                <w:rFonts w:ascii="Century Gothic" w:eastAsia="Calibri" w:hAnsi="Century Gothic"/>
                <w:b w:val="0"/>
                <w:bCs w:val="0"/>
                <w:sz w:val="36"/>
                <w:szCs w:val="36"/>
              </w:rPr>
              <w:t>3</w:t>
            </w:r>
          </w:p>
        </w:tc>
        <w:tc>
          <w:tcPr>
            <w:tcW w:w="7684" w:type="dxa"/>
            <w:shd w:val="clear" w:color="auto" w:fill="auto"/>
          </w:tcPr>
          <w:p w14:paraId="2ED898BC" w14:textId="77777777" w:rsidR="00D91F4C" w:rsidRPr="00B6705B" w:rsidRDefault="00D91F4C"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 xml:space="preserve">Sicherer Umgang mit persönlichen Daten </w:t>
            </w:r>
          </w:p>
          <w:p w14:paraId="46683033" w14:textId="77777777" w:rsidR="00D91F4C" w:rsidRPr="00B6705B" w:rsidRDefault="00D91F4C"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 xml:space="preserve">Risiken und Gefahren im Netz </w:t>
            </w:r>
            <w:r w:rsidRPr="00B6705B">
              <w:rPr>
                <w:rFonts w:ascii="Century Gothic" w:eastAsia="Calibri" w:hAnsi="Century Gothic"/>
                <w:b w:val="0"/>
                <w:bCs w:val="0"/>
                <w:sz w:val="22"/>
                <w:szCs w:val="22"/>
              </w:rPr>
              <w:sym w:font="Wingdings" w:char="F0E0"/>
            </w:r>
            <w:r w:rsidRPr="00B6705B">
              <w:rPr>
                <w:rFonts w:ascii="Century Gothic" w:eastAsia="Calibri" w:hAnsi="Century Gothic"/>
                <w:b w:val="0"/>
                <w:bCs w:val="0"/>
                <w:sz w:val="22"/>
                <w:szCs w:val="22"/>
              </w:rPr>
              <w:t xml:space="preserve"> </w:t>
            </w:r>
            <w:proofErr w:type="gramStart"/>
            <w:r w:rsidRPr="00B6705B">
              <w:rPr>
                <w:rFonts w:ascii="Century Gothic" w:eastAsia="Calibri" w:hAnsi="Century Gothic"/>
                <w:b w:val="0"/>
                <w:bCs w:val="0"/>
                <w:sz w:val="22"/>
                <w:szCs w:val="22"/>
              </w:rPr>
              <w:t>Cool</w:t>
            </w:r>
            <w:proofErr w:type="gramEnd"/>
            <w:r w:rsidRPr="00B6705B">
              <w:rPr>
                <w:rFonts w:ascii="Century Gothic" w:eastAsia="Calibri" w:hAnsi="Century Gothic"/>
                <w:b w:val="0"/>
                <w:bCs w:val="0"/>
                <w:sz w:val="22"/>
                <w:szCs w:val="22"/>
              </w:rPr>
              <w:t xml:space="preserve"> &amp; Safe/Internet-ABC</w:t>
            </w:r>
          </w:p>
        </w:tc>
      </w:tr>
      <w:tr w:rsidR="00D91F4C" w:rsidRPr="00B6705B" w14:paraId="5AF518C7" w14:textId="77777777" w:rsidTr="00B6705B">
        <w:tc>
          <w:tcPr>
            <w:tcW w:w="1526" w:type="dxa"/>
            <w:shd w:val="clear" w:color="auto" w:fill="auto"/>
          </w:tcPr>
          <w:p w14:paraId="7F813DB0" w14:textId="77777777" w:rsidR="00D91F4C" w:rsidRPr="00B6705B" w:rsidRDefault="00D91F4C" w:rsidP="00B6705B">
            <w:pPr>
              <w:pStyle w:val="Textkrper"/>
              <w:jc w:val="center"/>
              <w:rPr>
                <w:rFonts w:ascii="Century Gothic" w:eastAsia="Calibri" w:hAnsi="Century Gothic"/>
                <w:b w:val="0"/>
                <w:bCs w:val="0"/>
                <w:sz w:val="36"/>
                <w:szCs w:val="36"/>
              </w:rPr>
            </w:pPr>
            <w:r w:rsidRPr="00B6705B">
              <w:rPr>
                <w:rFonts w:ascii="Century Gothic" w:eastAsia="Calibri" w:hAnsi="Century Gothic"/>
                <w:b w:val="0"/>
                <w:bCs w:val="0"/>
                <w:sz w:val="36"/>
                <w:szCs w:val="36"/>
              </w:rPr>
              <w:t>4</w:t>
            </w:r>
          </w:p>
        </w:tc>
        <w:tc>
          <w:tcPr>
            <w:tcW w:w="7684" w:type="dxa"/>
            <w:shd w:val="clear" w:color="auto" w:fill="auto"/>
          </w:tcPr>
          <w:p w14:paraId="1C288492" w14:textId="77777777" w:rsidR="00D91F4C" w:rsidRPr="00B6705B" w:rsidRDefault="00D91F4C"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 xml:space="preserve">Sicherer Umgang mit persönlichen Daten </w:t>
            </w:r>
          </w:p>
          <w:p w14:paraId="5972A3CA" w14:textId="77777777" w:rsidR="00D91F4C" w:rsidRPr="00B6705B" w:rsidRDefault="00D91F4C"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 xml:space="preserve">Medienprojekttag </w:t>
            </w:r>
          </w:p>
          <w:p w14:paraId="1E02528E" w14:textId="77777777" w:rsidR="00D91F4C" w:rsidRPr="00B6705B" w:rsidRDefault="00D91F4C"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 xml:space="preserve">Risiken und Gefahren im Netz </w:t>
            </w:r>
            <w:r w:rsidRPr="00B6705B">
              <w:rPr>
                <w:rFonts w:ascii="Century Gothic" w:eastAsia="Calibri" w:hAnsi="Century Gothic"/>
                <w:b w:val="0"/>
                <w:bCs w:val="0"/>
                <w:sz w:val="22"/>
                <w:szCs w:val="22"/>
              </w:rPr>
              <w:sym w:font="Wingdings" w:char="F0E0"/>
            </w:r>
            <w:r w:rsidRPr="00B6705B">
              <w:rPr>
                <w:rFonts w:ascii="Century Gothic" w:eastAsia="Calibri" w:hAnsi="Century Gothic"/>
                <w:b w:val="0"/>
                <w:bCs w:val="0"/>
                <w:sz w:val="22"/>
                <w:szCs w:val="22"/>
              </w:rPr>
              <w:t xml:space="preserve"> </w:t>
            </w:r>
            <w:proofErr w:type="gramStart"/>
            <w:r w:rsidRPr="00B6705B">
              <w:rPr>
                <w:rFonts w:ascii="Century Gothic" w:eastAsia="Calibri" w:hAnsi="Century Gothic"/>
                <w:b w:val="0"/>
                <w:bCs w:val="0"/>
                <w:sz w:val="22"/>
                <w:szCs w:val="22"/>
              </w:rPr>
              <w:t>Cool</w:t>
            </w:r>
            <w:proofErr w:type="gramEnd"/>
            <w:r w:rsidRPr="00B6705B">
              <w:rPr>
                <w:rFonts w:ascii="Century Gothic" w:eastAsia="Calibri" w:hAnsi="Century Gothic"/>
                <w:b w:val="0"/>
                <w:bCs w:val="0"/>
                <w:sz w:val="22"/>
                <w:szCs w:val="22"/>
              </w:rPr>
              <w:t xml:space="preserve"> &amp; Safe/Internet-ABC</w:t>
            </w:r>
          </w:p>
          <w:p w14:paraId="5A25C0B7" w14:textId="77777777" w:rsidR="00D91F4C" w:rsidRPr="00B6705B" w:rsidRDefault="00D91F4C"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 xml:space="preserve">Gesundheitsgefahren (Sucht) </w:t>
            </w:r>
          </w:p>
          <w:p w14:paraId="755F0FFB" w14:textId="77777777" w:rsidR="00D91F4C" w:rsidRPr="00B6705B" w:rsidRDefault="00D91F4C"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 xml:space="preserve">Altersfreigabe </w:t>
            </w:r>
          </w:p>
        </w:tc>
      </w:tr>
    </w:tbl>
    <w:p w14:paraId="07C4693B" w14:textId="77777777" w:rsidR="00D91F4C" w:rsidRDefault="00D91F4C" w:rsidP="00D91F4C">
      <w:pPr>
        <w:pStyle w:val="Textkrper"/>
        <w:rPr>
          <w:rFonts w:ascii="Century Gothic" w:hAnsi="Century Gothic"/>
          <w:sz w:val="24"/>
          <w:szCs w:val="24"/>
        </w:rPr>
      </w:pPr>
    </w:p>
    <w:p w14:paraId="1505B53B" w14:textId="08E67B59" w:rsidR="00E83953" w:rsidRPr="00FA7D8E" w:rsidRDefault="00E83953" w:rsidP="00AF7A4A">
      <w:pPr>
        <w:rPr>
          <w:rStyle w:val="Hyperlink"/>
          <w:rFonts w:ascii="Century Gothic" w:hAnsi="Century Gothic" w:cs="Arial"/>
          <w:bCs/>
          <w:color w:val="auto"/>
          <w:sz w:val="22"/>
          <w:szCs w:val="22"/>
        </w:rPr>
      </w:pPr>
      <w:r w:rsidRPr="00FA7D8E">
        <w:rPr>
          <w:rStyle w:val="Hyperlink"/>
          <w:rFonts w:ascii="Century Gothic" w:hAnsi="Century Gothic" w:cs="Arial"/>
          <w:bCs/>
          <w:color w:val="auto"/>
          <w:sz w:val="22"/>
          <w:szCs w:val="22"/>
        </w:rPr>
        <w:t xml:space="preserve">Kompetenzbereich 5: Problemlösen und Handeln </w:t>
      </w:r>
    </w:p>
    <w:p w14:paraId="0D16B1B1" w14:textId="77777777" w:rsidR="00FA7D8E" w:rsidRDefault="00FA7D8E" w:rsidP="00AF7A4A">
      <w:pPr>
        <w:rPr>
          <w:rStyle w:val="Hyperlink"/>
          <w:rFonts w:ascii="Century Gothic" w:hAnsi="Century Gothic" w:cs="Arial"/>
          <w:b/>
          <w:color w:val="auto"/>
          <w:sz w:val="22"/>
          <w:szCs w:val="22"/>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7550"/>
      </w:tblGrid>
      <w:tr w:rsidR="00E83953" w:rsidRPr="00B6705B" w14:paraId="03ECF18D" w14:textId="77777777" w:rsidTr="00B6705B">
        <w:tc>
          <w:tcPr>
            <w:tcW w:w="1526" w:type="dxa"/>
            <w:shd w:val="clear" w:color="auto" w:fill="auto"/>
          </w:tcPr>
          <w:p w14:paraId="17066623" w14:textId="77777777" w:rsidR="00E83953" w:rsidRPr="00B6705B" w:rsidRDefault="00E83953" w:rsidP="00B6705B">
            <w:pPr>
              <w:pStyle w:val="Textkrper"/>
              <w:rPr>
                <w:rFonts w:ascii="Century Gothic" w:eastAsia="Calibri" w:hAnsi="Century Gothic"/>
                <w:sz w:val="24"/>
                <w:szCs w:val="24"/>
              </w:rPr>
            </w:pPr>
            <w:r w:rsidRPr="00B6705B">
              <w:rPr>
                <w:rFonts w:ascii="Century Gothic" w:eastAsia="Calibri" w:hAnsi="Century Gothic"/>
                <w:sz w:val="24"/>
                <w:szCs w:val="24"/>
              </w:rPr>
              <w:t xml:space="preserve">Klasse </w:t>
            </w:r>
          </w:p>
        </w:tc>
        <w:tc>
          <w:tcPr>
            <w:tcW w:w="7684" w:type="dxa"/>
            <w:shd w:val="clear" w:color="auto" w:fill="auto"/>
          </w:tcPr>
          <w:p w14:paraId="6B890E0D" w14:textId="77777777" w:rsidR="00E83953" w:rsidRPr="00B6705B" w:rsidRDefault="00E83953" w:rsidP="00B6705B">
            <w:pPr>
              <w:pStyle w:val="Textkrper"/>
              <w:rPr>
                <w:rFonts w:ascii="Century Gothic" w:eastAsia="Calibri" w:hAnsi="Century Gothic"/>
                <w:sz w:val="24"/>
                <w:szCs w:val="24"/>
              </w:rPr>
            </w:pPr>
            <w:r w:rsidRPr="00B6705B">
              <w:rPr>
                <w:rFonts w:ascii="Century Gothic" w:eastAsia="Calibri" w:hAnsi="Century Gothic"/>
                <w:sz w:val="24"/>
                <w:szCs w:val="24"/>
              </w:rPr>
              <w:t>Inhalt</w:t>
            </w:r>
          </w:p>
        </w:tc>
      </w:tr>
      <w:tr w:rsidR="00E83953" w:rsidRPr="00B6705B" w14:paraId="6ED5C842" w14:textId="77777777" w:rsidTr="00B6705B">
        <w:tc>
          <w:tcPr>
            <w:tcW w:w="1526" w:type="dxa"/>
            <w:shd w:val="clear" w:color="auto" w:fill="auto"/>
          </w:tcPr>
          <w:p w14:paraId="33FB6632" w14:textId="77777777" w:rsidR="00E83953" w:rsidRPr="00B6705B" w:rsidRDefault="00E83953" w:rsidP="00B6705B">
            <w:pPr>
              <w:pStyle w:val="Textkrper"/>
              <w:jc w:val="center"/>
              <w:rPr>
                <w:rFonts w:ascii="Century Gothic" w:eastAsia="Calibri" w:hAnsi="Century Gothic"/>
                <w:b w:val="0"/>
                <w:bCs w:val="0"/>
                <w:sz w:val="36"/>
                <w:szCs w:val="36"/>
              </w:rPr>
            </w:pPr>
            <w:r w:rsidRPr="00B6705B">
              <w:rPr>
                <w:rFonts w:ascii="Century Gothic" w:eastAsia="Calibri" w:hAnsi="Century Gothic"/>
                <w:b w:val="0"/>
                <w:bCs w:val="0"/>
                <w:sz w:val="36"/>
                <w:szCs w:val="36"/>
              </w:rPr>
              <w:lastRenderedPageBreak/>
              <w:t>1</w:t>
            </w:r>
          </w:p>
        </w:tc>
        <w:tc>
          <w:tcPr>
            <w:tcW w:w="7684" w:type="dxa"/>
            <w:shd w:val="clear" w:color="auto" w:fill="auto"/>
          </w:tcPr>
          <w:p w14:paraId="4E8C59F0" w14:textId="6F7FD44D" w:rsidR="00E83953" w:rsidRPr="00B6705B" w:rsidRDefault="00145A48" w:rsidP="00B6705B">
            <w:pPr>
              <w:pStyle w:val="Textkrper"/>
              <w:numPr>
                <w:ilvl w:val="0"/>
                <w:numId w:val="39"/>
              </w:numPr>
              <w:rPr>
                <w:rFonts w:ascii="Century Gothic" w:eastAsia="Calibri" w:hAnsi="Century Gothic"/>
                <w:b w:val="0"/>
                <w:bCs w:val="0"/>
                <w:sz w:val="22"/>
                <w:szCs w:val="22"/>
              </w:rPr>
            </w:pPr>
            <w:r>
              <w:rPr>
                <w:rFonts w:ascii="Century Gothic" w:eastAsia="Calibri" w:hAnsi="Century Gothic"/>
                <w:b w:val="0"/>
                <w:bCs w:val="0"/>
                <w:sz w:val="22"/>
                <w:szCs w:val="22"/>
              </w:rPr>
              <w:t>Mögliche t</w:t>
            </w:r>
            <w:r w:rsidR="00E83953" w:rsidRPr="00B6705B">
              <w:rPr>
                <w:rFonts w:ascii="Century Gothic" w:eastAsia="Calibri" w:hAnsi="Century Gothic"/>
                <w:b w:val="0"/>
                <w:bCs w:val="0"/>
                <w:sz w:val="22"/>
                <w:szCs w:val="22"/>
              </w:rPr>
              <w:t>echn. Probleme ansprechen, Lösungen finden</w:t>
            </w:r>
          </w:p>
          <w:p w14:paraId="79633ADA" w14:textId="77777777" w:rsidR="00E83953" w:rsidRPr="00B6705B" w:rsidRDefault="00E83953" w:rsidP="00170A18">
            <w:pPr>
              <w:pStyle w:val="Textkrper"/>
              <w:ind w:left="720"/>
              <w:rPr>
                <w:rFonts w:ascii="Century Gothic" w:eastAsia="Calibri" w:hAnsi="Century Gothic"/>
                <w:b w:val="0"/>
                <w:bCs w:val="0"/>
                <w:sz w:val="22"/>
                <w:szCs w:val="22"/>
              </w:rPr>
            </w:pPr>
          </w:p>
        </w:tc>
      </w:tr>
      <w:tr w:rsidR="00E83953" w:rsidRPr="00B6705B" w14:paraId="3B285F84" w14:textId="77777777" w:rsidTr="00B6705B">
        <w:tc>
          <w:tcPr>
            <w:tcW w:w="1526" w:type="dxa"/>
            <w:shd w:val="clear" w:color="auto" w:fill="auto"/>
          </w:tcPr>
          <w:p w14:paraId="1A7090FA" w14:textId="77777777" w:rsidR="00E83953" w:rsidRPr="00B6705B" w:rsidRDefault="00E83953" w:rsidP="00B6705B">
            <w:pPr>
              <w:pStyle w:val="Textkrper"/>
              <w:jc w:val="center"/>
              <w:rPr>
                <w:rFonts w:ascii="Century Gothic" w:eastAsia="Calibri" w:hAnsi="Century Gothic"/>
                <w:b w:val="0"/>
                <w:bCs w:val="0"/>
                <w:sz w:val="36"/>
                <w:szCs w:val="36"/>
              </w:rPr>
            </w:pPr>
            <w:r w:rsidRPr="00B6705B">
              <w:rPr>
                <w:rFonts w:ascii="Century Gothic" w:eastAsia="Calibri" w:hAnsi="Century Gothic"/>
                <w:b w:val="0"/>
                <w:bCs w:val="0"/>
                <w:sz w:val="36"/>
                <w:szCs w:val="36"/>
              </w:rPr>
              <w:t>2</w:t>
            </w:r>
          </w:p>
        </w:tc>
        <w:tc>
          <w:tcPr>
            <w:tcW w:w="7684" w:type="dxa"/>
            <w:shd w:val="clear" w:color="auto" w:fill="auto"/>
          </w:tcPr>
          <w:p w14:paraId="6B768A2E" w14:textId="5558F9F2" w:rsidR="00E83953" w:rsidRDefault="00145A48" w:rsidP="00B6705B">
            <w:pPr>
              <w:pStyle w:val="Textkrper"/>
              <w:numPr>
                <w:ilvl w:val="0"/>
                <w:numId w:val="39"/>
              </w:numPr>
              <w:rPr>
                <w:rFonts w:ascii="Century Gothic" w:eastAsia="Calibri" w:hAnsi="Century Gothic"/>
                <w:b w:val="0"/>
                <w:bCs w:val="0"/>
                <w:sz w:val="22"/>
                <w:szCs w:val="22"/>
              </w:rPr>
            </w:pPr>
            <w:r>
              <w:rPr>
                <w:rFonts w:ascii="Century Gothic" w:eastAsia="Calibri" w:hAnsi="Century Gothic"/>
                <w:b w:val="0"/>
                <w:bCs w:val="0"/>
                <w:sz w:val="22"/>
                <w:szCs w:val="22"/>
              </w:rPr>
              <w:t>Mögliche t</w:t>
            </w:r>
            <w:r w:rsidRPr="00B6705B">
              <w:rPr>
                <w:rFonts w:ascii="Century Gothic" w:eastAsia="Calibri" w:hAnsi="Century Gothic"/>
                <w:b w:val="0"/>
                <w:bCs w:val="0"/>
                <w:sz w:val="22"/>
                <w:szCs w:val="22"/>
              </w:rPr>
              <w:t>echn.</w:t>
            </w:r>
            <w:r>
              <w:rPr>
                <w:rFonts w:ascii="Century Gothic" w:eastAsia="Calibri" w:hAnsi="Century Gothic"/>
                <w:b w:val="0"/>
                <w:bCs w:val="0"/>
                <w:sz w:val="22"/>
                <w:szCs w:val="22"/>
              </w:rPr>
              <w:t xml:space="preserve"> </w:t>
            </w:r>
            <w:r w:rsidR="00E83953" w:rsidRPr="00B6705B">
              <w:rPr>
                <w:rFonts w:ascii="Century Gothic" w:eastAsia="Calibri" w:hAnsi="Century Gothic"/>
                <w:b w:val="0"/>
                <w:bCs w:val="0"/>
                <w:sz w:val="22"/>
                <w:szCs w:val="22"/>
              </w:rPr>
              <w:t>Probleme ansprechen, Lösungen finden</w:t>
            </w:r>
          </w:p>
          <w:p w14:paraId="51799FA4" w14:textId="11AC7523" w:rsidR="00BD712B" w:rsidRDefault="00BD712B" w:rsidP="00B6705B">
            <w:pPr>
              <w:pStyle w:val="Textkrper"/>
              <w:numPr>
                <w:ilvl w:val="0"/>
                <w:numId w:val="39"/>
              </w:numPr>
              <w:rPr>
                <w:rFonts w:ascii="Century Gothic" w:eastAsia="Calibri" w:hAnsi="Century Gothic"/>
                <w:b w:val="0"/>
                <w:bCs w:val="0"/>
                <w:sz w:val="22"/>
                <w:szCs w:val="22"/>
              </w:rPr>
            </w:pPr>
            <w:r>
              <w:rPr>
                <w:rFonts w:ascii="Century Gothic" w:eastAsia="Calibri" w:hAnsi="Century Gothic"/>
                <w:b w:val="0"/>
                <w:bCs w:val="0"/>
                <w:sz w:val="22"/>
                <w:szCs w:val="22"/>
              </w:rPr>
              <w:t>Lexika</w:t>
            </w:r>
            <w:r w:rsidR="005B5A96">
              <w:rPr>
                <w:rFonts w:ascii="Century Gothic" w:eastAsia="Calibri" w:hAnsi="Century Gothic"/>
                <w:b w:val="0"/>
                <w:bCs w:val="0"/>
                <w:sz w:val="22"/>
                <w:szCs w:val="22"/>
              </w:rPr>
              <w:t xml:space="preserve"> Nutzung</w:t>
            </w:r>
          </w:p>
          <w:p w14:paraId="3D9FEBDD" w14:textId="20603ED7" w:rsidR="00E83953" w:rsidRPr="005B5A96" w:rsidRDefault="005B5A96" w:rsidP="005B5A96">
            <w:pPr>
              <w:pStyle w:val="Textkrper"/>
              <w:numPr>
                <w:ilvl w:val="0"/>
                <w:numId w:val="39"/>
              </w:numPr>
              <w:rPr>
                <w:rFonts w:ascii="Century Gothic" w:eastAsia="Calibri" w:hAnsi="Century Gothic"/>
                <w:b w:val="0"/>
                <w:bCs w:val="0"/>
                <w:sz w:val="22"/>
                <w:szCs w:val="22"/>
              </w:rPr>
            </w:pPr>
            <w:r>
              <w:rPr>
                <w:rFonts w:ascii="Century Gothic" w:eastAsia="Calibri" w:hAnsi="Century Gothic"/>
                <w:b w:val="0"/>
                <w:bCs w:val="0"/>
                <w:sz w:val="22"/>
                <w:szCs w:val="22"/>
              </w:rPr>
              <w:t>Wörterbucharbeit</w:t>
            </w:r>
          </w:p>
        </w:tc>
      </w:tr>
      <w:tr w:rsidR="00E83953" w:rsidRPr="00B6705B" w14:paraId="01AF8928" w14:textId="77777777" w:rsidTr="00B6705B">
        <w:tc>
          <w:tcPr>
            <w:tcW w:w="1526" w:type="dxa"/>
            <w:shd w:val="clear" w:color="auto" w:fill="auto"/>
          </w:tcPr>
          <w:p w14:paraId="16E529D1" w14:textId="77777777" w:rsidR="00E83953" w:rsidRPr="00B6705B" w:rsidRDefault="00E83953" w:rsidP="00B6705B">
            <w:pPr>
              <w:pStyle w:val="Textkrper"/>
              <w:jc w:val="center"/>
              <w:rPr>
                <w:rFonts w:ascii="Century Gothic" w:eastAsia="Calibri" w:hAnsi="Century Gothic"/>
                <w:b w:val="0"/>
                <w:bCs w:val="0"/>
                <w:sz w:val="36"/>
                <w:szCs w:val="36"/>
              </w:rPr>
            </w:pPr>
            <w:r w:rsidRPr="00B6705B">
              <w:rPr>
                <w:rFonts w:ascii="Century Gothic" w:eastAsia="Calibri" w:hAnsi="Century Gothic"/>
                <w:b w:val="0"/>
                <w:bCs w:val="0"/>
                <w:sz w:val="36"/>
                <w:szCs w:val="36"/>
              </w:rPr>
              <w:t>3</w:t>
            </w:r>
          </w:p>
        </w:tc>
        <w:tc>
          <w:tcPr>
            <w:tcW w:w="7684" w:type="dxa"/>
            <w:shd w:val="clear" w:color="auto" w:fill="auto"/>
          </w:tcPr>
          <w:p w14:paraId="43B71573" w14:textId="73D003CA" w:rsidR="00254239" w:rsidRDefault="00064AE8" w:rsidP="00B6705B">
            <w:pPr>
              <w:pStyle w:val="Textkrper"/>
              <w:numPr>
                <w:ilvl w:val="0"/>
                <w:numId w:val="39"/>
              </w:numPr>
              <w:rPr>
                <w:rFonts w:ascii="Century Gothic" w:eastAsia="Calibri" w:hAnsi="Century Gothic"/>
                <w:b w:val="0"/>
                <w:bCs w:val="0"/>
                <w:sz w:val="22"/>
                <w:szCs w:val="22"/>
              </w:rPr>
            </w:pPr>
            <w:r>
              <w:rPr>
                <w:rFonts w:ascii="Century Gothic" w:eastAsia="Calibri" w:hAnsi="Century Gothic"/>
                <w:b w:val="0"/>
                <w:bCs w:val="0"/>
                <w:sz w:val="22"/>
                <w:szCs w:val="22"/>
              </w:rPr>
              <w:t>Mögliche t</w:t>
            </w:r>
            <w:r w:rsidRPr="00B6705B">
              <w:rPr>
                <w:rFonts w:ascii="Century Gothic" w:eastAsia="Calibri" w:hAnsi="Century Gothic"/>
                <w:b w:val="0"/>
                <w:bCs w:val="0"/>
                <w:sz w:val="22"/>
                <w:szCs w:val="22"/>
              </w:rPr>
              <w:t>echn.</w:t>
            </w:r>
            <w:r>
              <w:rPr>
                <w:rFonts w:ascii="Century Gothic" w:eastAsia="Calibri" w:hAnsi="Century Gothic"/>
                <w:b w:val="0"/>
                <w:bCs w:val="0"/>
                <w:sz w:val="22"/>
                <w:szCs w:val="22"/>
              </w:rPr>
              <w:t xml:space="preserve"> Probleme ansprechen, Lösungen finden</w:t>
            </w:r>
          </w:p>
          <w:p w14:paraId="198E2E1F" w14:textId="77777777" w:rsidR="00E83953" w:rsidRDefault="00817CDA" w:rsidP="00817CDA">
            <w:pPr>
              <w:pStyle w:val="Textkrper"/>
              <w:numPr>
                <w:ilvl w:val="0"/>
                <w:numId w:val="39"/>
              </w:numPr>
              <w:rPr>
                <w:rFonts w:ascii="Century Gothic" w:eastAsia="Calibri" w:hAnsi="Century Gothic"/>
                <w:b w:val="0"/>
                <w:bCs w:val="0"/>
                <w:sz w:val="22"/>
                <w:szCs w:val="22"/>
              </w:rPr>
            </w:pPr>
            <w:r>
              <w:rPr>
                <w:rFonts w:ascii="Century Gothic" w:eastAsia="Calibri" w:hAnsi="Century Gothic"/>
                <w:b w:val="0"/>
                <w:bCs w:val="0"/>
                <w:sz w:val="22"/>
                <w:szCs w:val="22"/>
              </w:rPr>
              <w:t xml:space="preserve">Informationen vergleichen und </w:t>
            </w:r>
            <w:proofErr w:type="gramStart"/>
            <w:r>
              <w:rPr>
                <w:rFonts w:ascii="Century Gothic" w:eastAsia="Calibri" w:hAnsi="Century Gothic"/>
                <w:b w:val="0"/>
                <w:bCs w:val="0"/>
                <w:sz w:val="22"/>
                <w:szCs w:val="22"/>
              </w:rPr>
              <w:t>Wahrheitsgehalt  überprüfen</w:t>
            </w:r>
            <w:proofErr w:type="gramEnd"/>
          </w:p>
          <w:p w14:paraId="7E8C2211" w14:textId="77777777" w:rsidR="005B5A96" w:rsidRDefault="005B5A96" w:rsidP="005B5A96">
            <w:pPr>
              <w:pStyle w:val="Textkrper"/>
              <w:numPr>
                <w:ilvl w:val="0"/>
                <w:numId w:val="39"/>
              </w:numPr>
              <w:rPr>
                <w:rFonts w:ascii="Century Gothic" w:eastAsia="Calibri" w:hAnsi="Century Gothic"/>
                <w:b w:val="0"/>
                <w:bCs w:val="0"/>
                <w:sz w:val="22"/>
                <w:szCs w:val="22"/>
              </w:rPr>
            </w:pPr>
            <w:r>
              <w:rPr>
                <w:rFonts w:ascii="Century Gothic" w:eastAsia="Calibri" w:hAnsi="Century Gothic"/>
                <w:b w:val="0"/>
                <w:bCs w:val="0"/>
                <w:sz w:val="22"/>
                <w:szCs w:val="22"/>
              </w:rPr>
              <w:t>Lexika Nutzung</w:t>
            </w:r>
          </w:p>
          <w:p w14:paraId="42CB05EF" w14:textId="1A71576F" w:rsidR="005B5A96" w:rsidRPr="005B5A96" w:rsidRDefault="005B5A96" w:rsidP="005B5A96">
            <w:pPr>
              <w:pStyle w:val="Textkrper"/>
              <w:numPr>
                <w:ilvl w:val="0"/>
                <w:numId w:val="39"/>
              </w:numPr>
              <w:rPr>
                <w:rFonts w:ascii="Century Gothic" w:eastAsia="Calibri" w:hAnsi="Century Gothic"/>
                <w:b w:val="0"/>
                <w:bCs w:val="0"/>
                <w:sz w:val="22"/>
                <w:szCs w:val="22"/>
              </w:rPr>
            </w:pPr>
            <w:r>
              <w:rPr>
                <w:rFonts w:ascii="Century Gothic" w:eastAsia="Calibri" w:hAnsi="Century Gothic"/>
                <w:b w:val="0"/>
                <w:bCs w:val="0"/>
                <w:sz w:val="22"/>
                <w:szCs w:val="22"/>
              </w:rPr>
              <w:t>Wörterbucharbeit</w:t>
            </w:r>
          </w:p>
        </w:tc>
      </w:tr>
      <w:tr w:rsidR="00E83953" w:rsidRPr="00B6705B" w14:paraId="298650FB" w14:textId="77777777" w:rsidTr="00B6705B">
        <w:tc>
          <w:tcPr>
            <w:tcW w:w="1526" w:type="dxa"/>
            <w:shd w:val="clear" w:color="auto" w:fill="auto"/>
          </w:tcPr>
          <w:p w14:paraId="462D6327" w14:textId="77777777" w:rsidR="00E83953" w:rsidRPr="00B6705B" w:rsidRDefault="00E83953" w:rsidP="00B6705B">
            <w:pPr>
              <w:pStyle w:val="Textkrper"/>
              <w:jc w:val="center"/>
              <w:rPr>
                <w:rFonts w:ascii="Century Gothic" w:eastAsia="Calibri" w:hAnsi="Century Gothic"/>
                <w:b w:val="0"/>
                <w:bCs w:val="0"/>
                <w:sz w:val="36"/>
                <w:szCs w:val="36"/>
              </w:rPr>
            </w:pPr>
            <w:r w:rsidRPr="00B6705B">
              <w:rPr>
                <w:rFonts w:ascii="Century Gothic" w:eastAsia="Calibri" w:hAnsi="Century Gothic"/>
                <w:b w:val="0"/>
                <w:bCs w:val="0"/>
                <w:sz w:val="36"/>
                <w:szCs w:val="36"/>
              </w:rPr>
              <w:t>4</w:t>
            </w:r>
          </w:p>
        </w:tc>
        <w:tc>
          <w:tcPr>
            <w:tcW w:w="7684" w:type="dxa"/>
            <w:shd w:val="clear" w:color="auto" w:fill="auto"/>
          </w:tcPr>
          <w:p w14:paraId="56419BAC" w14:textId="37766A1D" w:rsidR="00E83953" w:rsidRPr="00B6705B" w:rsidRDefault="00064AE8" w:rsidP="00B6705B">
            <w:pPr>
              <w:pStyle w:val="Textkrper"/>
              <w:numPr>
                <w:ilvl w:val="0"/>
                <w:numId w:val="39"/>
              </w:numPr>
              <w:rPr>
                <w:rFonts w:ascii="Century Gothic" w:eastAsia="Calibri" w:hAnsi="Century Gothic"/>
                <w:b w:val="0"/>
                <w:bCs w:val="0"/>
                <w:sz w:val="22"/>
                <w:szCs w:val="22"/>
              </w:rPr>
            </w:pPr>
            <w:r>
              <w:rPr>
                <w:rFonts w:ascii="Century Gothic" w:eastAsia="Calibri" w:hAnsi="Century Gothic"/>
                <w:b w:val="0"/>
                <w:bCs w:val="0"/>
                <w:sz w:val="22"/>
                <w:szCs w:val="22"/>
              </w:rPr>
              <w:t>Mögliche t</w:t>
            </w:r>
            <w:r w:rsidRPr="00B6705B">
              <w:rPr>
                <w:rFonts w:ascii="Century Gothic" w:eastAsia="Calibri" w:hAnsi="Century Gothic"/>
                <w:b w:val="0"/>
                <w:bCs w:val="0"/>
                <w:sz w:val="22"/>
                <w:szCs w:val="22"/>
              </w:rPr>
              <w:t>echn</w:t>
            </w:r>
            <w:r w:rsidR="00E83953" w:rsidRPr="00B6705B">
              <w:rPr>
                <w:rFonts w:ascii="Century Gothic" w:eastAsia="Calibri" w:hAnsi="Century Gothic"/>
                <w:b w:val="0"/>
                <w:bCs w:val="0"/>
                <w:sz w:val="22"/>
                <w:szCs w:val="22"/>
              </w:rPr>
              <w:t>. Probleme ansprechen, Lösungen finden</w:t>
            </w:r>
          </w:p>
          <w:p w14:paraId="2DFDF16C" w14:textId="3017A722" w:rsidR="00E83953" w:rsidRDefault="00B70119" w:rsidP="00B6705B">
            <w:pPr>
              <w:pStyle w:val="Textkrper"/>
              <w:numPr>
                <w:ilvl w:val="0"/>
                <w:numId w:val="39"/>
              </w:numPr>
              <w:rPr>
                <w:rFonts w:ascii="Century Gothic" w:eastAsia="Calibri" w:hAnsi="Century Gothic"/>
                <w:b w:val="0"/>
                <w:bCs w:val="0"/>
                <w:sz w:val="22"/>
                <w:szCs w:val="22"/>
              </w:rPr>
            </w:pPr>
            <w:r>
              <w:rPr>
                <w:rFonts w:ascii="Century Gothic" w:eastAsia="Calibri" w:hAnsi="Century Gothic"/>
                <w:b w:val="0"/>
                <w:bCs w:val="0"/>
                <w:sz w:val="22"/>
                <w:szCs w:val="22"/>
              </w:rPr>
              <w:t>Informationen vergleichen</w:t>
            </w:r>
            <w:r w:rsidR="00064AE8">
              <w:rPr>
                <w:rFonts w:ascii="Century Gothic" w:eastAsia="Calibri" w:hAnsi="Century Gothic"/>
                <w:b w:val="0"/>
                <w:bCs w:val="0"/>
                <w:sz w:val="22"/>
                <w:szCs w:val="22"/>
              </w:rPr>
              <w:t xml:space="preserve"> und</w:t>
            </w:r>
            <w:r w:rsidR="00E47674">
              <w:rPr>
                <w:rFonts w:ascii="Century Gothic" w:eastAsia="Calibri" w:hAnsi="Century Gothic"/>
                <w:b w:val="0"/>
                <w:bCs w:val="0"/>
                <w:sz w:val="22"/>
                <w:szCs w:val="22"/>
              </w:rPr>
              <w:t xml:space="preserve"> </w:t>
            </w:r>
            <w:proofErr w:type="gramStart"/>
            <w:r w:rsidR="00E47674">
              <w:rPr>
                <w:rFonts w:ascii="Century Gothic" w:eastAsia="Calibri" w:hAnsi="Century Gothic"/>
                <w:b w:val="0"/>
                <w:bCs w:val="0"/>
                <w:sz w:val="22"/>
                <w:szCs w:val="22"/>
              </w:rPr>
              <w:t xml:space="preserve">Wahrheitsgehalt </w:t>
            </w:r>
            <w:r w:rsidR="00064AE8">
              <w:rPr>
                <w:rFonts w:ascii="Century Gothic" w:eastAsia="Calibri" w:hAnsi="Century Gothic"/>
                <w:b w:val="0"/>
                <w:bCs w:val="0"/>
                <w:sz w:val="22"/>
                <w:szCs w:val="22"/>
              </w:rPr>
              <w:t xml:space="preserve"> </w:t>
            </w:r>
            <w:r w:rsidR="00E47674">
              <w:rPr>
                <w:rFonts w:ascii="Century Gothic" w:eastAsia="Calibri" w:hAnsi="Century Gothic"/>
                <w:b w:val="0"/>
                <w:bCs w:val="0"/>
                <w:sz w:val="22"/>
                <w:szCs w:val="22"/>
              </w:rPr>
              <w:t>überprüfen</w:t>
            </w:r>
            <w:proofErr w:type="gramEnd"/>
            <w:r>
              <w:rPr>
                <w:rFonts w:ascii="Century Gothic" w:eastAsia="Calibri" w:hAnsi="Century Gothic"/>
                <w:b w:val="0"/>
                <w:bCs w:val="0"/>
                <w:sz w:val="22"/>
                <w:szCs w:val="22"/>
              </w:rPr>
              <w:t xml:space="preserve"> (Fake News)</w:t>
            </w:r>
          </w:p>
          <w:p w14:paraId="6070D584" w14:textId="77777777" w:rsidR="00480363" w:rsidRDefault="00480363" w:rsidP="00B6705B">
            <w:pPr>
              <w:pStyle w:val="Textkrper"/>
              <w:numPr>
                <w:ilvl w:val="0"/>
                <w:numId w:val="39"/>
              </w:numPr>
              <w:rPr>
                <w:rFonts w:ascii="Century Gothic" w:eastAsia="Calibri" w:hAnsi="Century Gothic"/>
                <w:b w:val="0"/>
                <w:bCs w:val="0"/>
                <w:sz w:val="22"/>
                <w:szCs w:val="22"/>
              </w:rPr>
            </w:pPr>
            <w:r>
              <w:rPr>
                <w:rFonts w:ascii="Century Gothic" w:eastAsia="Calibri" w:hAnsi="Century Gothic"/>
                <w:b w:val="0"/>
                <w:bCs w:val="0"/>
                <w:sz w:val="22"/>
                <w:szCs w:val="22"/>
              </w:rPr>
              <w:t>Programmieren</w:t>
            </w:r>
          </w:p>
          <w:p w14:paraId="63BC0C28" w14:textId="77777777" w:rsidR="005B5A96" w:rsidRDefault="005B5A96" w:rsidP="005B5A96">
            <w:pPr>
              <w:pStyle w:val="Textkrper"/>
              <w:numPr>
                <w:ilvl w:val="0"/>
                <w:numId w:val="39"/>
              </w:numPr>
              <w:rPr>
                <w:rFonts w:ascii="Century Gothic" w:eastAsia="Calibri" w:hAnsi="Century Gothic"/>
                <w:b w:val="0"/>
                <w:bCs w:val="0"/>
                <w:sz w:val="22"/>
                <w:szCs w:val="22"/>
              </w:rPr>
            </w:pPr>
            <w:r>
              <w:rPr>
                <w:rFonts w:ascii="Century Gothic" w:eastAsia="Calibri" w:hAnsi="Century Gothic"/>
                <w:b w:val="0"/>
                <w:bCs w:val="0"/>
                <w:sz w:val="22"/>
                <w:szCs w:val="22"/>
              </w:rPr>
              <w:t>Lexika Nutzung</w:t>
            </w:r>
          </w:p>
          <w:p w14:paraId="02239135" w14:textId="6EE2F117" w:rsidR="005B5A96" w:rsidRPr="005B5A96" w:rsidRDefault="005B5A96" w:rsidP="005B5A96">
            <w:pPr>
              <w:pStyle w:val="Textkrper"/>
              <w:numPr>
                <w:ilvl w:val="0"/>
                <w:numId w:val="39"/>
              </w:numPr>
              <w:rPr>
                <w:rFonts w:ascii="Century Gothic" w:eastAsia="Calibri" w:hAnsi="Century Gothic"/>
                <w:b w:val="0"/>
                <w:bCs w:val="0"/>
                <w:sz w:val="22"/>
                <w:szCs w:val="22"/>
              </w:rPr>
            </w:pPr>
            <w:r>
              <w:rPr>
                <w:rFonts w:ascii="Century Gothic" w:eastAsia="Calibri" w:hAnsi="Century Gothic"/>
                <w:b w:val="0"/>
                <w:bCs w:val="0"/>
                <w:sz w:val="22"/>
                <w:szCs w:val="22"/>
              </w:rPr>
              <w:t>Wörterbucharbeit</w:t>
            </w:r>
          </w:p>
        </w:tc>
      </w:tr>
    </w:tbl>
    <w:p w14:paraId="20DD85E7" w14:textId="77777777" w:rsidR="00E83953" w:rsidRPr="00E3401F" w:rsidRDefault="00E83953" w:rsidP="00E83953">
      <w:pPr>
        <w:pStyle w:val="Textkrper"/>
        <w:rPr>
          <w:rFonts w:ascii="Century Gothic" w:hAnsi="Century Gothic"/>
          <w:sz w:val="24"/>
          <w:szCs w:val="24"/>
        </w:rPr>
      </w:pPr>
    </w:p>
    <w:p w14:paraId="6D66BBCB" w14:textId="3AAB9B28" w:rsidR="00E83953" w:rsidRPr="00FA7D8E" w:rsidRDefault="00E83953" w:rsidP="00AF7A4A">
      <w:pPr>
        <w:rPr>
          <w:rStyle w:val="Hyperlink"/>
          <w:rFonts w:ascii="Century Gothic" w:hAnsi="Century Gothic" w:cs="Arial"/>
          <w:bCs/>
          <w:color w:val="auto"/>
          <w:sz w:val="22"/>
          <w:szCs w:val="22"/>
        </w:rPr>
      </w:pPr>
      <w:r w:rsidRPr="00FA7D8E">
        <w:rPr>
          <w:rStyle w:val="Hyperlink"/>
          <w:rFonts w:ascii="Century Gothic" w:hAnsi="Century Gothic" w:cs="Arial"/>
          <w:bCs/>
          <w:color w:val="auto"/>
          <w:sz w:val="22"/>
          <w:szCs w:val="22"/>
        </w:rPr>
        <w:t xml:space="preserve">Kompetenzbereich 6: Analysieren und Reflektieren </w:t>
      </w:r>
    </w:p>
    <w:p w14:paraId="646C2EC9" w14:textId="77777777" w:rsidR="00FA7D8E" w:rsidRDefault="00FA7D8E" w:rsidP="00AF7A4A">
      <w:pPr>
        <w:rPr>
          <w:rStyle w:val="Hyperlink"/>
          <w:rFonts w:ascii="Century Gothic" w:hAnsi="Century Gothic" w:cs="Arial"/>
          <w:b/>
          <w:color w:val="auto"/>
          <w:sz w:val="22"/>
          <w:szCs w:val="22"/>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7963"/>
      </w:tblGrid>
      <w:tr w:rsidR="00E83953" w:rsidRPr="00B6705B" w14:paraId="1B5D642F" w14:textId="77777777" w:rsidTr="00B6705B">
        <w:tc>
          <w:tcPr>
            <w:tcW w:w="1101" w:type="dxa"/>
            <w:shd w:val="clear" w:color="auto" w:fill="auto"/>
          </w:tcPr>
          <w:p w14:paraId="193F4286" w14:textId="77777777" w:rsidR="00E83953" w:rsidRPr="00B6705B" w:rsidRDefault="00E83953" w:rsidP="00B6705B">
            <w:pPr>
              <w:pStyle w:val="Textkrper"/>
              <w:rPr>
                <w:rFonts w:ascii="Century Gothic" w:eastAsia="Calibri" w:hAnsi="Century Gothic"/>
                <w:sz w:val="24"/>
                <w:szCs w:val="24"/>
              </w:rPr>
            </w:pPr>
            <w:r w:rsidRPr="00B6705B">
              <w:rPr>
                <w:rFonts w:ascii="Century Gothic" w:eastAsia="Calibri" w:hAnsi="Century Gothic"/>
                <w:sz w:val="24"/>
                <w:szCs w:val="24"/>
              </w:rPr>
              <w:t xml:space="preserve">Klasse </w:t>
            </w:r>
          </w:p>
        </w:tc>
        <w:tc>
          <w:tcPr>
            <w:tcW w:w="8109" w:type="dxa"/>
            <w:shd w:val="clear" w:color="auto" w:fill="auto"/>
          </w:tcPr>
          <w:p w14:paraId="2AE7D830" w14:textId="77777777" w:rsidR="00E83953" w:rsidRPr="00B6705B" w:rsidRDefault="00E83953" w:rsidP="00B6705B">
            <w:pPr>
              <w:pStyle w:val="Textkrper"/>
              <w:rPr>
                <w:rFonts w:ascii="Century Gothic" w:eastAsia="Calibri" w:hAnsi="Century Gothic"/>
                <w:sz w:val="24"/>
                <w:szCs w:val="24"/>
              </w:rPr>
            </w:pPr>
            <w:r w:rsidRPr="00B6705B">
              <w:rPr>
                <w:rFonts w:ascii="Century Gothic" w:eastAsia="Calibri" w:hAnsi="Century Gothic"/>
                <w:sz w:val="24"/>
                <w:szCs w:val="24"/>
              </w:rPr>
              <w:t>Inhalt</w:t>
            </w:r>
          </w:p>
        </w:tc>
      </w:tr>
      <w:tr w:rsidR="00E83953" w:rsidRPr="00B6705B" w14:paraId="0D20EA9C" w14:textId="77777777" w:rsidTr="00B6705B">
        <w:tc>
          <w:tcPr>
            <w:tcW w:w="1101" w:type="dxa"/>
            <w:shd w:val="clear" w:color="auto" w:fill="auto"/>
          </w:tcPr>
          <w:p w14:paraId="68D92222" w14:textId="77777777" w:rsidR="00E83953" w:rsidRPr="00B6705B" w:rsidRDefault="00E83953" w:rsidP="00B6705B">
            <w:pPr>
              <w:pStyle w:val="Textkrper"/>
              <w:jc w:val="center"/>
              <w:rPr>
                <w:rFonts w:ascii="Century Gothic" w:eastAsia="Calibri" w:hAnsi="Century Gothic"/>
                <w:b w:val="0"/>
                <w:bCs w:val="0"/>
                <w:sz w:val="36"/>
                <w:szCs w:val="36"/>
              </w:rPr>
            </w:pPr>
            <w:r w:rsidRPr="00B6705B">
              <w:rPr>
                <w:rFonts w:ascii="Century Gothic" w:eastAsia="Calibri" w:hAnsi="Century Gothic"/>
                <w:b w:val="0"/>
                <w:bCs w:val="0"/>
                <w:sz w:val="36"/>
                <w:szCs w:val="36"/>
              </w:rPr>
              <w:t>1</w:t>
            </w:r>
          </w:p>
        </w:tc>
        <w:tc>
          <w:tcPr>
            <w:tcW w:w="8109" w:type="dxa"/>
            <w:shd w:val="clear" w:color="auto" w:fill="auto"/>
          </w:tcPr>
          <w:p w14:paraId="6CFF61FE" w14:textId="38B1E983" w:rsidR="00E83953" w:rsidRDefault="00E83953"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Techn. Probleme ansprechen, Lösungen finden</w:t>
            </w:r>
          </w:p>
          <w:p w14:paraId="1C580BC0" w14:textId="745BFC92" w:rsidR="0086774E" w:rsidRPr="00B6705B" w:rsidRDefault="0086774E" w:rsidP="00B6705B">
            <w:pPr>
              <w:pStyle w:val="Textkrper"/>
              <w:numPr>
                <w:ilvl w:val="0"/>
                <w:numId w:val="39"/>
              </w:numPr>
              <w:rPr>
                <w:rFonts w:ascii="Century Gothic" w:eastAsia="Calibri" w:hAnsi="Century Gothic"/>
                <w:b w:val="0"/>
                <w:bCs w:val="0"/>
                <w:sz w:val="22"/>
                <w:szCs w:val="22"/>
              </w:rPr>
            </w:pPr>
            <w:r>
              <w:rPr>
                <w:rFonts w:ascii="Century Gothic" w:eastAsia="Calibri" w:hAnsi="Century Gothic"/>
                <w:b w:val="0"/>
                <w:bCs w:val="0"/>
                <w:sz w:val="22"/>
                <w:szCs w:val="22"/>
              </w:rPr>
              <w:t>Eltern-Kind-Mediennachmittag</w:t>
            </w:r>
          </w:p>
          <w:p w14:paraId="1C5F3FD7" w14:textId="54D1BA98" w:rsidR="00E83953" w:rsidRPr="00B6705B" w:rsidRDefault="00E83953" w:rsidP="00064AE8">
            <w:pPr>
              <w:pStyle w:val="Textkrper"/>
              <w:ind w:left="360"/>
              <w:rPr>
                <w:rFonts w:ascii="Century Gothic" w:eastAsia="Calibri" w:hAnsi="Century Gothic"/>
                <w:b w:val="0"/>
                <w:bCs w:val="0"/>
                <w:sz w:val="22"/>
                <w:szCs w:val="22"/>
              </w:rPr>
            </w:pPr>
          </w:p>
        </w:tc>
      </w:tr>
      <w:tr w:rsidR="00E83953" w:rsidRPr="00B6705B" w14:paraId="4F558D59" w14:textId="77777777" w:rsidTr="00B6705B">
        <w:tc>
          <w:tcPr>
            <w:tcW w:w="1101" w:type="dxa"/>
            <w:shd w:val="clear" w:color="auto" w:fill="auto"/>
          </w:tcPr>
          <w:p w14:paraId="42D50B6F" w14:textId="77777777" w:rsidR="00E83953" w:rsidRPr="00B6705B" w:rsidRDefault="00E83953" w:rsidP="00B6705B">
            <w:pPr>
              <w:pStyle w:val="Textkrper"/>
              <w:jc w:val="center"/>
              <w:rPr>
                <w:rFonts w:ascii="Century Gothic" w:eastAsia="Calibri" w:hAnsi="Century Gothic"/>
                <w:b w:val="0"/>
                <w:bCs w:val="0"/>
                <w:sz w:val="36"/>
                <w:szCs w:val="36"/>
              </w:rPr>
            </w:pPr>
            <w:r w:rsidRPr="00B6705B">
              <w:rPr>
                <w:rFonts w:ascii="Century Gothic" w:eastAsia="Calibri" w:hAnsi="Century Gothic"/>
                <w:b w:val="0"/>
                <w:bCs w:val="0"/>
                <w:sz w:val="36"/>
                <w:szCs w:val="36"/>
              </w:rPr>
              <w:t>2</w:t>
            </w:r>
          </w:p>
        </w:tc>
        <w:tc>
          <w:tcPr>
            <w:tcW w:w="8109" w:type="dxa"/>
            <w:shd w:val="clear" w:color="auto" w:fill="auto"/>
          </w:tcPr>
          <w:p w14:paraId="022473F9" w14:textId="0E64C794" w:rsidR="00E83953" w:rsidRDefault="00E83953"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Techn. Probleme ansprechen, Lösungen finden</w:t>
            </w:r>
          </w:p>
          <w:p w14:paraId="4B494305" w14:textId="5B4A8F79" w:rsidR="0086774E" w:rsidRPr="0086774E" w:rsidRDefault="0086774E" w:rsidP="0086774E">
            <w:pPr>
              <w:pStyle w:val="Textkrper"/>
              <w:numPr>
                <w:ilvl w:val="0"/>
                <w:numId w:val="39"/>
              </w:numPr>
              <w:rPr>
                <w:rFonts w:ascii="Century Gothic" w:eastAsia="Calibri" w:hAnsi="Century Gothic"/>
                <w:b w:val="0"/>
                <w:bCs w:val="0"/>
                <w:sz w:val="22"/>
                <w:szCs w:val="22"/>
              </w:rPr>
            </w:pPr>
            <w:r>
              <w:rPr>
                <w:rFonts w:ascii="Century Gothic" w:eastAsia="Calibri" w:hAnsi="Century Gothic"/>
                <w:b w:val="0"/>
                <w:bCs w:val="0"/>
                <w:sz w:val="22"/>
                <w:szCs w:val="22"/>
              </w:rPr>
              <w:t>Eltern-Kind-Mediennachmittag</w:t>
            </w:r>
          </w:p>
          <w:p w14:paraId="4B81D858" w14:textId="77777777" w:rsidR="00E83953" w:rsidRPr="00B6705B" w:rsidRDefault="00E83953" w:rsidP="00064AE8">
            <w:pPr>
              <w:pStyle w:val="Textkrper"/>
              <w:ind w:left="720"/>
              <w:rPr>
                <w:rFonts w:ascii="Century Gothic" w:eastAsia="Calibri" w:hAnsi="Century Gothic"/>
                <w:b w:val="0"/>
                <w:bCs w:val="0"/>
                <w:sz w:val="22"/>
                <w:szCs w:val="22"/>
              </w:rPr>
            </w:pPr>
          </w:p>
        </w:tc>
      </w:tr>
      <w:tr w:rsidR="00E83953" w:rsidRPr="00B6705B" w14:paraId="47034ED8" w14:textId="77777777" w:rsidTr="00B6705B">
        <w:tc>
          <w:tcPr>
            <w:tcW w:w="1101" w:type="dxa"/>
            <w:shd w:val="clear" w:color="auto" w:fill="auto"/>
          </w:tcPr>
          <w:p w14:paraId="201C76F6" w14:textId="77777777" w:rsidR="00E83953" w:rsidRPr="00B6705B" w:rsidRDefault="00E83953" w:rsidP="00B6705B">
            <w:pPr>
              <w:pStyle w:val="Textkrper"/>
              <w:jc w:val="center"/>
              <w:rPr>
                <w:rFonts w:ascii="Century Gothic" w:eastAsia="Calibri" w:hAnsi="Century Gothic"/>
                <w:b w:val="0"/>
                <w:bCs w:val="0"/>
                <w:sz w:val="36"/>
                <w:szCs w:val="36"/>
              </w:rPr>
            </w:pPr>
            <w:r w:rsidRPr="00B6705B">
              <w:rPr>
                <w:rFonts w:ascii="Century Gothic" w:eastAsia="Calibri" w:hAnsi="Century Gothic"/>
                <w:b w:val="0"/>
                <w:bCs w:val="0"/>
                <w:sz w:val="36"/>
                <w:szCs w:val="36"/>
              </w:rPr>
              <w:t>3</w:t>
            </w:r>
          </w:p>
        </w:tc>
        <w:tc>
          <w:tcPr>
            <w:tcW w:w="8109" w:type="dxa"/>
            <w:shd w:val="clear" w:color="auto" w:fill="auto"/>
          </w:tcPr>
          <w:p w14:paraId="7F0C76DB" w14:textId="77777777" w:rsidR="00E83953" w:rsidRPr="00B6705B" w:rsidRDefault="00E83953"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Techn. Probleme ansprechen, Lösungen finden</w:t>
            </w:r>
          </w:p>
          <w:p w14:paraId="7ACB82C2" w14:textId="77777777" w:rsidR="00E83953" w:rsidRPr="0086774E" w:rsidRDefault="00E83953"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W</w:t>
            </w:r>
            <w:r w:rsidRPr="00B6705B">
              <w:rPr>
                <w:rFonts w:ascii="Century Gothic" w:eastAsia="Calibri" w:hAnsi="Century Gothic"/>
                <w:b w:val="0"/>
                <w:sz w:val="22"/>
                <w:szCs w:val="22"/>
              </w:rPr>
              <w:t>irkung, Handeln und Erfahrungen im Netz reflektieren</w:t>
            </w:r>
          </w:p>
          <w:p w14:paraId="1C38B84E" w14:textId="41CA108D" w:rsidR="0086774E" w:rsidRPr="0086774E" w:rsidRDefault="0086774E" w:rsidP="0086774E">
            <w:pPr>
              <w:pStyle w:val="Textkrper"/>
              <w:numPr>
                <w:ilvl w:val="0"/>
                <w:numId w:val="39"/>
              </w:numPr>
              <w:rPr>
                <w:rFonts w:ascii="Century Gothic" w:eastAsia="Calibri" w:hAnsi="Century Gothic"/>
                <w:b w:val="0"/>
                <w:bCs w:val="0"/>
                <w:sz w:val="22"/>
                <w:szCs w:val="22"/>
              </w:rPr>
            </w:pPr>
            <w:r>
              <w:rPr>
                <w:rFonts w:ascii="Century Gothic" w:eastAsia="Calibri" w:hAnsi="Century Gothic"/>
                <w:b w:val="0"/>
                <w:bCs w:val="0"/>
                <w:sz w:val="22"/>
                <w:szCs w:val="22"/>
              </w:rPr>
              <w:t>Eltern-Kind-Mediennachmittag</w:t>
            </w:r>
          </w:p>
        </w:tc>
      </w:tr>
      <w:tr w:rsidR="00E83953" w:rsidRPr="00B6705B" w14:paraId="481D76CE" w14:textId="77777777" w:rsidTr="00B6705B">
        <w:tc>
          <w:tcPr>
            <w:tcW w:w="1101" w:type="dxa"/>
            <w:shd w:val="clear" w:color="auto" w:fill="auto"/>
          </w:tcPr>
          <w:p w14:paraId="64F48B62" w14:textId="77777777" w:rsidR="00E83953" w:rsidRPr="00B6705B" w:rsidRDefault="00E83953" w:rsidP="00B6705B">
            <w:pPr>
              <w:pStyle w:val="Textkrper"/>
              <w:jc w:val="center"/>
              <w:rPr>
                <w:rFonts w:ascii="Century Gothic" w:eastAsia="Calibri" w:hAnsi="Century Gothic"/>
                <w:b w:val="0"/>
                <w:bCs w:val="0"/>
                <w:sz w:val="36"/>
                <w:szCs w:val="36"/>
              </w:rPr>
            </w:pPr>
            <w:r w:rsidRPr="00B6705B">
              <w:rPr>
                <w:rFonts w:ascii="Century Gothic" w:eastAsia="Calibri" w:hAnsi="Century Gothic"/>
                <w:b w:val="0"/>
                <w:bCs w:val="0"/>
                <w:sz w:val="36"/>
                <w:szCs w:val="36"/>
              </w:rPr>
              <w:t>4</w:t>
            </w:r>
          </w:p>
        </w:tc>
        <w:tc>
          <w:tcPr>
            <w:tcW w:w="8109" w:type="dxa"/>
            <w:shd w:val="clear" w:color="auto" w:fill="auto"/>
          </w:tcPr>
          <w:p w14:paraId="1494236B" w14:textId="77777777" w:rsidR="00E83953" w:rsidRPr="00B6705B" w:rsidRDefault="00E83953"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Techn. Probleme ansprechen, Lösungen finden</w:t>
            </w:r>
          </w:p>
          <w:p w14:paraId="121F7A2B" w14:textId="77777777" w:rsidR="00E83953" w:rsidRPr="00B70119" w:rsidRDefault="00E83953" w:rsidP="00B6705B">
            <w:pPr>
              <w:pStyle w:val="Textkrper"/>
              <w:numPr>
                <w:ilvl w:val="0"/>
                <w:numId w:val="39"/>
              </w:numPr>
              <w:rPr>
                <w:rFonts w:ascii="Century Gothic" w:eastAsia="Calibri" w:hAnsi="Century Gothic"/>
                <w:b w:val="0"/>
                <w:bCs w:val="0"/>
                <w:sz w:val="22"/>
                <w:szCs w:val="22"/>
              </w:rPr>
            </w:pPr>
            <w:r w:rsidRPr="00B6705B">
              <w:rPr>
                <w:rFonts w:ascii="Century Gothic" w:eastAsia="Calibri" w:hAnsi="Century Gothic"/>
                <w:b w:val="0"/>
                <w:bCs w:val="0"/>
                <w:sz w:val="22"/>
                <w:szCs w:val="22"/>
              </w:rPr>
              <w:t>W</w:t>
            </w:r>
            <w:r w:rsidRPr="00B6705B">
              <w:rPr>
                <w:rFonts w:ascii="Century Gothic" w:eastAsia="Calibri" w:hAnsi="Century Gothic"/>
                <w:b w:val="0"/>
                <w:sz w:val="22"/>
                <w:szCs w:val="22"/>
              </w:rPr>
              <w:t>irkung, Handeln und Erfahrungen im Netz reflektieren</w:t>
            </w:r>
          </w:p>
          <w:p w14:paraId="45C14643" w14:textId="77777777" w:rsidR="00B70119" w:rsidRPr="0086774E" w:rsidRDefault="00B70119" w:rsidP="00B6705B">
            <w:pPr>
              <w:pStyle w:val="Textkrper"/>
              <w:numPr>
                <w:ilvl w:val="0"/>
                <w:numId w:val="39"/>
              </w:numPr>
              <w:rPr>
                <w:rFonts w:ascii="Century Gothic" w:eastAsia="Calibri" w:hAnsi="Century Gothic"/>
                <w:b w:val="0"/>
                <w:bCs w:val="0"/>
                <w:sz w:val="22"/>
                <w:szCs w:val="22"/>
              </w:rPr>
            </w:pPr>
            <w:r>
              <w:rPr>
                <w:rFonts w:ascii="Century Gothic" w:eastAsia="Calibri" w:hAnsi="Century Gothic"/>
                <w:b w:val="0"/>
                <w:sz w:val="22"/>
                <w:szCs w:val="22"/>
              </w:rPr>
              <w:t>Fake News</w:t>
            </w:r>
          </w:p>
          <w:p w14:paraId="5C9E833C" w14:textId="124F59A7" w:rsidR="0086774E" w:rsidRPr="0086774E" w:rsidRDefault="0086774E" w:rsidP="0086774E">
            <w:pPr>
              <w:pStyle w:val="Textkrper"/>
              <w:numPr>
                <w:ilvl w:val="0"/>
                <w:numId w:val="39"/>
              </w:numPr>
              <w:rPr>
                <w:rFonts w:ascii="Century Gothic" w:eastAsia="Calibri" w:hAnsi="Century Gothic"/>
                <w:b w:val="0"/>
                <w:bCs w:val="0"/>
                <w:sz w:val="22"/>
                <w:szCs w:val="22"/>
              </w:rPr>
            </w:pPr>
            <w:r>
              <w:rPr>
                <w:rFonts w:ascii="Century Gothic" w:eastAsia="Calibri" w:hAnsi="Century Gothic"/>
                <w:b w:val="0"/>
                <w:bCs w:val="0"/>
                <w:sz w:val="22"/>
                <w:szCs w:val="22"/>
              </w:rPr>
              <w:t>Eltern-Kind-Mediennachmittag</w:t>
            </w:r>
          </w:p>
        </w:tc>
      </w:tr>
    </w:tbl>
    <w:p w14:paraId="2D6386CB" w14:textId="77777777" w:rsidR="00E83953" w:rsidRPr="00E3401F" w:rsidRDefault="00E83953" w:rsidP="00D91F4C">
      <w:pPr>
        <w:pStyle w:val="Textkrper"/>
        <w:rPr>
          <w:rFonts w:ascii="Century Gothic" w:hAnsi="Century Gothic"/>
          <w:sz w:val="24"/>
          <w:szCs w:val="24"/>
        </w:rPr>
      </w:pPr>
    </w:p>
    <w:p w14:paraId="5E36D7EF" w14:textId="566CA74F" w:rsidR="0026213E" w:rsidRPr="00FA7D8E" w:rsidRDefault="002E4154" w:rsidP="00A15E43">
      <w:pPr>
        <w:pStyle w:val="berschrift3"/>
        <w:rPr>
          <w:rStyle w:val="Hyperlink"/>
          <w:rFonts w:ascii="Century Gothic" w:hAnsi="Century Gothic" w:cs="Comic Sans MS"/>
          <w:b/>
          <w:bCs/>
          <w:color w:val="auto"/>
          <w:u w:val="none"/>
        </w:rPr>
      </w:pPr>
      <w:hyperlink w:anchor="_toc138" w:history="1">
        <w:bookmarkStart w:id="22" w:name="_Toc453276773"/>
        <w:bookmarkStart w:id="23" w:name="_Toc93823755"/>
        <w:r w:rsidR="00952A6E" w:rsidRPr="00FA7D8E">
          <w:rPr>
            <w:rStyle w:val="Hyperlink"/>
            <w:rFonts w:ascii="Century Gothic" w:hAnsi="Century Gothic" w:cs="Comic Sans MS"/>
            <w:b/>
            <w:bCs/>
            <w:color w:val="auto"/>
            <w:u w:val="none"/>
          </w:rPr>
          <w:t>Projekte</w:t>
        </w:r>
        <w:bookmarkEnd w:id="22"/>
        <w:bookmarkEnd w:id="23"/>
        <w:r w:rsidR="00952A6E" w:rsidRPr="00FA7D8E">
          <w:rPr>
            <w:rStyle w:val="Hyperlink"/>
            <w:rFonts w:ascii="Century Gothic" w:hAnsi="Century Gothic" w:cs="Comic Sans MS"/>
            <w:b/>
            <w:bCs/>
            <w:color w:val="auto"/>
            <w:u w:val="none"/>
          </w:rPr>
          <w:t xml:space="preserve"> </w:t>
        </w:r>
      </w:hyperlink>
    </w:p>
    <w:p w14:paraId="272F92B6" w14:textId="5D7A9F6C" w:rsidR="004027F8" w:rsidRPr="0007025C" w:rsidRDefault="00866866" w:rsidP="007804A7">
      <w:pPr>
        <w:spacing w:beforeLines="80" w:before="192" w:afterLines="80" w:after="192"/>
        <w:jc w:val="both"/>
        <w:rPr>
          <w:rFonts w:ascii="Century Gothic" w:hAnsi="Century Gothic"/>
          <w:bCs/>
          <w:color w:val="000000" w:themeColor="text1"/>
          <w:sz w:val="22"/>
          <w:szCs w:val="22"/>
        </w:rPr>
      </w:pPr>
      <w:r w:rsidRPr="0007025C">
        <w:rPr>
          <w:rFonts w:ascii="Century Gothic" w:hAnsi="Century Gothic"/>
          <w:bCs/>
          <w:color w:val="000000" w:themeColor="text1"/>
          <w:sz w:val="22"/>
          <w:szCs w:val="22"/>
        </w:rPr>
        <w:t>D</w:t>
      </w:r>
      <w:r w:rsidR="00096376" w:rsidRPr="0007025C">
        <w:rPr>
          <w:rFonts w:ascii="Century Gothic" w:hAnsi="Century Gothic"/>
          <w:bCs/>
          <w:color w:val="000000" w:themeColor="text1"/>
          <w:sz w:val="22"/>
          <w:szCs w:val="22"/>
        </w:rPr>
        <w:t xml:space="preserve">ie Hans-Quick-Schule führt regelmäßig Projekte im Bereich der digitalen Bildung durch. </w:t>
      </w:r>
      <w:r w:rsidR="005463C6" w:rsidRPr="0007025C">
        <w:rPr>
          <w:rFonts w:ascii="Century Gothic" w:hAnsi="Century Gothic"/>
          <w:bCs/>
          <w:color w:val="000000" w:themeColor="text1"/>
          <w:sz w:val="22"/>
          <w:szCs w:val="22"/>
        </w:rPr>
        <w:t xml:space="preserve">Dies waren </w:t>
      </w:r>
      <w:r w:rsidR="0007025C">
        <w:rPr>
          <w:rFonts w:ascii="Century Gothic" w:hAnsi="Century Gothic"/>
          <w:bCs/>
          <w:color w:val="000000" w:themeColor="text1"/>
          <w:sz w:val="22"/>
          <w:szCs w:val="22"/>
        </w:rPr>
        <w:t xml:space="preserve">in der Vergangenheit </w:t>
      </w:r>
      <w:r w:rsidR="005463C6" w:rsidRPr="0007025C">
        <w:rPr>
          <w:rFonts w:ascii="Century Gothic" w:hAnsi="Century Gothic"/>
          <w:bCs/>
          <w:color w:val="000000" w:themeColor="text1"/>
          <w:sz w:val="22"/>
          <w:szCs w:val="22"/>
        </w:rPr>
        <w:t xml:space="preserve">z.B. </w:t>
      </w:r>
    </w:p>
    <w:p w14:paraId="671C16FF" w14:textId="77777777" w:rsidR="00444EF3" w:rsidRPr="0007025C" w:rsidRDefault="00444EF3" w:rsidP="00444EF3">
      <w:pPr>
        <w:numPr>
          <w:ilvl w:val="0"/>
          <w:numId w:val="25"/>
        </w:numPr>
        <w:spacing w:beforeLines="80" w:before="192" w:afterLines="80" w:after="192"/>
        <w:jc w:val="both"/>
        <w:rPr>
          <w:rFonts w:ascii="Century Gothic" w:hAnsi="Century Gothic"/>
          <w:color w:val="000000" w:themeColor="text1"/>
          <w:sz w:val="22"/>
          <w:szCs w:val="22"/>
        </w:rPr>
      </w:pPr>
      <w:r w:rsidRPr="0007025C">
        <w:rPr>
          <w:rFonts w:ascii="Century Gothic" w:hAnsi="Century Gothic"/>
          <w:color w:val="000000" w:themeColor="text1"/>
          <w:sz w:val="22"/>
          <w:szCs w:val="22"/>
        </w:rPr>
        <w:t>Kurzfilm „Ganztag an der Hans-Quick-Schule“</w:t>
      </w:r>
    </w:p>
    <w:p w14:paraId="3BAB2E65" w14:textId="77777777" w:rsidR="00444EF3" w:rsidRPr="0007025C" w:rsidRDefault="00444EF3" w:rsidP="00444EF3">
      <w:pPr>
        <w:numPr>
          <w:ilvl w:val="0"/>
          <w:numId w:val="25"/>
        </w:numPr>
        <w:spacing w:beforeLines="80" w:before="192" w:afterLines="80" w:after="192"/>
        <w:jc w:val="both"/>
        <w:rPr>
          <w:rFonts w:ascii="Century Gothic" w:hAnsi="Century Gothic"/>
          <w:color w:val="000000" w:themeColor="text1"/>
          <w:sz w:val="22"/>
          <w:szCs w:val="22"/>
        </w:rPr>
      </w:pPr>
      <w:r w:rsidRPr="0007025C">
        <w:rPr>
          <w:rFonts w:ascii="Century Gothic" w:hAnsi="Century Gothic"/>
          <w:color w:val="000000" w:themeColor="text1"/>
          <w:sz w:val="22"/>
          <w:szCs w:val="22"/>
        </w:rPr>
        <w:t>Kinderrechte-Videos (</w:t>
      </w:r>
      <w:proofErr w:type="spellStart"/>
      <w:r w:rsidRPr="0007025C">
        <w:rPr>
          <w:rFonts w:ascii="Century Gothic" w:hAnsi="Century Gothic"/>
          <w:color w:val="000000" w:themeColor="text1"/>
          <w:sz w:val="22"/>
          <w:szCs w:val="22"/>
        </w:rPr>
        <w:t>Youtube</w:t>
      </w:r>
      <w:proofErr w:type="spellEnd"/>
      <w:r w:rsidRPr="0007025C">
        <w:rPr>
          <w:rFonts w:ascii="Century Gothic" w:hAnsi="Century Gothic"/>
          <w:color w:val="000000" w:themeColor="text1"/>
          <w:sz w:val="22"/>
          <w:szCs w:val="22"/>
        </w:rPr>
        <w:t>)</w:t>
      </w:r>
    </w:p>
    <w:p w14:paraId="311FB8E7" w14:textId="77777777" w:rsidR="00444EF3" w:rsidRPr="0007025C" w:rsidRDefault="00444EF3" w:rsidP="00444EF3">
      <w:pPr>
        <w:numPr>
          <w:ilvl w:val="0"/>
          <w:numId w:val="25"/>
        </w:numPr>
        <w:spacing w:beforeLines="80" w:before="192" w:afterLines="80" w:after="192"/>
        <w:jc w:val="both"/>
        <w:rPr>
          <w:rFonts w:ascii="Century Gothic" w:hAnsi="Century Gothic"/>
          <w:color w:val="000000" w:themeColor="text1"/>
          <w:sz w:val="22"/>
          <w:szCs w:val="22"/>
        </w:rPr>
      </w:pPr>
      <w:r w:rsidRPr="0007025C">
        <w:rPr>
          <w:rFonts w:ascii="Century Gothic" w:hAnsi="Century Gothic"/>
          <w:color w:val="000000" w:themeColor="text1"/>
          <w:sz w:val="22"/>
          <w:szCs w:val="22"/>
        </w:rPr>
        <w:t>Aufnahme des Schulsongs</w:t>
      </w:r>
    </w:p>
    <w:p w14:paraId="3C903762" w14:textId="3078CBC2" w:rsidR="001544C1" w:rsidRPr="0007025C" w:rsidRDefault="001544C1" w:rsidP="00444EF3">
      <w:pPr>
        <w:numPr>
          <w:ilvl w:val="0"/>
          <w:numId w:val="25"/>
        </w:numPr>
        <w:spacing w:beforeLines="80" w:before="192" w:afterLines="80" w:after="192"/>
        <w:jc w:val="both"/>
        <w:rPr>
          <w:rFonts w:ascii="Century Gothic" w:hAnsi="Century Gothic"/>
          <w:color w:val="000000" w:themeColor="text1"/>
          <w:sz w:val="22"/>
          <w:szCs w:val="22"/>
        </w:rPr>
      </w:pPr>
      <w:r w:rsidRPr="0007025C">
        <w:rPr>
          <w:rFonts w:ascii="Century Gothic" w:hAnsi="Century Gothic"/>
          <w:color w:val="000000" w:themeColor="text1"/>
          <w:sz w:val="22"/>
          <w:szCs w:val="22"/>
        </w:rPr>
        <w:t xml:space="preserve">Jährlich Zeitungsprojekt der 3. Oder 4.Klassen </w:t>
      </w:r>
    </w:p>
    <w:p w14:paraId="29053216" w14:textId="54944407" w:rsidR="00444EF3" w:rsidRPr="0007025C" w:rsidRDefault="00444EF3" w:rsidP="00444EF3">
      <w:pPr>
        <w:numPr>
          <w:ilvl w:val="0"/>
          <w:numId w:val="25"/>
        </w:numPr>
        <w:spacing w:beforeLines="80" w:before="192" w:afterLines="80" w:after="192"/>
        <w:jc w:val="both"/>
        <w:rPr>
          <w:rFonts w:ascii="Century Gothic" w:hAnsi="Century Gothic"/>
          <w:color w:val="000000" w:themeColor="text1"/>
          <w:sz w:val="22"/>
          <w:szCs w:val="22"/>
        </w:rPr>
      </w:pPr>
      <w:r w:rsidRPr="0007025C">
        <w:rPr>
          <w:rFonts w:ascii="Century Gothic" w:hAnsi="Century Gothic"/>
          <w:color w:val="000000" w:themeColor="text1"/>
          <w:sz w:val="22"/>
          <w:szCs w:val="22"/>
        </w:rPr>
        <w:t xml:space="preserve">Hörspiel und Podcast-Projekte </w:t>
      </w:r>
      <w:r w:rsidR="008A426F" w:rsidRPr="0007025C">
        <w:rPr>
          <w:rFonts w:ascii="Century Gothic" w:hAnsi="Century Gothic"/>
          <w:color w:val="000000" w:themeColor="text1"/>
          <w:sz w:val="22"/>
          <w:szCs w:val="22"/>
        </w:rPr>
        <w:t>mit dem MuK</w:t>
      </w:r>
    </w:p>
    <w:p w14:paraId="475F4A5C" w14:textId="77777777" w:rsidR="00444EF3" w:rsidRPr="0007025C" w:rsidRDefault="00444EF3" w:rsidP="00444EF3">
      <w:pPr>
        <w:numPr>
          <w:ilvl w:val="0"/>
          <w:numId w:val="25"/>
        </w:numPr>
        <w:spacing w:beforeLines="80" w:before="192" w:afterLines="80" w:after="192"/>
        <w:jc w:val="both"/>
        <w:rPr>
          <w:rFonts w:ascii="Century Gothic" w:hAnsi="Century Gothic"/>
          <w:color w:val="000000" w:themeColor="text1"/>
          <w:sz w:val="22"/>
          <w:szCs w:val="22"/>
        </w:rPr>
      </w:pPr>
      <w:r w:rsidRPr="0007025C">
        <w:rPr>
          <w:rFonts w:ascii="Century Gothic" w:hAnsi="Century Gothic"/>
          <w:color w:val="000000" w:themeColor="text1"/>
          <w:sz w:val="22"/>
          <w:szCs w:val="22"/>
        </w:rPr>
        <w:t>Digitale Schülerzeitung (Arbeitsgemeinschaft 2017/2018)</w:t>
      </w:r>
    </w:p>
    <w:p w14:paraId="55721FAE" w14:textId="40C4E38D" w:rsidR="00C06738" w:rsidRPr="0007025C" w:rsidRDefault="00C06738" w:rsidP="00444EF3">
      <w:pPr>
        <w:numPr>
          <w:ilvl w:val="0"/>
          <w:numId w:val="25"/>
        </w:numPr>
        <w:spacing w:beforeLines="80" w:before="192" w:afterLines="80" w:after="192"/>
        <w:jc w:val="both"/>
        <w:rPr>
          <w:rFonts w:ascii="Century Gothic" w:hAnsi="Century Gothic"/>
          <w:color w:val="000000" w:themeColor="text1"/>
          <w:sz w:val="22"/>
          <w:szCs w:val="22"/>
        </w:rPr>
      </w:pPr>
      <w:r w:rsidRPr="0007025C">
        <w:rPr>
          <w:rFonts w:ascii="Century Gothic" w:hAnsi="Century Gothic"/>
          <w:color w:val="000000" w:themeColor="text1"/>
          <w:sz w:val="22"/>
          <w:szCs w:val="22"/>
        </w:rPr>
        <w:t>Kooperation</w:t>
      </w:r>
      <w:r w:rsidR="00B05FB2" w:rsidRPr="0007025C">
        <w:rPr>
          <w:rFonts w:ascii="Century Gothic" w:hAnsi="Century Gothic"/>
          <w:color w:val="000000" w:themeColor="text1"/>
          <w:sz w:val="22"/>
          <w:szCs w:val="22"/>
        </w:rPr>
        <w:t xml:space="preserve"> mit dem Radiosender „Antenne Bergstraße“</w:t>
      </w:r>
    </w:p>
    <w:p w14:paraId="2DB4997E" w14:textId="77777777" w:rsidR="00136980" w:rsidRPr="0007025C" w:rsidRDefault="00136980" w:rsidP="00444EF3">
      <w:pPr>
        <w:numPr>
          <w:ilvl w:val="0"/>
          <w:numId w:val="25"/>
        </w:numPr>
        <w:spacing w:beforeLines="80" w:before="192" w:afterLines="80" w:after="192"/>
        <w:jc w:val="both"/>
        <w:rPr>
          <w:rFonts w:ascii="Century Gothic" w:hAnsi="Century Gothic"/>
          <w:color w:val="000000" w:themeColor="text1"/>
          <w:sz w:val="22"/>
          <w:szCs w:val="22"/>
        </w:rPr>
      </w:pPr>
      <w:r w:rsidRPr="0007025C">
        <w:rPr>
          <w:rFonts w:ascii="Century Gothic" w:hAnsi="Century Gothic"/>
          <w:color w:val="000000" w:themeColor="text1"/>
          <w:sz w:val="22"/>
          <w:szCs w:val="22"/>
        </w:rPr>
        <w:t xml:space="preserve">Nutzung des Kommunikationssystems Microsoft Teams </w:t>
      </w:r>
    </w:p>
    <w:p w14:paraId="7313E211" w14:textId="6F5A8B42" w:rsidR="008A426F" w:rsidRPr="0007025C" w:rsidRDefault="00B05FB2" w:rsidP="008A426F">
      <w:pPr>
        <w:numPr>
          <w:ilvl w:val="0"/>
          <w:numId w:val="25"/>
        </w:numPr>
        <w:spacing w:beforeLines="80" w:before="192" w:afterLines="80" w:after="192"/>
        <w:jc w:val="both"/>
        <w:rPr>
          <w:rFonts w:ascii="Century Gothic" w:hAnsi="Century Gothic"/>
          <w:color w:val="000000" w:themeColor="text1"/>
          <w:sz w:val="22"/>
          <w:szCs w:val="22"/>
        </w:rPr>
      </w:pPr>
      <w:r w:rsidRPr="0007025C">
        <w:rPr>
          <w:rFonts w:ascii="Century Gothic" w:hAnsi="Century Gothic"/>
          <w:color w:val="000000" w:themeColor="text1"/>
          <w:sz w:val="22"/>
          <w:szCs w:val="22"/>
        </w:rPr>
        <w:t>Schulkinowoche</w:t>
      </w:r>
    </w:p>
    <w:p w14:paraId="04714A19" w14:textId="77777777" w:rsidR="00444EF3" w:rsidRPr="0007025C" w:rsidRDefault="00444EF3" w:rsidP="00444EF3">
      <w:pPr>
        <w:numPr>
          <w:ilvl w:val="0"/>
          <w:numId w:val="25"/>
        </w:numPr>
        <w:spacing w:beforeLines="80" w:before="192" w:afterLines="80" w:after="192"/>
        <w:jc w:val="both"/>
        <w:rPr>
          <w:rFonts w:ascii="Century Gothic" w:hAnsi="Century Gothic"/>
          <w:color w:val="000000" w:themeColor="text1"/>
          <w:sz w:val="22"/>
          <w:szCs w:val="22"/>
        </w:rPr>
      </w:pPr>
      <w:proofErr w:type="spellStart"/>
      <w:r w:rsidRPr="0007025C">
        <w:rPr>
          <w:rFonts w:ascii="Century Gothic" w:hAnsi="Century Gothic"/>
          <w:color w:val="000000" w:themeColor="text1"/>
          <w:sz w:val="22"/>
          <w:szCs w:val="22"/>
        </w:rPr>
        <w:lastRenderedPageBreak/>
        <w:t>Padlet</w:t>
      </w:r>
      <w:proofErr w:type="spellEnd"/>
      <w:r w:rsidRPr="0007025C">
        <w:rPr>
          <w:rFonts w:ascii="Century Gothic" w:hAnsi="Century Gothic"/>
          <w:color w:val="000000" w:themeColor="text1"/>
          <w:sz w:val="22"/>
          <w:szCs w:val="22"/>
        </w:rPr>
        <w:t xml:space="preserve">-Nutzung während des Homeschoolings </w:t>
      </w:r>
    </w:p>
    <w:p w14:paraId="093453F6" w14:textId="77777777" w:rsidR="00444EF3" w:rsidRPr="0007025C" w:rsidRDefault="00444EF3" w:rsidP="00444EF3">
      <w:pPr>
        <w:numPr>
          <w:ilvl w:val="0"/>
          <w:numId w:val="25"/>
        </w:numPr>
        <w:spacing w:beforeLines="80" w:before="192" w:afterLines="80" w:after="192"/>
        <w:jc w:val="both"/>
        <w:rPr>
          <w:rFonts w:ascii="Century Gothic" w:hAnsi="Century Gothic"/>
          <w:color w:val="000000" w:themeColor="text1"/>
          <w:sz w:val="22"/>
          <w:szCs w:val="22"/>
        </w:rPr>
      </w:pPr>
      <w:r w:rsidRPr="0007025C">
        <w:rPr>
          <w:rFonts w:ascii="Century Gothic" w:hAnsi="Century Gothic"/>
          <w:color w:val="000000" w:themeColor="text1"/>
          <w:sz w:val="22"/>
          <w:szCs w:val="22"/>
        </w:rPr>
        <w:t>Erklärvideos während des Homeschoolings</w:t>
      </w:r>
    </w:p>
    <w:p w14:paraId="3785C4A8" w14:textId="63FA9641" w:rsidR="00444EF3" w:rsidRPr="0007025C" w:rsidRDefault="00136980" w:rsidP="00444EF3">
      <w:pPr>
        <w:numPr>
          <w:ilvl w:val="0"/>
          <w:numId w:val="25"/>
        </w:numPr>
        <w:spacing w:beforeLines="80" w:before="192" w:afterLines="80" w:after="192"/>
        <w:jc w:val="both"/>
        <w:rPr>
          <w:rFonts w:ascii="Century Gothic" w:hAnsi="Century Gothic"/>
          <w:color w:val="000000" w:themeColor="text1"/>
          <w:sz w:val="22"/>
          <w:szCs w:val="22"/>
        </w:rPr>
      </w:pPr>
      <w:r w:rsidRPr="0007025C">
        <w:rPr>
          <w:rFonts w:ascii="Century Gothic" w:hAnsi="Century Gothic"/>
          <w:color w:val="000000" w:themeColor="text1"/>
          <w:sz w:val="22"/>
          <w:szCs w:val="22"/>
        </w:rPr>
        <w:t>Medientage in den 4.Klassen</w:t>
      </w:r>
      <w:r w:rsidR="008A426F" w:rsidRPr="0007025C">
        <w:rPr>
          <w:rFonts w:ascii="Century Gothic" w:hAnsi="Century Gothic"/>
          <w:color w:val="000000" w:themeColor="text1"/>
          <w:sz w:val="22"/>
          <w:szCs w:val="22"/>
        </w:rPr>
        <w:t xml:space="preserve"> </w:t>
      </w:r>
      <w:r w:rsidR="001544C1" w:rsidRPr="0007025C">
        <w:rPr>
          <w:rFonts w:ascii="Century Gothic" w:hAnsi="Century Gothic"/>
          <w:color w:val="000000" w:themeColor="text1"/>
          <w:sz w:val="22"/>
          <w:szCs w:val="22"/>
        </w:rPr>
        <w:t>mit MuK</w:t>
      </w:r>
    </w:p>
    <w:p w14:paraId="21D63507" w14:textId="77777777" w:rsidR="004639BC" w:rsidRPr="00FA7D8E" w:rsidRDefault="004639BC" w:rsidP="007804A7">
      <w:pPr>
        <w:spacing w:beforeLines="80" w:before="192" w:afterLines="80" w:after="192"/>
        <w:jc w:val="both"/>
        <w:rPr>
          <w:rFonts w:ascii="Century Gothic" w:hAnsi="Century Gothic"/>
          <w:b/>
          <w:bCs/>
          <w:sz w:val="22"/>
          <w:szCs w:val="22"/>
        </w:rPr>
      </w:pPr>
    </w:p>
    <w:p w14:paraId="31BD18C6" w14:textId="3C5C3B74" w:rsidR="007D61E5" w:rsidRPr="00FA7D8E" w:rsidRDefault="007D61E5" w:rsidP="00A15E43">
      <w:pPr>
        <w:pStyle w:val="berschrift3"/>
        <w:rPr>
          <w:rFonts w:ascii="Century Gothic" w:hAnsi="Century Gothic"/>
          <w:b/>
          <w:bCs/>
        </w:rPr>
      </w:pPr>
      <w:bookmarkStart w:id="24" w:name="_Toc453276774"/>
      <w:bookmarkStart w:id="25" w:name="_Toc93823756"/>
      <w:r w:rsidRPr="00FA7D8E">
        <w:rPr>
          <w:rFonts w:ascii="Century Gothic" w:hAnsi="Century Gothic"/>
          <w:b/>
          <w:bCs/>
        </w:rPr>
        <w:t xml:space="preserve">Förder- und </w:t>
      </w:r>
      <w:proofErr w:type="spellStart"/>
      <w:r w:rsidRPr="00FA7D8E">
        <w:rPr>
          <w:rFonts w:ascii="Century Gothic" w:hAnsi="Century Gothic"/>
          <w:b/>
          <w:bCs/>
        </w:rPr>
        <w:t>Forderunterricht</w:t>
      </w:r>
      <w:bookmarkEnd w:id="24"/>
      <w:bookmarkEnd w:id="25"/>
      <w:proofErr w:type="spellEnd"/>
    </w:p>
    <w:p w14:paraId="3E6C257E" w14:textId="2D58350A" w:rsidR="00B86999" w:rsidRDefault="007D61E5" w:rsidP="004639BC">
      <w:pPr>
        <w:jc w:val="both"/>
        <w:rPr>
          <w:rFonts w:ascii="Century Gothic" w:hAnsi="Century Gothic" w:cs="Comic Sans MS"/>
          <w:sz w:val="22"/>
          <w:szCs w:val="22"/>
        </w:rPr>
      </w:pPr>
      <w:r w:rsidRPr="00513AF4">
        <w:rPr>
          <w:rFonts w:ascii="Century Gothic" w:hAnsi="Century Gothic" w:cs="Comic Sans MS"/>
          <w:sz w:val="22"/>
          <w:szCs w:val="22"/>
        </w:rPr>
        <w:t>Schüler</w:t>
      </w:r>
      <w:r w:rsidR="003E73D4">
        <w:rPr>
          <w:rFonts w:ascii="Century Gothic" w:hAnsi="Century Gothic" w:cs="Comic Sans MS"/>
          <w:sz w:val="22"/>
          <w:szCs w:val="22"/>
        </w:rPr>
        <w:t>*innen</w:t>
      </w:r>
      <w:r w:rsidRPr="00513AF4">
        <w:rPr>
          <w:rFonts w:ascii="Century Gothic" w:hAnsi="Century Gothic" w:cs="Comic Sans MS"/>
          <w:sz w:val="22"/>
          <w:szCs w:val="22"/>
        </w:rPr>
        <w:t xml:space="preserve"> mit besonderen Schwierigkeiten</w:t>
      </w:r>
      <w:r w:rsidR="00444EF3">
        <w:rPr>
          <w:rFonts w:ascii="Century Gothic" w:hAnsi="Century Gothic" w:cs="Comic Sans MS"/>
          <w:sz w:val="22"/>
          <w:szCs w:val="22"/>
        </w:rPr>
        <w:t>/Begabungen</w:t>
      </w:r>
      <w:r w:rsidR="005463C6">
        <w:rPr>
          <w:rFonts w:ascii="Century Gothic" w:hAnsi="Century Gothic" w:cs="Comic Sans MS"/>
          <w:sz w:val="22"/>
          <w:szCs w:val="22"/>
        </w:rPr>
        <w:t xml:space="preserve"> beim Lernen</w:t>
      </w:r>
      <w:r w:rsidR="003E73D4">
        <w:rPr>
          <w:rFonts w:ascii="Century Gothic" w:hAnsi="Century Gothic" w:cs="Comic Sans MS"/>
          <w:sz w:val="22"/>
          <w:szCs w:val="22"/>
        </w:rPr>
        <w:t xml:space="preserve"> </w:t>
      </w:r>
      <w:r w:rsidRPr="00513AF4">
        <w:rPr>
          <w:rFonts w:ascii="Century Gothic" w:hAnsi="Century Gothic" w:cs="Comic Sans MS"/>
          <w:sz w:val="22"/>
          <w:szCs w:val="22"/>
        </w:rPr>
        <w:t xml:space="preserve">können </w:t>
      </w:r>
      <w:r w:rsidR="003E73D4" w:rsidRPr="00513AF4">
        <w:rPr>
          <w:rFonts w:ascii="Century Gothic" w:hAnsi="Century Gothic" w:cs="Comic Sans MS"/>
          <w:sz w:val="22"/>
          <w:szCs w:val="22"/>
        </w:rPr>
        <w:t>unterschiedlichste</w:t>
      </w:r>
      <w:r w:rsidRPr="00513AF4">
        <w:rPr>
          <w:rFonts w:ascii="Century Gothic" w:hAnsi="Century Gothic" w:cs="Comic Sans MS"/>
          <w:sz w:val="22"/>
          <w:szCs w:val="22"/>
        </w:rPr>
        <w:t xml:space="preserve"> Software </w:t>
      </w:r>
      <w:r w:rsidR="00705ABB">
        <w:rPr>
          <w:rFonts w:ascii="Century Gothic" w:hAnsi="Century Gothic" w:cs="Comic Sans MS"/>
          <w:sz w:val="22"/>
          <w:szCs w:val="22"/>
        </w:rPr>
        <w:t xml:space="preserve">für </w:t>
      </w:r>
      <w:r w:rsidRPr="00513AF4">
        <w:rPr>
          <w:rFonts w:ascii="Century Gothic" w:hAnsi="Century Gothic" w:cs="Comic Sans MS"/>
          <w:sz w:val="22"/>
          <w:szCs w:val="22"/>
        </w:rPr>
        <w:t>gezielte</w:t>
      </w:r>
      <w:r w:rsidR="003E73D4">
        <w:rPr>
          <w:rFonts w:ascii="Century Gothic" w:hAnsi="Century Gothic" w:cs="Comic Sans MS"/>
          <w:sz w:val="22"/>
          <w:szCs w:val="22"/>
        </w:rPr>
        <w:t>,</w:t>
      </w:r>
      <w:r w:rsidRPr="00513AF4">
        <w:rPr>
          <w:rFonts w:ascii="Century Gothic" w:hAnsi="Century Gothic" w:cs="Comic Sans MS"/>
          <w:sz w:val="22"/>
          <w:szCs w:val="22"/>
        </w:rPr>
        <w:t xml:space="preserve"> individuelle Übungen im Rahmen ihrer Förder</w:t>
      </w:r>
      <w:r w:rsidR="006B274B" w:rsidRPr="00513AF4">
        <w:rPr>
          <w:rFonts w:ascii="Century Gothic" w:hAnsi="Century Gothic" w:cs="Comic Sans MS"/>
          <w:sz w:val="22"/>
          <w:szCs w:val="22"/>
        </w:rPr>
        <w:t xml:space="preserve">- und </w:t>
      </w:r>
      <w:proofErr w:type="spellStart"/>
      <w:r w:rsidR="006B274B" w:rsidRPr="00513AF4">
        <w:rPr>
          <w:rFonts w:ascii="Century Gothic" w:hAnsi="Century Gothic" w:cs="Comic Sans MS"/>
          <w:sz w:val="22"/>
          <w:szCs w:val="22"/>
        </w:rPr>
        <w:t>Forder</w:t>
      </w:r>
      <w:r w:rsidRPr="00513AF4">
        <w:rPr>
          <w:rFonts w:ascii="Century Gothic" w:hAnsi="Century Gothic" w:cs="Comic Sans MS"/>
          <w:sz w:val="22"/>
          <w:szCs w:val="22"/>
        </w:rPr>
        <w:t>kurse</w:t>
      </w:r>
      <w:proofErr w:type="spellEnd"/>
      <w:r w:rsidRPr="00513AF4">
        <w:rPr>
          <w:rFonts w:ascii="Century Gothic" w:hAnsi="Century Gothic" w:cs="Comic Sans MS"/>
          <w:sz w:val="22"/>
          <w:szCs w:val="22"/>
        </w:rPr>
        <w:t xml:space="preserve"> </w:t>
      </w:r>
      <w:r w:rsidR="00705ABB">
        <w:rPr>
          <w:rFonts w:ascii="Century Gothic" w:hAnsi="Century Gothic" w:cs="Comic Sans MS"/>
          <w:sz w:val="22"/>
          <w:szCs w:val="22"/>
        </w:rPr>
        <w:t>nutze</w:t>
      </w:r>
      <w:r w:rsidRPr="00513AF4">
        <w:rPr>
          <w:rFonts w:ascii="Century Gothic" w:hAnsi="Century Gothic" w:cs="Comic Sans MS"/>
          <w:sz w:val="22"/>
          <w:szCs w:val="22"/>
        </w:rPr>
        <w:t>.</w:t>
      </w:r>
      <w:r w:rsidR="003E73D4">
        <w:rPr>
          <w:rFonts w:ascii="Century Gothic" w:hAnsi="Century Gothic" w:cs="Comic Sans MS"/>
          <w:sz w:val="22"/>
          <w:szCs w:val="22"/>
        </w:rPr>
        <w:t xml:space="preserve"> Insbesondere im Bereich DAZ bieten sowohl die Lernwerkstatt</w:t>
      </w:r>
      <w:r w:rsidR="00210F2E">
        <w:rPr>
          <w:rFonts w:ascii="Century Gothic" w:hAnsi="Century Gothic" w:cs="Comic Sans MS"/>
          <w:sz w:val="22"/>
          <w:szCs w:val="22"/>
        </w:rPr>
        <w:t xml:space="preserve">, </w:t>
      </w:r>
      <w:proofErr w:type="spellStart"/>
      <w:r w:rsidR="00210F2E">
        <w:rPr>
          <w:rFonts w:ascii="Century Gothic" w:hAnsi="Century Gothic" w:cs="Comic Sans MS"/>
          <w:sz w:val="22"/>
          <w:szCs w:val="22"/>
        </w:rPr>
        <w:t>Oriolus</w:t>
      </w:r>
      <w:proofErr w:type="spellEnd"/>
      <w:r w:rsidR="003E73D4">
        <w:rPr>
          <w:rFonts w:ascii="Century Gothic" w:hAnsi="Century Gothic" w:cs="Comic Sans MS"/>
          <w:sz w:val="22"/>
          <w:szCs w:val="22"/>
        </w:rPr>
        <w:t xml:space="preserve"> als auch ANTON eine Vielzahl von audiovisuellen Angeboten, die das Erlernen der deutschen Sprache fördern und </w:t>
      </w:r>
      <w:r w:rsidR="00705ABB">
        <w:rPr>
          <w:rFonts w:ascii="Century Gothic" w:hAnsi="Century Gothic" w:cs="Comic Sans MS"/>
          <w:sz w:val="22"/>
          <w:szCs w:val="22"/>
        </w:rPr>
        <w:t>u</w:t>
      </w:r>
      <w:r w:rsidR="00C06738">
        <w:rPr>
          <w:rFonts w:ascii="Century Gothic" w:hAnsi="Century Gothic" w:cs="Comic Sans MS"/>
          <w:sz w:val="22"/>
          <w:szCs w:val="22"/>
        </w:rPr>
        <w:t>nterstützen</w:t>
      </w:r>
      <w:r w:rsidR="003E73D4">
        <w:rPr>
          <w:rFonts w:ascii="Century Gothic" w:hAnsi="Century Gothic" w:cs="Comic Sans MS"/>
          <w:sz w:val="22"/>
          <w:szCs w:val="22"/>
        </w:rPr>
        <w:t xml:space="preserve">.  </w:t>
      </w:r>
    </w:p>
    <w:p w14:paraId="55E72A24" w14:textId="77777777" w:rsidR="004639BC" w:rsidRDefault="004639BC" w:rsidP="004639BC">
      <w:pPr>
        <w:jc w:val="both"/>
        <w:rPr>
          <w:rFonts w:ascii="Century Gothic" w:hAnsi="Century Gothic" w:cs="Comic Sans MS"/>
          <w:sz w:val="22"/>
          <w:szCs w:val="22"/>
        </w:rPr>
      </w:pPr>
    </w:p>
    <w:p w14:paraId="1391071F" w14:textId="77777777" w:rsidR="006B37E9" w:rsidRDefault="006B37E9" w:rsidP="009D403A">
      <w:pPr>
        <w:jc w:val="both"/>
        <w:rPr>
          <w:rFonts w:ascii="Century Gothic" w:hAnsi="Century Gothic" w:cs="Comic Sans MS"/>
          <w:sz w:val="22"/>
          <w:szCs w:val="22"/>
        </w:rPr>
      </w:pPr>
    </w:p>
    <w:p w14:paraId="3DCAF233" w14:textId="77777777" w:rsidR="006B37E9" w:rsidRDefault="006B37E9" w:rsidP="009D403A">
      <w:pPr>
        <w:jc w:val="both"/>
        <w:rPr>
          <w:rFonts w:ascii="Century Gothic" w:hAnsi="Century Gothic" w:cs="Comic Sans MS"/>
          <w:sz w:val="22"/>
          <w:szCs w:val="22"/>
        </w:rPr>
      </w:pPr>
    </w:p>
    <w:p w14:paraId="2DBA6260" w14:textId="7B7EF9C6" w:rsidR="006B37E9" w:rsidRPr="00FA7D8E" w:rsidRDefault="006B37E9" w:rsidP="00ED10DB">
      <w:pPr>
        <w:pStyle w:val="berschrift1"/>
        <w:rPr>
          <w:rFonts w:ascii="Century Gothic" w:hAnsi="Century Gothic"/>
        </w:rPr>
      </w:pPr>
      <w:bookmarkStart w:id="26" w:name="_Toc93823757"/>
      <w:r w:rsidRPr="00FA7D8E">
        <w:rPr>
          <w:rFonts w:ascii="Century Gothic" w:hAnsi="Century Gothic"/>
        </w:rPr>
        <w:t>Schulnetzwerke und Cloud</w:t>
      </w:r>
      <w:bookmarkEnd w:id="26"/>
    </w:p>
    <w:p w14:paraId="1A5ECD6E" w14:textId="16884872" w:rsidR="006B37E9" w:rsidRPr="00FA7D8E" w:rsidRDefault="00790C13" w:rsidP="00A15E43">
      <w:pPr>
        <w:pStyle w:val="berschrift3"/>
        <w:rPr>
          <w:rFonts w:ascii="Century Gothic" w:hAnsi="Century Gothic"/>
          <w:b/>
          <w:bCs/>
        </w:rPr>
      </w:pPr>
      <w:bookmarkStart w:id="27" w:name="_Toc93823758"/>
      <w:proofErr w:type="spellStart"/>
      <w:r w:rsidRPr="00FA7D8E">
        <w:rPr>
          <w:rFonts w:ascii="Century Gothic" w:hAnsi="Century Gothic"/>
          <w:b/>
          <w:bCs/>
        </w:rPr>
        <w:t>M</w:t>
      </w:r>
      <w:r w:rsidR="006B37E9" w:rsidRPr="00FA7D8E">
        <w:rPr>
          <w:rFonts w:ascii="Century Gothic" w:hAnsi="Century Gothic"/>
          <w:b/>
          <w:bCs/>
        </w:rPr>
        <w:t>NSProCloud</w:t>
      </w:r>
      <w:proofErr w:type="spellEnd"/>
      <w:r w:rsidR="006B37E9" w:rsidRPr="00FA7D8E">
        <w:rPr>
          <w:rFonts w:ascii="Century Gothic" w:hAnsi="Century Gothic"/>
          <w:b/>
          <w:bCs/>
        </w:rPr>
        <w:t xml:space="preserve"> und Office365</w:t>
      </w:r>
      <w:bookmarkEnd w:id="27"/>
    </w:p>
    <w:p w14:paraId="41FBA537" w14:textId="4CFB0A84" w:rsidR="006B37E9" w:rsidRPr="00210F2E" w:rsidRDefault="006B37E9" w:rsidP="00210F2E">
      <w:pPr>
        <w:jc w:val="both"/>
        <w:rPr>
          <w:rFonts w:ascii="Century Gothic" w:hAnsi="Century Gothic"/>
          <w:sz w:val="22"/>
          <w:szCs w:val="22"/>
        </w:rPr>
      </w:pPr>
      <w:r w:rsidRPr="00210F2E">
        <w:rPr>
          <w:rFonts w:ascii="Century Gothic" w:hAnsi="Century Gothic"/>
          <w:sz w:val="22"/>
          <w:szCs w:val="22"/>
        </w:rPr>
        <w:t>Seit Ende des zweiten Schulhalbjahres 2019/20</w:t>
      </w:r>
      <w:r w:rsidR="00BC665F">
        <w:rPr>
          <w:rFonts w:ascii="Century Gothic" w:hAnsi="Century Gothic"/>
          <w:sz w:val="22"/>
          <w:szCs w:val="22"/>
        </w:rPr>
        <w:t>20</w:t>
      </w:r>
      <w:r w:rsidRPr="00210F2E">
        <w:rPr>
          <w:rFonts w:ascii="Century Gothic" w:hAnsi="Century Gothic"/>
          <w:sz w:val="22"/>
          <w:szCs w:val="22"/>
        </w:rPr>
        <w:t xml:space="preserve"> ist die Hans-Quick-Schule bei MNSProCloud angemeldet. Damit einhergehend besteht die Möglichkeit eine dienstliche E-Mailadresse </w:t>
      </w:r>
      <w:r w:rsidR="00BC665F">
        <w:rPr>
          <w:rFonts w:ascii="Century Gothic" w:hAnsi="Century Gothic"/>
          <w:sz w:val="22"/>
          <w:szCs w:val="22"/>
        </w:rPr>
        <w:t>für Lehrkräfte</w:t>
      </w:r>
      <w:r w:rsidRPr="00210F2E">
        <w:rPr>
          <w:rFonts w:ascii="Century Gothic" w:hAnsi="Century Gothic"/>
          <w:sz w:val="22"/>
          <w:szCs w:val="22"/>
        </w:rPr>
        <w:t>(</w:t>
      </w:r>
      <w:hyperlink r:id="rId13" w:history="1">
        <w:r w:rsidRPr="00210F2E">
          <w:rPr>
            <w:rStyle w:val="Hyperlink"/>
            <w:rFonts w:ascii="Century Gothic" w:hAnsi="Century Gothic"/>
            <w:sz w:val="22"/>
            <w:szCs w:val="22"/>
          </w:rPr>
          <w:t>v.nachname@hqs-bickenbach.de</w:t>
        </w:r>
      </w:hyperlink>
      <w:r w:rsidRPr="00210F2E">
        <w:rPr>
          <w:rFonts w:ascii="Century Gothic" w:hAnsi="Century Gothic"/>
          <w:sz w:val="22"/>
          <w:szCs w:val="22"/>
        </w:rPr>
        <w:t>) zur schulinternen und zur Elternkommunikation zu nutzen.</w:t>
      </w:r>
    </w:p>
    <w:p w14:paraId="6DFE07EB" w14:textId="04BA1514" w:rsidR="006B37E9" w:rsidRPr="00210F2E" w:rsidRDefault="006B37E9" w:rsidP="00210F2E">
      <w:pPr>
        <w:jc w:val="both"/>
        <w:rPr>
          <w:rFonts w:ascii="Century Gothic" w:hAnsi="Century Gothic"/>
          <w:sz w:val="22"/>
          <w:szCs w:val="22"/>
        </w:rPr>
      </w:pPr>
      <w:r w:rsidRPr="00210F2E">
        <w:rPr>
          <w:rFonts w:ascii="Century Gothic" w:hAnsi="Century Gothic"/>
          <w:sz w:val="22"/>
          <w:szCs w:val="22"/>
        </w:rPr>
        <w:t xml:space="preserve">Weiterhin wurde Microsoft Office365 für das Kollegium </w:t>
      </w:r>
      <w:r w:rsidR="00BC665F">
        <w:rPr>
          <w:rFonts w:ascii="Century Gothic" w:hAnsi="Century Gothic"/>
          <w:sz w:val="22"/>
          <w:szCs w:val="22"/>
        </w:rPr>
        <w:t>und die Schü</w:t>
      </w:r>
      <w:r w:rsidR="00541AEF">
        <w:rPr>
          <w:rFonts w:ascii="Century Gothic" w:hAnsi="Century Gothic"/>
          <w:sz w:val="22"/>
          <w:szCs w:val="22"/>
        </w:rPr>
        <w:t xml:space="preserve">ler*innen </w:t>
      </w:r>
      <w:r w:rsidRPr="00210F2E">
        <w:rPr>
          <w:rFonts w:ascii="Century Gothic" w:hAnsi="Century Gothic"/>
          <w:sz w:val="22"/>
          <w:szCs w:val="22"/>
        </w:rPr>
        <w:t>zur Verfügung gestellt. Das Office365-Paket ist mit der MNSProCloud verknüpft, d.h. die Benutzer werden über die Benutzerverwaltung von AIX-Concept mit Office 365 synchronisiert.</w:t>
      </w:r>
    </w:p>
    <w:p w14:paraId="4582B383" w14:textId="121EDA4E" w:rsidR="006B37E9" w:rsidRDefault="006B37E9" w:rsidP="00210F2E">
      <w:pPr>
        <w:jc w:val="both"/>
        <w:rPr>
          <w:rFonts w:ascii="Century Gothic" w:hAnsi="Century Gothic"/>
          <w:sz w:val="22"/>
          <w:szCs w:val="22"/>
        </w:rPr>
      </w:pPr>
      <w:r w:rsidRPr="00210F2E">
        <w:rPr>
          <w:rFonts w:ascii="Century Gothic" w:hAnsi="Century Gothic"/>
          <w:sz w:val="22"/>
          <w:szCs w:val="22"/>
        </w:rPr>
        <w:t xml:space="preserve">Durch die Nutzung von MNSProCloud ist es nach Freischaltung technisch möglich, dass die Lehrkräfte die </w:t>
      </w:r>
      <w:r w:rsidR="00587D9B">
        <w:rPr>
          <w:rFonts w:ascii="Century Gothic" w:hAnsi="Century Gothic"/>
          <w:sz w:val="22"/>
          <w:szCs w:val="22"/>
        </w:rPr>
        <w:t xml:space="preserve">schulinternen </w:t>
      </w:r>
      <w:r w:rsidRPr="00210F2E">
        <w:rPr>
          <w:rFonts w:ascii="Century Gothic" w:hAnsi="Century Gothic"/>
          <w:sz w:val="22"/>
          <w:szCs w:val="22"/>
        </w:rPr>
        <w:t xml:space="preserve">Netzwerkordner „Austausch Schule“, „Austausch Lehrer“, etc. von jedem individuellen Arbeitsplatz (=internetfähiger Computer und Smartphone oder Tablet) nutzen können. </w:t>
      </w:r>
      <w:r w:rsidR="00CD307B">
        <w:rPr>
          <w:rFonts w:ascii="Century Gothic" w:hAnsi="Century Gothic"/>
          <w:sz w:val="22"/>
          <w:szCs w:val="22"/>
        </w:rPr>
        <w:t>Perspektivisch</w:t>
      </w:r>
      <w:r w:rsidRPr="00210F2E">
        <w:rPr>
          <w:rFonts w:ascii="Century Gothic" w:hAnsi="Century Gothic"/>
          <w:sz w:val="22"/>
          <w:szCs w:val="22"/>
        </w:rPr>
        <w:t xml:space="preserve"> könnten</w:t>
      </w:r>
      <w:r w:rsidR="00CD307B">
        <w:rPr>
          <w:rFonts w:ascii="Century Gothic" w:hAnsi="Century Gothic"/>
          <w:sz w:val="22"/>
          <w:szCs w:val="22"/>
        </w:rPr>
        <w:t xml:space="preserve"> so</w:t>
      </w:r>
      <w:r w:rsidRPr="00210F2E">
        <w:rPr>
          <w:rFonts w:ascii="Century Gothic" w:hAnsi="Century Gothic"/>
          <w:sz w:val="22"/>
          <w:szCs w:val="22"/>
        </w:rPr>
        <w:t xml:space="preserve"> </w:t>
      </w:r>
      <w:r w:rsidR="00F51B7B">
        <w:rPr>
          <w:rFonts w:ascii="Century Gothic" w:hAnsi="Century Gothic"/>
          <w:sz w:val="22"/>
          <w:szCs w:val="22"/>
        </w:rPr>
        <w:t>Unterrichtsv</w:t>
      </w:r>
      <w:r w:rsidRPr="00210F2E">
        <w:rPr>
          <w:rFonts w:ascii="Century Gothic" w:hAnsi="Century Gothic"/>
          <w:sz w:val="22"/>
          <w:szCs w:val="22"/>
        </w:rPr>
        <w:t xml:space="preserve">orbereitungen von zu Hause stattfinden und </w:t>
      </w:r>
      <w:r w:rsidR="00F51B7B">
        <w:rPr>
          <w:rFonts w:ascii="Century Gothic" w:hAnsi="Century Gothic"/>
          <w:sz w:val="22"/>
          <w:szCs w:val="22"/>
        </w:rPr>
        <w:t xml:space="preserve">direkt ins schulische Netzwerk </w:t>
      </w:r>
      <w:r w:rsidR="0022541D">
        <w:rPr>
          <w:rFonts w:ascii="Century Gothic" w:hAnsi="Century Gothic"/>
          <w:sz w:val="22"/>
          <w:szCs w:val="22"/>
        </w:rPr>
        <w:t>übertragen werden. So kann ein direkter</w:t>
      </w:r>
      <w:r w:rsidR="00F51B7B">
        <w:rPr>
          <w:rFonts w:ascii="Century Gothic" w:hAnsi="Century Gothic"/>
          <w:sz w:val="22"/>
          <w:szCs w:val="22"/>
        </w:rPr>
        <w:t xml:space="preserve"> </w:t>
      </w:r>
      <w:r w:rsidR="00E33C1F">
        <w:rPr>
          <w:rFonts w:ascii="Century Gothic" w:hAnsi="Century Gothic"/>
          <w:sz w:val="22"/>
          <w:szCs w:val="22"/>
        </w:rPr>
        <w:t>Austausch</w:t>
      </w:r>
      <w:r w:rsidR="00F51B7B">
        <w:rPr>
          <w:rFonts w:ascii="Century Gothic" w:hAnsi="Century Gothic"/>
          <w:sz w:val="22"/>
          <w:szCs w:val="22"/>
        </w:rPr>
        <w:t xml:space="preserve"> </w:t>
      </w:r>
      <w:proofErr w:type="gramStart"/>
      <w:r w:rsidR="00F51B7B">
        <w:rPr>
          <w:rFonts w:ascii="Century Gothic" w:hAnsi="Century Gothic"/>
          <w:sz w:val="22"/>
          <w:szCs w:val="22"/>
        </w:rPr>
        <w:t xml:space="preserve">mit </w:t>
      </w:r>
      <w:r w:rsidRPr="00210F2E">
        <w:rPr>
          <w:rFonts w:ascii="Century Gothic" w:hAnsi="Century Gothic"/>
          <w:sz w:val="22"/>
          <w:szCs w:val="22"/>
        </w:rPr>
        <w:t xml:space="preserve"> </w:t>
      </w:r>
      <w:r w:rsidR="0022541D">
        <w:rPr>
          <w:rFonts w:ascii="Century Gothic" w:hAnsi="Century Gothic"/>
          <w:sz w:val="22"/>
          <w:szCs w:val="22"/>
        </w:rPr>
        <w:t>den</w:t>
      </w:r>
      <w:proofErr w:type="gramEnd"/>
      <w:r w:rsidR="0022541D">
        <w:rPr>
          <w:rFonts w:ascii="Century Gothic" w:hAnsi="Century Gothic"/>
          <w:sz w:val="22"/>
          <w:szCs w:val="22"/>
        </w:rPr>
        <w:t xml:space="preserve"> </w:t>
      </w:r>
      <w:r w:rsidRPr="00210F2E">
        <w:rPr>
          <w:rFonts w:ascii="Century Gothic" w:hAnsi="Century Gothic"/>
          <w:sz w:val="22"/>
          <w:szCs w:val="22"/>
        </w:rPr>
        <w:t xml:space="preserve">KollegInnen </w:t>
      </w:r>
      <w:r w:rsidR="0022541D">
        <w:rPr>
          <w:rFonts w:ascii="Century Gothic" w:hAnsi="Century Gothic"/>
          <w:sz w:val="22"/>
          <w:szCs w:val="22"/>
        </w:rPr>
        <w:t>möglich wäre.</w:t>
      </w:r>
      <w:r w:rsidRPr="00210F2E">
        <w:rPr>
          <w:rFonts w:ascii="Century Gothic" w:hAnsi="Century Gothic"/>
          <w:sz w:val="22"/>
          <w:szCs w:val="22"/>
        </w:rPr>
        <w:t xml:space="preserve"> </w:t>
      </w:r>
      <w:r w:rsidR="00E975F2">
        <w:rPr>
          <w:rFonts w:ascii="Century Gothic" w:hAnsi="Century Gothic"/>
          <w:sz w:val="22"/>
          <w:szCs w:val="22"/>
        </w:rPr>
        <w:t xml:space="preserve">Die Umsetzung dieser Möglichkeit ist für die Zukunft geplant. </w:t>
      </w:r>
    </w:p>
    <w:p w14:paraId="499C03FF" w14:textId="77777777" w:rsidR="00E33C1F" w:rsidRPr="00210F2E" w:rsidRDefault="00E33C1F" w:rsidP="00210F2E">
      <w:pPr>
        <w:jc w:val="both"/>
        <w:rPr>
          <w:rFonts w:ascii="Century Gothic" w:hAnsi="Century Gothic"/>
          <w:sz w:val="22"/>
          <w:szCs w:val="22"/>
        </w:rPr>
      </w:pPr>
    </w:p>
    <w:p w14:paraId="422D8D38" w14:textId="12BA3E38" w:rsidR="006B37E9" w:rsidRPr="00210F2E" w:rsidRDefault="001A4C3C" w:rsidP="00210F2E">
      <w:pPr>
        <w:jc w:val="both"/>
        <w:rPr>
          <w:rFonts w:ascii="Century Gothic" w:hAnsi="Century Gothic"/>
          <w:sz w:val="22"/>
          <w:szCs w:val="22"/>
        </w:rPr>
      </w:pPr>
      <w:r>
        <w:rPr>
          <w:rFonts w:ascii="Century Gothic" w:hAnsi="Century Gothic"/>
          <w:sz w:val="22"/>
          <w:szCs w:val="22"/>
        </w:rPr>
        <w:t xml:space="preserve">Die Lehrkräfte können mit ihrem </w:t>
      </w:r>
      <w:r w:rsidR="00046A90">
        <w:rPr>
          <w:rFonts w:ascii="Century Gothic" w:hAnsi="Century Gothic"/>
          <w:sz w:val="22"/>
          <w:szCs w:val="22"/>
        </w:rPr>
        <w:t xml:space="preserve">Office-365-Zugang (E-Mail-Adresse, Benutzername und Kennwort) </w:t>
      </w:r>
      <w:r w:rsidR="0064663B">
        <w:rPr>
          <w:rFonts w:ascii="Century Gothic" w:hAnsi="Century Gothic"/>
          <w:sz w:val="22"/>
          <w:szCs w:val="22"/>
        </w:rPr>
        <w:t xml:space="preserve">Smartboard, Office 365 und WLAN nutzen. </w:t>
      </w:r>
    </w:p>
    <w:p w14:paraId="688F7502" w14:textId="6D298B2E" w:rsidR="006B37E9" w:rsidRPr="00210F2E" w:rsidRDefault="00B86768" w:rsidP="00210F2E">
      <w:pPr>
        <w:jc w:val="both"/>
        <w:rPr>
          <w:rFonts w:ascii="Century Gothic" w:hAnsi="Century Gothic"/>
          <w:sz w:val="22"/>
          <w:szCs w:val="22"/>
        </w:rPr>
      </w:pPr>
      <w:r>
        <w:rPr>
          <w:rFonts w:ascii="Century Gothic" w:hAnsi="Century Gothic"/>
          <w:sz w:val="22"/>
          <w:szCs w:val="22"/>
        </w:rPr>
        <w:t xml:space="preserve">Durch die </w:t>
      </w:r>
      <w:proofErr w:type="spellStart"/>
      <w:r>
        <w:rPr>
          <w:rFonts w:ascii="Century Gothic" w:hAnsi="Century Gothic"/>
          <w:sz w:val="22"/>
          <w:szCs w:val="22"/>
        </w:rPr>
        <w:t>MNSpro</w:t>
      </w:r>
      <w:proofErr w:type="spellEnd"/>
      <w:r>
        <w:rPr>
          <w:rFonts w:ascii="Century Gothic" w:hAnsi="Century Gothic"/>
          <w:sz w:val="22"/>
          <w:szCs w:val="22"/>
        </w:rPr>
        <w:t xml:space="preserve">-Cloud findet die Verwaltung und der Service des </w:t>
      </w:r>
      <w:proofErr w:type="spellStart"/>
      <w:r>
        <w:rPr>
          <w:rFonts w:ascii="Century Gothic" w:hAnsi="Century Gothic"/>
          <w:sz w:val="22"/>
          <w:szCs w:val="22"/>
        </w:rPr>
        <w:t>Schnulnetzwerks</w:t>
      </w:r>
      <w:proofErr w:type="spellEnd"/>
      <w:r>
        <w:rPr>
          <w:rFonts w:ascii="Century Gothic" w:hAnsi="Century Gothic"/>
          <w:sz w:val="22"/>
          <w:szCs w:val="22"/>
        </w:rPr>
        <w:t xml:space="preserve"> durch AIX-Concept statt.</w:t>
      </w:r>
      <w:r w:rsidR="00B00016">
        <w:rPr>
          <w:rFonts w:ascii="Century Gothic" w:hAnsi="Century Gothic"/>
          <w:sz w:val="22"/>
          <w:szCs w:val="22"/>
        </w:rPr>
        <w:t xml:space="preserve"> </w:t>
      </w:r>
      <w:r w:rsidR="006B37E9" w:rsidRPr="00210F2E">
        <w:rPr>
          <w:rFonts w:ascii="Century Gothic" w:hAnsi="Century Gothic"/>
          <w:sz w:val="22"/>
          <w:szCs w:val="22"/>
        </w:rPr>
        <w:t>Die Benutzeroberfläche ist modular aufgebaut und vereinfacht es den Lehrer</w:t>
      </w:r>
      <w:r w:rsidR="00B752C9">
        <w:rPr>
          <w:rFonts w:ascii="Century Gothic" w:hAnsi="Century Gothic"/>
          <w:sz w:val="22"/>
          <w:szCs w:val="22"/>
        </w:rPr>
        <w:t>*i</w:t>
      </w:r>
      <w:r w:rsidR="006B37E9" w:rsidRPr="00210F2E">
        <w:rPr>
          <w:rFonts w:ascii="Century Gothic" w:hAnsi="Century Gothic"/>
          <w:sz w:val="22"/>
          <w:szCs w:val="22"/>
        </w:rPr>
        <w:t>nnen und Schüler</w:t>
      </w:r>
      <w:r w:rsidR="00B752C9">
        <w:rPr>
          <w:rFonts w:ascii="Century Gothic" w:hAnsi="Century Gothic"/>
          <w:sz w:val="22"/>
          <w:szCs w:val="22"/>
        </w:rPr>
        <w:t>*i</w:t>
      </w:r>
      <w:r w:rsidR="006B37E9" w:rsidRPr="00210F2E">
        <w:rPr>
          <w:rFonts w:ascii="Century Gothic" w:hAnsi="Century Gothic"/>
          <w:sz w:val="22"/>
          <w:szCs w:val="22"/>
        </w:rPr>
        <w:t>nnen miteinander zu kommunizieren. Hierfür nutzt AIXConcept neben einem eigenen Interface die Services von Microsoft Office 365.</w:t>
      </w:r>
    </w:p>
    <w:p w14:paraId="6288BB7F" w14:textId="77777777" w:rsidR="006B37E9" w:rsidRPr="00210F2E" w:rsidRDefault="006B37E9" w:rsidP="00210F2E">
      <w:pPr>
        <w:jc w:val="both"/>
        <w:rPr>
          <w:rFonts w:ascii="Century Gothic" w:hAnsi="Century Gothic"/>
          <w:sz w:val="22"/>
          <w:szCs w:val="22"/>
        </w:rPr>
      </w:pPr>
    </w:p>
    <w:p w14:paraId="328DD4F3" w14:textId="75A48C16" w:rsidR="006B37E9" w:rsidRPr="00FA7D8E" w:rsidRDefault="006B37E9" w:rsidP="00A15E43">
      <w:pPr>
        <w:pStyle w:val="berschrift3"/>
        <w:rPr>
          <w:rFonts w:ascii="Century Gothic" w:hAnsi="Century Gothic"/>
          <w:b/>
          <w:bCs/>
        </w:rPr>
      </w:pPr>
      <w:bookmarkStart w:id="28" w:name="_Toc93823759"/>
      <w:r w:rsidRPr="00FA7D8E">
        <w:rPr>
          <w:rFonts w:ascii="Century Gothic" w:hAnsi="Century Gothic"/>
          <w:b/>
          <w:bCs/>
        </w:rPr>
        <w:t>WLAN</w:t>
      </w:r>
      <w:bookmarkEnd w:id="28"/>
      <w:r w:rsidRPr="00FA7D8E">
        <w:rPr>
          <w:rFonts w:ascii="Century Gothic" w:hAnsi="Century Gothic"/>
          <w:b/>
          <w:bCs/>
        </w:rPr>
        <w:t xml:space="preserve"> </w:t>
      </w:r>
    </w:p>
    <w:p w14:paraId="10F00831" w14:textId="77777777" w:rsidR="00790C13" w:rsidRPr="00790C13" w:rsidRDefault="00790C13" w:rsidP="00790C13">
      <w:pPr>
        <w:pStyle w:val="Textkrper"/>
      </w:pPr>
    </w:p>
    <w:p w14:paraId="062F31A4" w14:textId="77777777" w:rsidR="006B37E9" w:rsidRPr="00790C13" w:rsidRDefault="006B37E9" w:rsidP="00790C13">
      <w:pPr>
        <w:jc w:val="both"/>
        <w:rPr>
          <w:rFonts w:ascii="Century Gothic" w:hAnsi="Century Gothic"/>
          <w:color w:val="000000" w:themeColor="text1"/>
          <w:sz w:val="22"/>
          <w:szCs w:val="22"/>
        </w:rPr>
      </w:pPr>
      <w:r w:rsidRPr="00790C13">
        <w:rPr>
          <w:rFonts w:ascii="Century Gothic" w:hAnsi="Century Gothic"/>
          <w:color w:val="000000" w:themeColor="text1"/>
          <w:sz w:val="22"/>
          <w:szCs w:val="22"/>
        </w:rPr>
        <w:t xml:space="preserve">Seit November 2021 steht dem Kollegium sowie den Schüler*innen der Hans-Quick-Schule eine gesicherte WLAN-Verbindung zur Verfügung. Unter Beachtung der </w:t>
      </w:r>
      <w:r w:rsidRPr="00790C13">
        <w:rPr>
          <w:rFonts w:ascii="Century Gothic" w:hAnsi="Century Gothic"/>
          <w:color w:val="000000" w:themeColor="text1"/>
          <w:sz w:val="22"/>
          <w:szCs w:val="22"/>
        </w:rPr>
        <w:lastRenderedPageBreak/>
        <w:t>Nutzungsregeln</w:t>
      </w:r>
      <w:r w:rsidRPr="00790C13">
        <w:rPr>
          <w:rStyle w:val="Funotenzeichen"/>
          <w:rFonts w:ascii="Century Gothic" w:hAnsi="Century Gothic"/>
          <w:color w:val="000000" w:themeColor="text1"/>
          <w:sz w:val="22"/>
          <w:szCs w:val="22"/>
        </w:rPr>
        <w:footnoteReference w:id="11"/>
      </w:r>
      <w:r w:rsidRPr="00790C13">
        <w:rPr>
          <w:rFonts w:ascii="Century Gothic" w:hAnsi="Century Gothic"/>
          <w:color w:val="000000" w:themeColor="text1"/>
          <w:sz w:val="22"/>
          <w:szCs w:val="22"/>
        </w:rPr>
        <w:t xml:space="preserve"> können alle Mitarbeiter*innen und Schüler*innen mit ihrem Zugang zum </w:t>
      </w:r>
      <w:proofErr w:type="spellStart"/>
      <w:r w:rsidRPr="00790C13">
        <w:rPr>
          <w:rFonts w:ascii="Century Gothic" w:hAnsi="Century Gothic"/>
          <w:color w:val="000000" w:themeColor="text1"/>
          <w:sz w:val="22"/>
          <w:szCs w:val="22"/>
        </w:rPr>
        <w:t>MNSpro</w:t>
      </w:r>
      <w:proofErr w:type="spellEnd"/>
      <w:r w:rsidRPr="00790C13">
        <w:rPr>
          <w:rFonts w:ascii="Century Gothic" w:hAnsi="Century Gothic"/>
          <w:color w:val="000000" w:themeColor="text1"/>
          <w:sz w:val="22"/>
          <w:szCs w:val="22"/>
        </w:rPr>
        <w:t xml:space="preserve">-Netz die Verbindung für schulische/dienstliche Zwecke nutzen. </w:t>
      </w:r>
    </w:p>
    <w:p w14:paraId="5B901F5E" w14:textId="5AF57485" w:rsidR="006B37E9" w:rsidRDefault="006B37E9" w:rsidP="00210F2E">
      <w:pPr>
        <w:jc w:val="both"/>
        <w:rPr>
          <w:rFonts w:ascii="Century Gothic" w:hAnsi="Century Gothic"/>
          <w:sz w:val="22"/>
          <w:szCs w:val="22"/>
        </w:rPr>
      </w:pPr>
    </w:p>
    <w:p w14:paraId="15840AE1" w14:textId="77777777" w:rsidR="00790C13" w:rsidRPr="00210F2E" w:rsidRDefault="00790C13" w:rsidP="00210F2E">
      <w:pPr>
        <w:jc w:val="both"/>
        <w:rPr>
          <w:rFonts w:ascii="Century Gothic" w:hAnsi="Century Gothic"/>
          <w:sz w:val="22"/>
          <w:szCs w:val="22"/>
        </w:rPr>
      </w:pPr>
    </w:p>
    <w:p w14:paraId="43103B3B" w14:textId="3B586E0E" w:rsidR="006B37E9" w:rsidRPr="00FA7D8E" w:rsidRDefault="006B37E9" w:rsidP="00A15E43">
      <w:pPr>
        <w:pStyle w:val="berschrift3"/>
        <w:rPr>
          <w:rFonts w:ascii="Century Gothic" w:hAnsi="Century Gothic"/>
          <w:b/>
          <w:bCs/>
        </w:rPr>
      </w:pPr>
      <w:bookmarkStart w:id="29" w:name="_Toc93823760"/>
      <w:r w:rsidRPr="00FA7D8E">
        <w:rPr>
          <w:rFonts w:ascii="Century Gothic" w:hAnsi="Century Gothic"/>
          <w:b/>
          <w:bCs/>
        </w:rPr>
        <w:t>Schulportal-Hessen</w:t>
      </w:r>
      <w:bookmarkEnd w:id="29"/>
    </w:p>
    <w:p w14:paraId="5135DE7E" w14:textId="77777777" w:rsidR="006B37E9" w:rsidRPr="00210F2E" w:rsidRDefault="006B37E9" w:rsidP="00210F2E">
      <w:pPr>
        <w:jc w:val="both"/>
        <w:rPr>
          <w:rFonts w:ascii="Century Gothic" w:hAnsi="Century Gothic"/>
          <w:sz w:val="22"/>
          <w:szCs w:val="22"/>
        </w:rPr>
      </w:pPr>
    </w:p>
    <w:p w14:paraId="1AA558D9" w14:textId="70DABF51" w:rsidR="000B355E" w:rsidRPr="00790C13" w:rsidRDefault="000B355E" w:rsidP="00210F2E">
      <w:pPr>
        <w:jc w:val="both"/>
        <w:rPr>
          <w:rFonts w:ascii="Century Gothic" w:hAnsi="Century Gothic"/>
          <w:color w:val="000000" w:themeColor="text1"/>
          <w:sz w:val="22"/>
          <w:szCs w:val="22"/>
        </w:rPr>
      </w:pPr>
      <w:r w:rsidRPr="00790C13">
        <w:rPr>
          <w:rFonts w:ascii="Century Gothic" w:hAnsi="Century Gothic"/>
          <w:color w:val="000000" w:themeColor="text1"/>
          <w:sz w:val="22"/>
          <w:szCs w:val="22"/>
        </w:rPr>
        <w:t xml:space="preserve">Eine Anmeldung für das Schulportal-Hessen erfolgte im Schuljahr 2020/2021. Das Schulportal </w:t>
      </w:r>
      <w:r w:rsidR="002B040D" w:rsidRPr="00790C13">
        <w:rPr>
          <w:rFonts w:ascii="Century Gothic" w:hAnsi="Century Gothic"/>
          <w:color w:val="000000" w:themeColor="text1"/>
          <w:sz w:val="22"/>
          <w:szCs w:val="22"/>
        </w:rPr>
        <w:t>steht</w:t>
      </w:r>
      <w:r w:rsidR="001219AA" w:rsidRPr="00790C13">
        <w:rPr>
          <w:rFonts w:ascii="Century Gothic" w:hAnsi="Century Gothic"/>
          <w:color w:val="000000" w:themeColor="text1"/>
          <w:sz w:val="22"/>
          <w:szCs w:val="22"/>
        </w:rPr>
        <w:t xml:space="preserve"> </w:t>
      </w:r>
      <w:r w:rsidRPr="00790C13">
        <w:rPr>
          <w:rFonts w:ascii="Century Gothic" w:hAnsi="Century Gothic"/>
          <w:color w:val="000000" w:themeColor="text1"/>
          <w:sz w:val="22"/>
          <w:szCs w:val="22"/>
        </w:rPr>
        <w:t xml:space="preserve">als einheitliche Landes-Lösung für die pädagogische Organisation einer Schule </w:t>
      </w:r>
      <w:r w:rsidR="002B040D" w:rsidRPr="00790C13">
        <w:rPr>
          <w:rFonts w:ascii="Century Gothic" w:hAnsi="Century Gothic"/>
          <w:color w:val="000000" w:themeColor="text1"/>
          <w:sz w:val="22"/>
          <w:szCs w:val="22"/>
        </w:rPr>
        <w:t>zur Verfügung</w:t>
      </w:r>
      <w:r w:rsidRPr="00790C13">
        <w:rPr>
          <w:rFonts w:ascii="Century Gothic" w:hAnsi="Century Gothic"/>
          <w:color w:val="000000" w:themeColor="text1"/>
          <w:sz w:val="22"/>
          <w:szCs w:val="22"/>
        </w:rPr>
        <w:t xml:space="preserve">. Es ist ein Lernmanagement-System und </w:t>
      </w:r>
      <w:r w:rsidR="002B040D" w:rsidRPr="00790C13">
        <w:rPr>
          <w:rFonts w:ascii="Century Gothic" w:hAnsi="Century Gothic"/>
          <w:color w:val="000000" w:themeColor="text1"/>
          <w:sz w:val="22"/>
          <w:szCs w:val="22"/>
        </w:rPr>
        <w:t>kann perspektivisch</w:t>
      </w:r>
      <w:r w:rsidRPr="00790C13">
        <w:rPr>
          <w:rFonts w:ascii="Century Gothic" w:hAnsi="Century Gothic"/>
          <w:color w:val="000000" w:themeColor="text1"/>
          <w:sz w:val="22"/>
          <w:szCs w:val="22"/>
        </w:rPr>
        <w:t xml:space="preserve"> der Kommunikation zwischen Lehrkräften, SchülerInnen und Eltern</w:t>
      </w:r>
      <w:r w:rsidR="002B040D" w:rsidRPr="00790C13">
        <w:rPr>
          <w:rFonts w:ascii="Century Gothic" w:hAnsi="Century Gothic"/>
          <w:color w:val="000000" w:themeColor="text1"/>
          <w:sz w:val="22"/>
          <w:szCs w:val="22"/>
        </w:rPr>
        <w:t xml:space="preserve"> dienen.</w:t>
      </w:r>
    </w:p>
    <w:p w14:paraId="544E44D6" w14:textId="77777777" w:rsidR="000B355E" w:rsidRPr="00210F2E" w:rsidRDefault="000B355E" w:rsidP="00210F2E">
      <w:pPr>
        <w:jc w:val="both"/>
        <w:rPr>
          <w:rFonts w:ascii="Century Gothic" w:hAnsi="Century Gothic"/>
          <w:sz w:val="22"/>
          <w:szCs w:val="22"/>
        </w:rPr>
      </w:pPr>
    </w:p>
    <w:p w14:paraId="59B3B4EF" w14:textId="77777777" w:rsidR="006B37E9" w:rsidRPr="00210F2E" w:rsidRDefault="006B37E9" w:rsidP="00210F2E">
      <w:pPr>
        <w:jc w:val="both"/>
        <w:rPr>
          <w:rFonts w:ascii="Century Gothic" w:hAnsi="Century Gothic"/>
          <w:sz w:val="22"/>
          <w:szCs w:val="22"/>
        </w:rPr>
      </w:pPr>
    </w:p>
    <w:p w14:paraId="5E3123F1" w14:textId="38AE207A" w:rsidR="006B37E9" w:rsidRPr="00FA7D8E" w:rsidRDefault="00414E46" w:rsidP="00ED10DB">
      <w:pPr>
        <w:pStyle w:val="berschrift1"/>
        <w:rPr>
          <w:rFonts w:ascii="Century Gothic" w:hAnsi="Century Gothic"/>
        </w:rPr>
      </w:pPr>
      <w:bookmarkStart w:id="30" w:name="_Toc93823761"/>
      <w:r w:rsidRPr="00FA7D8E">
        <w:rPr>
          <w:rFonts w:ascii="Century Gothic" w:hAnsi="Century Gothic"/>
        </w:rPr>
        <w:t>So</w:t>
      </w:r>
      <w:r w:rsidR="006B37E9" w:rsidRPr="00FA7D8E">
        <w:rPr>
          <w:rFonts w:ascii="Century Gothic" w:hAnsi="Century Gothic"/>
        </w:rPr>
        <w:t>ftware</w:t>
      </w:r>
      <w:bookmarkEnd w:id="30"/>
    </w:p>
    <w:p w14:paraId="1E3CBCB4" w14:textId="091CAE98" w:rsidR="006B37E9" w:rsidRPr="00FA7D8E" w:rsidRDefault="006B37E9" w:rsidP="00A15E43">
      <w:pPr>
        <w:pStyle w:val="berschrift3"/>
        <w:rPr>
          <w:rFonts w:ascii="Century Gothic" w:hAnsi="Century Gothic"/>
          <w:b/>
          <w:bCs/>
        </w:rPr>
      </w:pPr>
      <w:bookmarkStart w:id="31" w:name="_Toc93823762"/>
      <w:r w:rsidRPr="00FA7D8E">
        <w:rPr>
          <w:rFonts w:ascii="Century Gothic" w:hAnsi="Century Gothic"/>
          <w:b/>
          <w:bCs/>
        </w:rPr>
        <w:t>Worksheet-Crafter</w:t>
      </w:r>
      <w:bookmarkEnd w:id="31"/>
    </w:p>
    <w:p w14:paraId="1B200B4D" w14:textId="77777777" w:rsidR="006B37E9" w:rsidRPr="00210F2E" w:rsidRDefault="006B37E9" w:rsidP="00210F2E">
      <w:pPr>
        <w:jc w:val="both"/>
        <w:rPr>
          <w:rFonts w:ascii="Century Gothic" w:hAnsi="Century Gothic"/>
          <w:sz w:val="22"/>
          <w:szCs w:val="22"/>
        </w:rPr>
      </w:pPr>
      <w:r w:rsidRPr="00210F2E">
        <w:rPr>
          <w:rFonts w:ascii="Century Gothic" w:hAnsi="Century Gothic"/>
          <w:sz w:val="22"/>
          <w:szCs w:val="22"/>
        </w:rPr>
        <w:t>Die Hans-Quick-Schule verfügt über eine Lizenz für die Software „Worksheet-Crafter“ der Schoolcraft-GmbH. Der Worksheet-Crafter steht seit Beginn des Schuljahres 2019/2020 allen Kolleginnen zur Verfügung. Die Software wurde zentral im Schulnetzwerk installiert und kann somit von jedem ans Netzwerk angeschlossenen Computer oder SMARTBoard für den Unterrichtseinsatz aufgerufen und verwendet werden. Alle Lehrkräfte haben eine Lizenz und Download-Code für die Verwendung von ihrem individuellen Arbeitsgerät erhalten.</w:t>
      </w:r>
    </w:p>
    <w:p w14:paraId="375E4E82" w14:textId="3ECB8AC5" w:rsidR="006B37E9" w:rsidRPr="00210F2E" w:rsidRDefault="006B37E9" w:rsidP="00210F2E">
      <w:pPr>
        <w:jc w:val="both"/>
        <w:rPr>
          <w:rFonts w:ascii="Century Gothic" w:hAnsi="Century Gothic"/>
          <w:sz w:val="22"/>
          <w:szCs w:val="22"/>
        </w:rPr>
      </w:pPr>
      <w:r w:rsidRPr="00210F2E">
        <w:rPr>
          <w:rFonts w:ascii="Century Gothic" w:hAnsi="Century Gothic"/>
          <w:sz w:val="22"/>
          <w:szCs w:val="22"/>
        </w:rPr>
        <w:t xml:space="preserve">Mit dem Worksheet—Crafter lassen sich vor allem Arbeitsblätter </w:t>
      </w:r>
      <w:r w:rsidR="00E921F3">
        <w:rPr>
          <w:rFonts w:ascii="Century Gothic" w:hAnsi="Century Gothic"/>
          <w:sz w:val="22"/>
          <w:szCs w:val="22"/>
        </w:rPr>
        <w:t>erstellen.</w:t>
      </w:r>
      <w:r w:rsidRPr="00210F2E">
        <w:rPr>
          <w:rFonts w:ascii="Century Gothic" w:hAnsi="Century Gothic"/>
          <w:sz w:val="22"/>
          <w:szCs w:val="22"/>
        </w:rPr>
        <w:t xml:space="preserve"> Die Software ist in einer Art vereinfachtem Word-Interface aufgebaut, das an die Bedürfnisse von Grundschulen angepasst ist.</w:t>
      </w:r>
    </w:p>
    <w:p w14:paraId="37F69A48" w14:textId="77777777" w:rsidR="006B37E9" w:rsidRPr="00210F2E" w:rsidRDefault="006B37E9" w:rsidP="00210F2E">
      <w:pPr>
        <w:jc w:val="both"/>
        <w:rPr>
          <w:rFonts w:ascii="Century Gothic" w:hAnsi="Century Gothic"/>
          <w:sz w:val="22"/>
          <w:szCs w:val="22"/>
        </w:rPr>
      </w:pPr>
      <w:r w:rsidRPr="00210F2E">
        <w:rPr>
          <w:rFonts w:ascii="Century Gothic" w:hAnsi="Century Gothic"/>
          <w:sz w:val="22"/>
          <w:szCs w:val="22"/>
        </w:rPr>
        <w:t xml:space="preserve">Im Fach </w:t>
      </w:r>
      <w:proofErr w:type="spellStart"/>
      <w:r w:rsidRPr="00210F2E">
        <w:rPr>
          <w:rFonts w:ascii="Century Gothic" w:hAnsi="Century Gothic"/>
          <w:sz w:val="22"/>
          <w:szCs w:val="22"/>
        </w:rPr>
        <w:t>Deusch</w:t>
      </w:r>
      <w:proofErr w:type="spellEnd"/>
      <w:r w:rsidRPr="00210F2E">
        <w:rPr>
          <w:rFonts w:ascii="Century Gothic" w:hAnsi="Century Gothic"/>
          <w:sz w:val="22"/>
          <w:szCs w:val="22"/>
        </w:rPr>
        <w:t xml:space="preserve"> können laut Hersteller z.B. Lückentexte, Silbeneinfärbung, Silbenbögen, Schreiblineaturen, Schreibschriften, Grundschrift, Wörterschlangen, </w:t>
      </w:r>
      <w:proofErr w:type="spellStart"/>
      <w:r w:rsidRPr="00210F2E">
        <w:rPr>
          <w:rFonts w:ascii="Century Gothic" w:hAnsi="Century Gothic"/>
          <w:sz w:val="22"/>
          <w:szCs w:val="22"/>
        </w:rPr>
        <w:t>Schüertexte</w:t>
      </w:r>
      <w:proofErr w:type="spellEnd"/>
      <w:r w:rsidRPr="00210F2E">
        <w:rPr>
          <w:rFonts w:ascii="Century Gothic" w:hAnsi="Century Gothic"/>
          <w:sz w:val="22"/>
          <w:szCs w:val="22"/>
        </w:rPr>
        <w:t xml:space="preserve">, Sach- und Lesetexte in verschiedenen Schwierigkeitsgraden sowie ein Wörterbuch für den Angangsunterricht gestaltet werden. </w:t>
      </w:r>
    </w:p>
    <w:p w14:paraId="0A8999D2" w14:textId="77777777" w:rsidR="006B37E9" w:rsidRPr="00210F2E" w:rsidRDefault="006B37E9" w:rsidP="00210F2E">
      <w:pPr>
        <w:jc w:val="both"/>
        <w:rPr>
          <w:rFonts w:ascii="Century Gothic" w:hAnsi="Century Gothic"/>
          <w:sz w:val="22"/>
          <w:szCs w:val="22"/>
        </w:rPr>
      </w:pPr>
      <w:r w:rsidRPr="00210F2E">
        <w:rPr>
          <w:rFonts w:ascii="Century Gothic" w:hAnsi="Century Gothic"/>
          <w:sz w:val="22"/>
          <w:szCs w:val="22"/>
        </w:rPr>
        <w:t xml:space="preserve">Im Fach Mathematik sind Aufgabenformate wie Rechenpyramiden, Zahlenhäuser, schriftliche Rechenverfahren, Hundertertafeln, </w:t>
      </w:r>
      <w:proofErr w:type="spellStart"/>
      <w:r w:rsidRPr="00210F2E">
        <w:rPr>
          <w:rFonts w:ascii="Century Gothic" w:hAnsi="Century Gothic"/>
          <w:sz w:val="22"/>
          <w:szCs w:val="22"/>
        </w:rPr>
        <w:t>Zahlenstrahen</w:t>
      </w:r>
      <w:proofErr w:type="spellEnd"/>
      <w:r w:rsidRPr="00210F2E">
        <w:rPr>
          <w:rFonts w:ascii="Century Gothic" w:hAnsi="Century Gothic"/>
          <w:sz w:val="22"/>
          <w:szCs w:val="22"/>
        </w:rPr>
        <w:t xml:space="preserve">, Zahlenketten, magische Quadrate, Pfeilbilder, </w:t>
      </w:r>
      <w:proofErr w:type="spellStart"/>
      <w:r w:rsidRPr="00210F2E">
        <w:rPr>
          <w:rFonts w:ascii="Century Gothic" w:hAnsi="Century Gothic"/>
          <w:sz w:val="22"/>
          <w:szCs w:val="22"/>
        </w:rPr>
        <w:t>Operatorenfelder</w:t>
      </w:r>
      <w:proofErr w:type="spellEnd"/>
      <w:r w:rsidRPr="00210F2E">
        <w:rPr>
          <w:rFonts w:ascii="Century Gothic" w:hAnsi="Century Gothic"/>
          <w:sz w:val="22"/>
          <w:szCs w:val="22"/>
        </w:rPr>
        <w:t xml:space="preserve">, Rechenpäckchen, Rechenkästchen, Rechenräder, Uhrzeiten, Zehnerfelder, Zwanzigerfelder der Geobretter vereinfacht möglich. </w:t>
      </w:r>
    </w:p>
    <w:p w14:paraId="5BDEC2B6" w14:textId="77777777" w:rsidR="006B37E9" w:rsidRPr="00210F2E" w:rsidRDefault="006B37E9" w:rsidP="00210F2E">
      <w:pPr>
        <w:jc w:val="both"/>
        <w:rPr>
          <w:rFonts w:ascii="Century Gothic" w:hAnsi="Century Gothic"/>
          <w:sz w:val="22"/>
          <w:szCs w:val="22"/>
        </w:rPr>
      </w:pPr>
      <w:r w:rsidRPr="00210F2E">
        <w:rPr>
          <w:rFonts w:ascii="Century Gothic" w:hAnsi="Century Gothic"/>
          <w:sz w:val="22"/>
          <w:szCs w:val="22"/>
        </w:rPr>
        <w:t xml:space="preserve">Weiterhin sind Differenzierungen oder Selbstkontrolle vereinfacht möglich, sowie das Erstellen von Lineaturen oder von Ausfüll-Kästchen zum direkten Reinschreiben innerhalb des Arbeitsblattes. </w:t>
      </w:r>
    </w:p>
    <w:p w14:paraId="0BE0AD84" w14:textId="77777777" w:rsidR="006B37E9" w:rsidRPr="00210F2E" w:rsidRDefault="006B37E9" w:rsidP="00210F2E">
      <w:pPr>
        <w:jc w:val="both"/>
        <w:rPr>
          <w:rFonts w:ascii="Century Gothic" w:hAnsi="Century Gothic"/>
          <w:sz w:val="22"/>
          <w:szCs w:val="22"/>
        </w:rPr>
      </w:pPr>
      <w:r w:rsidRPr="00210F2E">
        <w:rPr>
          <w:rFonts w:ascii="Century Gothic" w:hAnsi="Century Gothic"/>
          <w:sz w:val="22"/>
          <w:szCs w:val="22"/>
        </w:rPr>
        <w:t>Eine Online-Tauschbörse mit kostenlosen Arbeitsblättern, Bildern, Symbolen (ca. 4000 Illustrationen zu Mathematik- und Sachunterrichtsthemen) rundet das Angebot ab.</w:t>
      </w:r>
    </w:p>
    <w:p w14:paraId="456D5BEC" w14:textId="77777777" w:rsidR="006B37E9" w:rsidRPr="00210F2E" w:rsidRDefault="006B37E9" w:rsidP="00210F2E">
      <w:pPr>
        <w:jc w:val="both"/>
        <w:rPr>
          <w:rFonts w:ascii="Century Gothic" w:hAnsi="Century Gothic"/>
          <w:sz w:val="22"/>
          <w:szCs w:val="22"/>
        </w:rPr>
      </w:pPr>
    </w:p>
    <w:p w14:paraId="0F6C44B4" w14:textId="77777777" w:rsidR="006B37E9" w:rsidRPr="00210F2E" w:rsidRDefault="006B37E9" w:rsidP="00210F2E">
      <w:pPr>
        <w:jc w:val="both"/>
        <w:rPr>
          <w:rFonts w:ascii="Century Gothic" w:hAnsi="Century Gothic"/>
          <w:sz w:val="22"/>
          <w:szCs w:val="22"/>
        </w:rPr>
      </w:pPr>
    </w:p>
    <w:p w14:paraId="47946A4F" w14:textId="4906F7BD" w:rsidR="006B37E9" w:rsidRPr="00FA7D8E" w:rsidRDefault="006B37E9" w:rsidP="00A15E43">
      <w:pPr>
        <w:pStyle w:val="berschrift3"/>
        <w:rPr>
          <w:rFonts w:ascii="Century Gothic" w:hAnsi="Century Gothic"/>
          <w:b/>
          <w:bCs/>
        </w:rPr>
      </w:pPr>
      <w:bookmarkStart w:id="32" w:name="_Toc93823763"/>
      <w:proofErr w:type="spellStart"/>
      <w:r w:rsidRPr="00FA7D8E">
        <w:rPr>
          <w:rFonts w:ascii="Century Gothic" w:hAnsi="Century Gothic"/>
          <w:b/>
          <w:bCs/>
        </w:rPr>
        <w:t>Oriolus</w:t>
      </w:r>
      <w:bookmarkEnd w:id="32"/>
      <w:proofErr w:type="spellEnd"/>
    </w:p>
    <w:p w14:paraId="23BF2607" w14:textId="49871DFC" w:rsidR="006B37E9" w:rsidRPr="00210F2E" w:rsidRDefault="006B37E9" w:rsidP="00210F2E">
      <w:pPr>
        <w:jc w:val="both"/>
        <w:rPr>
          <w:rFonts w:ascii="Century Gothic" w:hAnsi="Century Gothic"/>
          <w:sz w:val="22"/>
          <w:szCs w:val="22"/>
        </w:rPr>
      </w:pPr>
      <w:r w:rsidRPr="00210F2E">
        <w:rPr>
          <w:rFonts w:ascii="Century Gothic" w:hAnsi="Century Gothic"/>
          <w:sz w:val="22"/>
          <w:szCs w:val="22"/>
        </w:rPr>
        <w:t>Es besteht für die Hauptfächer Mathematik, Deutsch und Englisch (sowie für „Deutsch als neue Sprache lernen“ und „Deutsche Grammatik intensiv“) eine Schullizenz für „</w:t>
      </w:r>
      <w:proofErr w:type="spellStart"/>
      <w:r w:rsidRPr="00210F2E">
        <w:rPr>
          <w:rFonts w:ascii="Century Gothic" w:hAnsi="Century Gothic"/>
          <w:sz w:val="22"/>
          <w:szCs w:val="22"/>
        </w:rPr>
        <w:t>Oriolus</w:t>
      </w:r>
      <w:proofErr w:type="spellEnd"/>
      <w:r w:rsidRPr="00210F2E">
        <w:rPr>
          <w:rFonts w:ascii="Century Gothic" w:hAnsi="Century Gothic"/>
          <w:sz w:val="22"/>
          <w:szCs w:val="22"/>
        </w:rPr>
        <w:t xml:space="preserve">“ von der </w:t>
      </w:r>
      <w:proofErr w:type="spellStart"/>
      <w:r w:rsidRPr="00210F2E">
        <w:rPr>
          <w:rFonts w:ascii="Century Gothic" w:hAnsi="Century Gothic"/>
          <w:sz w:val="22"/>
          <w:szCs w:val="22"/>
        </w:rPr>
        <w:t>Oriolus</w:t>
      </w:r>
      <w:proofErr w:type="spellEnd"/>
      <w:r w:rsidRPr="00210F2E">
        <w:rPr>
          <w:rFonts w:ascii="Century Gothic" w:hAnsi="Century Gothic"/>
          <w:sz w:val="22"/>
          <w:szCs w:val="22"/>
        </w:rPr>
        <w:t xml:space="preserve"> Lernprogramme GmbH. Die optisch ansprechende, kindgerechte Software bietet für die Jahrgänge 1-4 die Möglichkeit in vielen Themenbereichen </w:t>
      </w:r>
      <w:r w:rsidR="00AC6A0F">
        <w:rPr>
          <w:rFonts w:ascii="Century Gothic" w:hAnsi="Century Gothic"/>
          <w:sz w:val="22"/>
          <w:szCs w:val="22"/>
        </w:rPr>
        <w:t>der</w:t>
      </w:r>
      <w:r w:rsidRPr="00210F2E">
        <w:rPr>
          <w:rFonts w:ascii="Century Gothic" w:hAnsi="Century Gothic"/>
          <w:sz w:val="22"/>
          <w:szCs w:val="22"/>
        </w:rPr>
        <w:t xml:space="preserve"> Fächer Deutsch, Mathematik und Englisch Übungsformate zu </w:t>
      </w:r>
      <w:r w:rsidRPr="00210F2E">
        <w:rPr>
          <w:rFonts w:ascii="Century Gothic" w:hAnsi="Century Gothic"/>
          <w:sz w:val="22"/>
          <w:szCs w:val="22"/>
        </w:rPr>
        <w:lastRenderedPageBreak/>
        <w:t xml:space="preserve">bearbeiten, um Wissen </w:t>
      </w:r>
      <w:proofErr w:type="gramStart"/>
      <w:r w:rsidRPr="00210F2E">
        <w:rPr>
          <w:rFonts w:ascii="Century Gothic" w:hAnsi="Century Gothic"/>
          <w:sz w:val="22"/>
          <w:szCs w:val="22"/>
        </w:rPr>
        <w:t>aus dem vorangegangen Unterricht</w:t>
      </w:r>
      <w:proofErr w:type="gramEnd"/>
      <w:r w:rsidRPr="00210F2E">
        <w:rPr>
          <w:rFonts w:ascii="Century Gothic" w:hAnsi="Century Gothic"/>
          <w:sz w:val="22"/>
          <w:szCs w:val="22"/>
        </w:rPr>
        <w:t xml:space="preserve"> zu sichern oder zu vertiefen. Technisch ist es möglich</w:t>
      </w:r>
      <w:r w:rsidR="0030518B">
        <w:rPr>
          <w:rFonts w:ascii="Century Gothic" w:hAnsi="Century Gothic"/>
          <w:sz w:val="22"/>
          <w:szCs w:val="22"/>
        </w:rPr>
        <w:t xml:space="preserve"> den</w:t>
      </w:r>
      <w:r w:rsidRPr="00210F2E">
        <w:rPr>
          <w:rFonts w:ascii="Century Gothic" w:hAnsi="Century Gothic"/>
          <w:sz w:val="22"/>
          <w:szCs w:val="22"/>
        </w:rPr>
        <w:t xml:space="preserve"> Lernfortschritt</w:t>
      </w:r>
      <w:r w:rsidR="0030518B">
        <w:rPr>
          <w:rFonts w:ascii="Century Gothic" w:hAnsi="Century Gothic"/>
          <w:sz w:val="22"/>
          <w:szCs w:val="22"/>
        </w:rPr>
        <w:t xml:space="preserve"> von Schüler*innen zu</w:t>
      </w:r>
      <w:r w:rsidRPr="00210F2E">
        <w:rPr>
          <w:rFonts w:ascii="Century Gothic" w:hAnsi="Century Gothic"/>
          <w:sz w:val="22"/>
          <w:szCs w:val="22"/>
        </w:rPr>
        <w:t xml:space="preserve"> dokumentier</w:t>
      </w:r>
      <w:r w:rsidR="0030518B">
        <w:rPr>
          <w:rFonts w:ascii="Century Gothic" w:hAnsi="Century Gothic"/>
          <w:sz w:val="22"/>
          <w:szCs w:val="22"/>
        </w:rPr>
        <w:t>en</w:t>
      </w:r>
      <w:r w:rsidRPr="00210F2E">
        <w:rPr>
          <w:rFonts w:ascii="Century Gothic" w:hAnsi="Century Gothic"/>
          <w:sz w:val="22"/>
          <w:szCs w:val="22"/>
        </w:rPr>
        <w:t xml:space="preserve">. Eine Internetverbindung ist für die Nutzung der Software nicht erforderlich.  </w:t>
      </w:r>
    </w:p>
    <w:p w14:paraId="77229F66" w14:textId="3B65A5BA" w:rsidR="006B37E9" w:rsidRPr="00E84268" w:rsidRDefault="006B37E9" w:rsidP="00210F2E">
      <w:pPr>
        <w:jc w:val="both"/>
        <w:rPr>
          <w:rFonts w:ascii="Century Gothic" w:hAnsi="Century Gothic" w:cs="Comic Sans MS"/>
          <w:sz w:val="22"/>
          <w:szCs w:val="22"/>
        </w:rPr>
      </w:pPr>
      <w:r w:rsidRPr="00210F2E">
        <w:rPr>
          <w:rFonts w:ascii="Century Gothic" w:hAnsi="Century Gothic"/>
          <w:sz w:val="22"/>
          <w:szCs w:val="22"/>
        </w:rPr>
        <w:t xml:space="preserve">In der aktuellen Deutsch-Version sind ca. 8000 Aufgabenseiten vorhanden. Sie enthalten Übungen zum Buchstaben-Erkennen, Bilderrätsel, Geschichten für Leseanfänger mit Text und Bild, Lückentexte zur Rechtschreibübung des Grundwortschatzes, Satzteile, Grammatik, Sätze sinnvoll ergänzen, Übungen zur Wortbildung, Übungen zum Sprachgebrauch und vieles mehr. </w:t>
      </w:r>
      <w:r w:rsidR="00E84268" w:rsidRPr="00210F2E">
        <w:rPr>
          <w:rFonts w:ascii="Century Gothic" w:hAnsi="Century Gothic"/>
          <w:sz w:val="22"/>
          <w:szCs w:val="22"/>
        </w:rPr>
        <w:t xml:space="preserve">In den Deutsch-Förderbereichen von </w:t>
      </w:r>
      <w:proofErr w:type="spellStart"/>
      <w:r w:rsidR="00E84268" w:rsidRPr="00210F2E">
        <w:rPr>
          <w:rFonts w:ascii="Century Gothic" w:hAnsi="Century Gothic"/>
          <w:sz w:val="22"/>
          <w:szCs w:val="22"/>
        </w:rPr>
        <w:t>Oriolus</w:t>
      </w:r>
      <w:proofErr w:type="spellEnd"/>
      <w:r w:rsidR="00E84268" w:rsidRPr="00210F2E">
        <w:rPr>
          <w:rFonts w:ascii="Century Gothic" w:hAnsi="Century Gothic"/>
          <w:sz w:val="22"/>
          <w:szCs w:val="22"/>
        </w:rPr>
        <w:t xml:space="preserve"> werden Artikel, Nomen, Pronomen, Deklination von </w:t>
      </w:r>
      <w:proofErr w:type="gramStart"/>
      <w:r w:rsidR="00E84268" w:rsidRPr="00210F2E">
        <w:rPr>
          <w:rFonts w:ascii="Century Gothic" w:hAnsi="Century Gothic"/>
          <w:sz w:val="22"/>
          <w:szCs w:val="22"/>
        </w:rPr>
        <w:t>Nomen,  Adjektive</w:t>
      </w:r>
      <w:proofErr w:type="gramEnd"/>
      <w:r w:rsidR="00E84268" w:rsidRPr="00210F2E">
        <w:rPr>
          <w:rFonts w:ascii="Century Gothic" w:hAnsi="Century Gothic"/>
          <w:sz w:val="22"/>
          <w:szCs w:val="22"/>
        </w:rPr>
        <w:t xml:space="preserve"> und Pronomen, Verben und ihre Besonderheiten, Adjektiv, Präposition, Konjunktion, Zeitformen, Aktiv/Passiv und Satzstellung</w:t>
      </w:r>
    </w:p>
    <w:p w14:paraId="064A097D" w14:textId="77777777" w:rsidR="006B37E9" w:rsidRPr="00210F2E" w:rsidRDefault="006B37E9" w:rsidP="00210F2E">
      <w:pPr>
        <w:jc w:val="both"/>
        <w:rPr>
          <w:rFonts w:ascii="Century Gothic" w:hAnsi="Century Gothic"/>
          <w:sz w:val="22"/>
          <w:szCs w:val="22"/>
        </w:rPr>
      </w:pPr>
      <w:r w:rsidRPr="00210F2E">
        <w:rPr>
          <w:rFonts w:ascii="Century Gothic" w:hAnsi="Century Gothic"/>
          <w:sz w:val="22"/>
          <w:szCs w:val="22"/>
        </w:rPr>
        <w:t xml:space="preserve">Der Programmteil „Mathematik“ enthält: die Ziffern, Begriffe und Symbole, Zahlenraum, Zahlenstrahl, Hundertertafel, größer-kleiner, Nachbarzahl, Grundrechenarten Schritt für Schritt, Zusammenzählen, Abziehen, Malnehmen und Teilen in allen Variationen, Merkzahlen, Rechnen mit Geld, Längenmaße, Rauminhalte, Gewichte, Zeit, Kommazahlen, Textaufgaben, mathematische Fachbegriffe, Geometrie und andere mehr. </w:t>
      </w:r>
    </w:p>
    <w:p w14:paraId="615AB695" w14:textId="46B0C5A5" w:rsidR="006B37E9" w:rsidRPr="00210F2E" w:rsidRDefault="006B37E9" w:rsidP="00210F2E">
      <w:pPr>
        <w:jc w:val="both"/>
        <w:rPr>
          <w:rFonts w:ascii="Century Gothic" w:hAnsi="Century Gothic"/>
          <w:sz w:val="22"/>
          <w:szCs w:val="22"/>
        </w:rPr>
      </w:pPr>
      <w:r w:rsidRPr="00210F2E">
        <w:rPr>
          <w:rFonts w:ascii="Century Gothic" w:hAnsi="Century Gothic"/>
          <w:sz w:val="22"/>
          <w:szCs w:val="22"/>
        </w:rPr>
        <w:t xml:space="preserve">In Englisch stehen 400 Aufgabenseiten und Lehrtexte zum </w:t>
      </w:r>
      <w:r w:rsidR="00724926">
        <w:rPr>
          <w:rFonts w:ascii="Century Gothic" w:hAnsi="Century Gothic"/>
          <w:sz w:val="22"/>
          <w:szCs w:val="22"/>
        </w:rPr>
        <w:t xml:space="preserve">englischen </w:t>
      </w:r>
      <w:r w:rsidRPr="00210F2E">
        <w:rPr>
          <w:rFonts w:ascii="Century Gothic" w:hAnsi="Century Gothic"/>
          <w:sz w:val="22"/>
          <w:szCs w:val="22"/>
        </w:rPr>
        <w:t>Grundwortschatz zur Verfügung. Das Programm verwendet eine Sprachausgabe, außerdem kann die Schreibweise der Wörter geübt werden. Folgende Themen werden bearbeitet: Anrede, Zahlen, Haustiere, Farben, Zeit, Schulsachen, Familie, Geschirr, Körperteile, Tätigkeiten, Möbel, Lebensmittel, Kleidung und Eigenschaften.</w:t>
      </w:r>
    </w:p>
    <w:p w14:paraId="641E452B" w14:textId="77777777" w:rsidR="00191B35" w:rsidRDefault="00191B35" w:rsidP="009D403A">
      <w:pPr>
        <w:jc w:val="both"/>
        <w:rPr>
          <w:rFonts w:ascii="Century Gothic" w:hAnsi="Century Gothic" w:cs="Comic Sans MS"/>
          <w:sz w:val="22"/>
          <w:szCs w:val="22"/>
        </w:rPr>
      </w:pPr>
    </w:p>
    <w:p w14:paraId="78505E68" w14:textId="77777777" w:rsidR="00BC595E" w:rsidRPr="009D403A" w:rsidRDefault="00BC595E" w:rsidP="009D403A">
      <w:pPr>
        <w:jc w:val="both"/>
        <w:rPr>
          <w:rFonts w:ascii="Century Gothic" w:hAnsi="Century Gothic" w:cs="Comic Sans MS"/>
          <w:sz w:val="22"/>
          <w:szCs w:val="22"/>
        </w:rPr>
      </w:pPr>
    </w:p>
    <w:p w14:paraId="3E42A92D" w14:textId="4203D2B5" w:rsidR="00BC595E" w:rsidRPr="00FA7D8E" w:rsidRDefault="00BC595E" w:rsidP="00A15E43">
      <w:pPr>
        <w:pStyle w:val="berschrift1"/>
        <w:rPr>
          <w:rFonts w:ascii="Century Gothic" w:hAnsi="Century Gothic"/>
        </w:rPr>
      </w:pPr>
      <w:bookmarkStart w:id="33" w:name="_Toc93823764"/>
      <w:r w:rsidRPr="00FA7D8E">
        <w:rPr>
          <w:rFonts w:ascii="Century Gothic" w:hAnsi="Century Gothic"/>
        </w:rPr>
        <w:t>Digital</w:t>
      </w:r>
      <w:r w:rsidR="00A15E43" w:rsidRPr="00FA7D8E">
        <w:rPr>
          <w:rFonts w:ascii="Century Gothic" w:hAnsi="Century Gothic"/>
        </w:rPr>
        <w:t>e</w:t>
      </w:r>
      <w:r w:rsidRPr="00FA7D8E">
        <w:rPr>
          <w:rFonts w:ascii="Century Gothic" w:hAnsi="Century Gothic"/>
        </w:rPr>
        <w:t xml:space="preserve"> Mediennutzung im Distanzunterricht</w:t>
      </w:r>
      <w:bookmarkEnd w:id="33"/>
    </w:p>
    <w:p w14:paraId="1E6104AF" w14:textId="665B51A4" w:rsidR="00BC595E" w:rsidRPr="00FA7D8E" w:rsidRDefault="00BC595E" w:rsidP="00A15E43">
      <w:pPr>
        <w:pStyle w:val="berschrift3"/>
        <w:rPr>
          <w:rFonts w:ascii="Century Gothic" w:hAnsi="Century Gothic"/>
          <w:b/>
          <w:bCs/>
        </w:rPr>
      </w:pPr>
      <w:bookmarkStart w:id="34" w:name="_Toc93823765"/>
      <w:r w:rsidRPr="00FA7D8E">
        <w:rPr>
          <w:rFonts w:ascii="Century Gothic" w:hAnsi="Century Gothic"/>
          <w:b/>
          <w:bCs/>
        </w:rPr>
        <w:t>Digitaler Ersatzunterricht</w:t>
      </w:r>
      <w:bookmarkEnd w:id="34"/>
      <w:r w:rsidRPr="00FA7D8E">
        <w:rPr>
          <w:rFonts w:ascii="Century Gothic" w:hAnsi="Century Gothic"/>
          <w:b/>
          <w:bCs/>
        </w:rPr>
        <w:t xml:space="preserve"> </w:t>
      </w:r>
    </w:p>
    <w:p w14:paraId="0AFD5F2E" w14:textId="2BDFFD8F" w:rsidR="005340D5" w:rsidRPr="00AF7A4A" w:rsidRDefault="00BC595E" w:rsidP="00AF7A4A">
      <w:pPr>
        <w:jc w:val="both"/>
        <w:rPr>
          <w:rFonts w:ascii="Century Gothic" w:hAnsi="Century Gothic"/>
          <w:b/>
          <w:bCs/>
          <w:sz w:val="22"/>
          <w:szCs w:val="22"/>
        </w:rPr>
      </w:pPr>
      <w:bookmarkStart w:id="35" w:name="_Toc93595864"/>
      <w:r w:rsidRPr="00AF7A4A">
        <w:rPr>
          <w:rFonts w:ascii="Century Gothic" w:hAnsi="Century Gothic"/>
          <w:sz w:val="22"/>
          <w:szCs w:val="22"/>
        </w:rPr>
        <w:t xml:space="preserve">Eine professionellere Gestaltung des Distanzunterrichts in Form digitalen Ersatzunterrichts ist nur unter der Voraussetzung möglich, dass personelle Ressourcen </w:t>
      </w:r>
      <w:proofErr w:type="gramStart"/>
      <w:r w:rsidRPr="00AF7A4A">
        <w:rPr>
          <w:rFonts w:ascii="Century Gothic" w:hAnsi="Century Gothic"/>
          <w:sz w:val="22"/>
          <w:szCs w:val="22"/>
        </w:rPr>
        <w:t>ausreichen  und</w:t>
      </w:r>
      <w:proofErr w:type="gramEnd"/>
      <w:r w:rsidRPr="00AF7A4A">
        <w:rPr>
          <w:rFonts w:ascii="Century Gothic" w:hAnsi="Century Gothic"/>
          <w:sz w:val="22"/>
          <w:szCs w:val="22"/>
        </w:rPr>
        <w:t xml:space="preserve"> alle notwendigen Aspekte zur Nutzung digitaler Medien für Lehrkräfte und Schüler*innen im häuslichen sowie schulischen Rahmen vorhanden sind. Dies bezieht sowohl das Bereitstellen der digitalen Medien als auch der zielgerichteten und kompetenten Anwendung aller Beteiligten mit ein. Der Zeitaufwand der Nutzung digitaler Medien im Unterricht kann sehr hoch sein. Wir müssen uns im Vorfeld gut überlegen, wann sich dieser Mehraufwand für das Nutzen digitaler Technologien bei Grundschülern auch zur Wahrung einheitlicher Bildungschancen lohnt. An dieser Stelle wird das vorliegende Konzept eng mit dem Medien- und Methodenkonzept der Hans-Quick-Schule verknüpft und bezieht die Kernkompetenzen der einzelnen Unterrichtsfächer mit ein. Zum augenblicklichen Zeitpunkt ist es uns besonders wichtig, digitale Medien im Distanzunterricht für ein Aufrechterhalten und Pflegen der Beziehungen zwischen Schüler*innen und Lehrkräften nutzen. Hierzu erhält jedes Kind mindestens einmal in der Woche ein maximal 45-minütiges Zeitfenster für individuelle Gespräche oder Gesprächskreise in Kleingruppen und/oder dem Klassenverband mit der jeweiligen Klassenlehrerin. Zusätzlich können die Kinder täglich Fragen zu Unterrichtsinhalten in den Chat bei &gt;&gt;Microsoft Teams&lt;&lt; schreiben. Die jeweilige Lehrkraft wird diese Fragen im Laufe des Tages beantworten. Darüber hinaus bietet </w:t>
      </w:r>
      <w:r w:rsidR="007C4B74" w:rsidRPr="00AF7A4A">
        <w:rPr>
          <w:rFonts w:ascii="Century Gothic" w:hAnsi="Century Gothic"/>
          <w:sz w:val="22"/>
          <w:szCs w:val="22"/>
        </w:rPr>
        <w:t>die</w:t>
      </w:r>
      <w:r w:rsidRPr="00AF7A4A">
        <w:rPr>
          <w:rFonts w:ascii="Century Gothic" w:hAnsi="Century Gothic"/>
          <w:sz w:val="22"/>
          <w:szCs w:val="22"/>
        </w:rPr>
        <w:t xml:space="preserve"> Sozialpädagogin und Leiterin des Sozialen Lernens an der HansQuick-Schule eine freiwillige, digitale Kindersprechstunde über &gt;&gt;Microsoft Teams&lt;&lt; an, in der die Kinder über ihren Kummer sprechen, Fragen stellen oder sich angenehm unterhalten können. Digitale Zusatzangebote in den Lernpaketen der Kinder sowie Erklärvideos oder Audio-</w:t>
      </w:r>
      <w:r w:rsidRPr="00AF7A4A">
        <w:rPr>
          <w:rFonts w:ascii="Century Gothic" w:hAnsi="Century Gothic"/>
          <w:sz w:val="22"/>
          <w:szCs w:val="22"/>
        </w:rPr>
        <w:lastRenderedPageBreak/>
        <w:t>Aufnahmen können in den einzelnen Klassenstufen situativ und ergänzend genutzt werden. Darüber hinaus werden Links auf &gt;&gt;Microsoft Teams&lt;&lt; eingestellt, die die Schüler*innen aller Jahrgänge zur Bearbeitung ihren Lernpakete oder freiwilligen Zusatzarbeit nutzen können.</w:t>
      </w:r>
      <w:bookmarkEnd w:id="35"/>
      <w:r w:rsidRPr="00AF7A4A">
        <w:rPr>
          <w:rFonts w:ascii="Century Gothic" w:hAnsi="Century Gothic"/>
          <w:sz w:val="22"/>
          <w:szCs w:val="22"/>
        </w:rPr>
        <w:t xml:space="preserve"> </w:t>
      </w:r>
    </w:p>
    <w:p w14:paraId="1B2889F7" w14:textId="77777777" w:rsidR="00DA103F" w:rsidRPr="00DA103F" w:rsidRDefault="00DA103F" w:rsidP="00DA103F">
      <w:pPr>
        <w:pStyle w:val="Textkrper"/>
      </w:pPr>
    </w:p>
    <w:p w14:paraId="353924A1" w14:textId="54E48043" w:rsidR="005340D5" w:rsidRPr="00FA7D8E" w:rsidRDefault="00790C13" w:rsidP="00A15E43">
      <w:pPr>
        <w:pStyle w:val="berschrift3"/>
        <w:rPr>
          <w:rFonts w:ascii="Century Gothic" w:hAnsi="Century Gothic"/>
          <w:b/>
          <w:bCs/>
          <w:sz w:val="22"/>
          <w:szCs w:val="22"/>
        </w:rPr>
      </w:pPr>
      <w:bookmarkStart w:id="36" w:name="_Toc93823766"/>
      <w:r w:rsidRPr="00FA7D8E">
        <w:rPr>
          <w:rFonts w:ascii="Century Gothic" w:hAnsi="Century Gothic"/>
          <w:b/>
          <w:bCs/>
        </w:rPr>
        <w:t xml:space="preserve">Nutzung von </w:t>
      </w:r>
      <w:r w:rsidR="00DA103F" w:rsidRPr="00FA7D8E">
        <w:rPr>
          <w:rFonts w:ascii="Century Gothic" w:hAnsi="Century Gothic"/>
          <w:b/>
          <w:bCs/>
        </w:rPr>
        <w:t>„Microsoft Teams“</w:t>
      </w:r>
      <w:bookmarkEnd w:id="36"/>
    </w:p>
    <w:p w14:paraId="6C3F01D0" w14:textId="54247DFC" w:rsidR="005340D5" w:rsidRPr="00AF7A4A" w:rsidRDefault="00BC595E" w:rsidP="00AF7A4A">
      <w:pPr>
        <w:jc w:val="both"/>
        <w:rPr>
          <w:rFonts w:ascii="Century Gothic" w:hAnsi="Century Gothic"/>
          <w:b/>
          <w:bCs/>
          <w:sz w:val="22"/>
          <w:szCs w:val="22"/>
        </w:rPr>
      </w:pPr>
      <w:r w:rsidRPr="00AF7A4A">
        <w:rPr>
          <w:rFonts w:ascii="Century Gothic" w:hAnsi="Century Gothic"/>
          <w:sz w:val="22"/>
          <w:szCs w:val="22"/>
        </w:rPr>
        <w:t xml:space="preserve">Allen Schüler*innen der Hans-Quick-Schule wurde durch den Landkreis Darmstadt-Dieburg als Schulträger ermöglicht, &gt;&gt;Microsoft Teams&lt;&lt; als digitale Plattform im Unterricht kennen zu lernen und das &gt;&gt;Office-Paket 365&lt;&lt; auch an die Eltern weiterzugeben. Durch die Bereitstellung des OfficePakets nutzen die Schüler*innen die Software kostenfrei. Das Herunterladen ist unter www.office.com mit dem individuellen Zugang der Kinder möglich. Die Apps sind für alle digitalen Endgeräte (Smartphone, Tablet, Laptop und Computer) geeignet. &gt;&gt;Microsoft Teams&lt;&lt; ermöglicht die notwendige Kommunikation zwischen den Schüler*innen und allen Lehrkräften und versorgt sie mit digitalen Unterrichtsmaterialien. Es können virtuelle Treffen einzelner Kinder, kleiner Lerngruppen oder des ganzen Klassenverbandes in Form von </w:t>
      </w:r>
      <w:r w:rsidR="0043207E" w:rsidRPr="00AF7A4A">
        <w:rPr>
          <w:rFonts w:ascii="Century Gothic" w:hAnsi="Century Gothic"/>
          <w:sz w:val="22"/>
          <w:szCs w:val="22"/>
        </w:rPr>
        <w:t>Videokonferenzen</w:t>
      </w:r>
      <w:r w:rsidRPr="00AF7A4A">
        <w:rPr>
          <w:rFonts w:ascii="Century Gothic" w:hAnsi="Century Gothic"/>
          <w:sz w:val="22"/>
          <w:szCs w:val="22"/>
        </w:rPr>
        <w:t xml:space="preserve"> angeboten werden. Sollten die Kinder &gt;&gt;Microsoft Teams&lt;&lt; auch für die Kommunikation untereinander nutzen, so darf dies nur im schulischen Kontext geschehen. Für einen rein persönlichen Austausch müssen private Systeme genutzt</w:t>
      </w:r>
      <w:r w:rsidR="005340D5" w:rsidRPr="00AF7A4A">
        <w:rPr>
          <w:rFonts w:ascii="Century Gothic" w:hAnsi="Century Gothic"/>
          <w:sz w:val="22"/>
          <w:szCs w:val="22"/>
        </w:rPr>
        <w:t xml:space="preserve"> </w:t>
      </w:r>
      <w:r w:rsidRPr="00AF7A4A">
        <w:rPr>
          <w:rFonts w:ascii="Century Gothic" w:hAnsi="Century Gothic"/>
          <w:sz w:val="22"/>
          <w:szCs w:val="22"/>
        </w:rPr>
        <w:t>werden.</w:t>
      </w:r>
      <w:r w:rsidR="005340D5" w:rsidRPr="00AF7A4A">
        <w:rPr>
          <w:rFonts w:ascii="Century Gothic" w:hAnsi="Century Gothic"/>
          <w:sz w:val="22"/>
          <w:szCs w:val="22"/>
        </w:rPr>
        <w:t xml:space="preserve"> </w:t>
      </w:r>
      <w:r w:rsidRPr="00AF7A4A">
        <w:rPr>
          <w:rFonts w:ascii="Century Gothic" w:hAnsi="Century Gothic"/>
          <w:sz w:val="22"/>
          <w:szCs w:val="22"/>
        </w:rPr>
        <w:t xml:space="preserve">Die Nutzung der &gt;&gt;Microsoft Teams&lt;&lt; - App und des Office-Pakets ist freiwillig und kann nach Einwilligung jederzeit widerrufen werden. Sollten Eltern oder Erziehungsberechtigte nicht mit der Nutzung einverstanden sein, so ist die Teilnahme an Veranstaltungen über diesen Kanal sowie das Beziehen der kostenfreien Office-365- Apps nicht möglich. </w:t>
      </w:r>
    </w:p>
    <w:p w14:paraId="483573C9" w14:textId="0F06DB51" w:rsidR="00EF2D9D" w:rsidRPr="00FA7D8E" w:rsidRDefault="005340D5" w:rsidP="00A15E43">
      <w:pPr>
        <w:pStyle w:val="berschrift3"/>
        <w:rPr>
          <w:rFonts w:ascii="Century Gothic" w:hAnsi="Century Gothic"/>
          <w:b/>
          <w:bCs/>
        </w:rPr>
      </w:pPr>
      <w:bookmarkStart w:id="37" w:name="_Toc93823767"/>
      <w:r w:rsidRPr="00FA7D8E">
        <w:rPr>
          <w:rFonts w:ascii="Century Gothic" w:hAnsi="Century Gothic"/>
          <w:b/>
          <w:bCs/>
        </w:rPr>
        <w:t>Erprobte Online-</w:t>
      </w:r>
      <w:r w:rsidR="00EF2D9D" w:rsidRPr="00FA7D8E">
        <w:rPr>
          <w:rFonts w:ascii="Century Gothic" w:hAnsi="Century Gothic"/>
          <w:b/>
          <w:bCs/>
        </w:rPr>
        <w:t>Anwendungen für den Distanz- und Präsenzunterricht</w:t>
      </w:r>
      <w:bookmarkEnd w:id="37"/>
      <w:r w:rsidRPr="00FA7D8E">
        <w:rPr>
          <w:rFonts w:ascii="Century Gothic" w:hAnsi="Century Gothic"/>
          <w:b/>
          <w:bCs/>
        </w:rPr>
        <w:t xml:space="preserve"> </w:t>
      </w:r>
    </w:p>
    <w:p w14:paraId="45A7BD29" w14:textId="77777777" w:rsidR="00EF2D9D" w:rsidRDefault="00EF2D9D" w:rsidP="00EF2D9D">
      <w:pPr>
        <w:pStyle w:val="Textkrper"/>
        <w:ind w:left="360"/>
        <w:rPr>
          <w:rFonts w:ascii="Century Gothic" w:hAnsi="Century Gothic"/>
          <w:b w:val="0"/>
          <w:bCs w:val="0"/>
          <w:sz w:val="24"/>
          <w:szCs w:val="24"/>
          <w:u w:val="single"/>
        </w:rPr>
      </w:pPr>
      <w:bookmarkStart w:id="38" w:name="_Toc453276778"/>
    </w:p>
    <w:p w14:paraId="4F10B140" w14:textId="77777777" w:rsidR="00EF2D9D" w:rsidRPr="00EF2D9D" w:rsidRDefault="00EF2D9D" w:rsidP="00EF2D9D">
      <w:pPr>
        <w:pStyle w:val="Textkrper"/>
        <w:numPr>
          <w:ilvl w:val="0"/>
          <w:numId w:val="40"/>
        </w:numPr>
        <w:rPr>
          <w:rFonts w:ascii="Century Gothic" w:hAnsi="Century Gothic"/>
          <w:b w:val="0"/>
          <w:bCs w:val="0"/>
          <w:sz w:val="22"/>
          <w:szCs w:val="22"/>
          <w:u w:val="single"/>
        </w:rPr>
      </w:pPr>
      <w:r w:rsidRPr="00EF2D9D">
        <w:rPr>
          <w:rFonts w:ascii="Century Gothic" w:hAnsi="Century Gothic"/>
          <w:b w:val="0"/>
          <w:bCs w:val="0"/>
          <w:sz w:val="24"/>
          <w:szCs w:val="24"/>
        </w:rPr>
        <w:t xml:space="preserve">Internet-ABC </w:t>
      </w:r>
    </w:p>
    <w:p w14:paraId="4E6CB88B" w14:textId="77777777" w:rsidR="00EF2D9D" w:rsidRPr="00EF2D9D" w:rsidRDefault="00EF2D9D" w:rsidP="00EF2D9D">
      <w:pPr>
        <w:pStyle w:val="Textkrper"/>
        <w:numPr>
          <w:ilvl w:val="0"/>
          <w:numId w:val="40"/>
        </w:numPr>
        <w:rPr>
          <w:rFonts w:ascii="Century Gothic" w:hAnsi="Century Gothic"/>
          <w:b w:val="0"/>
          <w:bCs w:val="0"/>
          <w:sz w:val="22"/>
          <w:szCs w:val="22"/>
          <w:u w:val="single"/>
        </w:rPr>
      </w:pPr>
      <w:proofErr w:type="gramStart"/>
      <w:r w:rsidRPr="00EF2D9D">
        <w:rPr>
          <w:rFonts w:ascii="Century Gothic" w:hAnsi="Century Gothic"/>
          <w:b w:val="0"/>
          <w:bCs w:val="0"/>
          <w:sz w:val="24"/>
          <w:szCs w:val="24"/>
        </w:rPr>
        <w:t>Cool</w:t>
      </w:r>
      <w:proofErr w:type="gramEnd"/>
      <w:r w:rsidRPr="00EF2D9D">
        <w:rPr>
          <w:rFonts w:ascii="Century Gothic" w:hAnsi="Century Gothic"/>
          <w:b w:val="0"/>
          <w:bCs w:val="0"/>
          <w:sz w:val="24"/>
          <w:szCs w:val="24"/>
        </w:rPr>
        <w:t xml:space="preserve"> and Safe</w:t>
      </w:r>
    </w:p>
    <w:p w14:paraId="3BF09399" w14:textId="77777777" w:rsidR="00EF2D9D" w:rsidRPr="00EF2D9D" w:rsidRDefault="00EF2D9D" w:rsidP="00EF2D9D">
      <w:pPr>
        <w:pStyle w:val="Textkrper"/>
        <w:numPr>
          <w:ilvl w:val="0"/>
          <w:numId w:val="40"/>
        </w:numPr>
        <w:rPr>
          <w:rFonts w:ascii="Century Gothic" w:hAnsi="Century Gothic"/>
          <w:b w:val="0"/>
          <w:bCs w:val="0"/>
          <w:sz w:val="22"/>
          <w:szCs w:val="22"/>
          <w:u w:val="single"/>
        </w:rPr>
      </w:pPr>
      <w:r w:rsidRPr="00EF2D9D">
        <w:rPr>
          <w:rFonts w:ascii="Century Gothic" w:hAnsi="Century Gothic"/>
          <w:b w:val="0"/>
          <w:bCs w:val="0"/>
          <w:sz w:val="24"/>
          <w:szCs w:val="24"/>
        </w:rPr>
        <w:t xml:space="preserve">Selbstlernplattform Mauswiesel </w:t>
      </w:r>
    </w:p>
    <w:p w14:paraId="175B2C07" w14:textId="77777777" w:rsidR="00EF2D9D" w:rsidRPr="00EF2D9D" w:rsidRDefault="00EF2D9D" w:rsidP="00EF2D9D">
      <w:pPr>
        <w:pStyle w:val="Textkrper"/>
        <w:numPr>
          <w:ilvl w:val="0"/>
          <w:numId w:val="40"/>
        </w:numPr>
        <w:rPr>
          <w:rFonts w:ascii="Century Gothic" w:hAnsi="Century Gothic"/>
          <w:b w:val="0"/>
          <w:bCs w:val="0"/>
          <w:sz w:val="22"/>
          <w:szCs w:val="22"/>
          <w:u w:val="single"/>
        </w:rPr>
      </w:pPr>
      <w:r w:rsidRPr="00EF2D9D">
        <w:rPr>
          <w:rFonts w:ascii="Century Gothic" w:hAnsi="Century Gothic"/>
          <w:b w:val="0"/>
          <w:bCs w:val="0"/>
          <w:sz w:val="24"/>
          <w:szCs w:val="24"/>
        </w:rPr>
        <w:t>Grundschul-Suchmaschinen</w:t>
      </w:r>
    </w:p>
    <w:p w14:paraId="1FB4BB0C" w14:textId="77777777" w:rsidR="00EF2D9D" w:rsidRPr="00EF2D9D" w:rsidRDefault="00EF2D9D" w:rsidP="00EF2D9D">
      <w:pPr>
        <w:pStyle w:val="Textkrper"/>
        <w:numPr>
          <w:ilvl w:val="0"/>
          <w:numId w:val="40"/>
        </w:numPr>
        <w:rPr>
          <w:rFonts w:ascii="Century Gothic" w:hAnsi="Century Gothic"/>
          <w:b w:val="0"/>
          <w:bCs w:val="0"/>
          <w:sz w:val="22"/>
          <w:szCs w:val="22"/>
          <w:u w:val="single"/>
        </w:rPr>
      </w:pPr>
      <w:r w:rsidRPr="00EF2D9D">
        <w:rPr>
          <w:rFonts w:ascii="Century Gothic" w:hAnsi="Century Gothic"/>
          <w:b w:val="0"/>
          <w:bCs w:val="0"/>
          <w:sz w:val="24"/>
          <w:szCs w:val="24"/>
        </w:rPr>
        <w:t>Sofatutor (kostenpflichtig)</w:t>
      </w:r>
    </w:p>
    <w:p w14:paraId="73787F2B" w14:textId="77777777" w:rsidR="00EF2D9D" w:rsidRPr="00EF2D9D" w:rsidRDefault="00EF2D9D" w:rsidP="00EF2D9D">
      <w:pPr>
        <w:pStyle w:val="Textkrper"/>
        <w:numPr>
          <w:ilvl w:val="0"/>
          <w:numId w:val="40"/>
        </w:numPr>
        <w:rPr>
          <w:rFonts w:ascii="Century Gothic" w:hAnsi="Century Gothic"/>
          <w:b w:val="0"/>
          <w:bCs w:val="0"/>
          <w:sz w:val="22"/>
          <w:szCs w:val="22"/>
          <w:u w:val="single"/>
        </w:rPr>
      </w:pPr>
      <w:r>
        <w:rPr>
          <w:rFonts w:ascii="Century Gothic" w:hAnsi="Century Gothic"/>
          <w:b w:val="0"/>
          <w:bCs w:val="0"/>
          <w:sz w:val="24"/>
          <w:szCs w:val="24"/>
        </w:rPr>
        <w:t>Q</w:t>
      </w:r>
      <w:r w:rsidRPr="00EF2D9D">
        <w:rPr>
          <w:rFonts w:ascii="Century Gothic" w:hAnsi="Century Gothic"/>
          <w:b w:val="0"/>
          <w:bCs w:val="0"/>
          <w:sz w:val="24"/>
          <w:szCs w:val="24"/>
        </w:rPr>
        <w:t>uiz (</w:t>
      </w:r>
      <w:proofErr w:type="spellStart"/>
      <w:r w:rsidRPr="00EF2D9D">
        <w:rPr>
          <w:rFonts w:ascii="Century Gothic" w:hAnsi="Century Gothic"/>
          <w:b w:val="0"/>
          <w:bCs w:val="0"/>
          <w:sz w:val="24"/>
          <w:szCs w:val="24"/>
        </w:rPr>
        <w:t>Kahoot</w:t>
      </w:r>
      <w:proofErr w:type="spellEnd"/>
      <w:r w:rsidRPr="00EF2D9D">
        <w:rPr>
          <w:rFonts w:ascii="Century Gothic" w:hAnsi="Century Gothic"/>
          <w:b w:val="0"/>
          <w:bCs w:val="0"/>
          <w:sz w:val="24"/>
          <w:szCs w:val="24"/>
        </w:rPr>
        <w:t xml:space="preserve">, </w:t>
      </w:r>
      <w:proofErr w:type="spellStart"/>
      <w:r w:rsidRPr="00EF2D9D">
        <w:rPr>
          <w:rFonts w:ascii="Century Gothic" w:hAnsi="Century Gothic"/>
          <w:b w:val="0"/>
          <w:bCs w:val="0"/>
          <w:sz w:val="24"/>
          <w:szCs w:val="24"/>
        </w:rPr>
        <w:t>GoogleFormular</w:t>
      </w:r>
      <w:proofErr w:type="spellEnd"/>
      <w:r w:rsidRPr="00EF2D9D">
        <w:rPr>
          <w:rFonts w:ascii="Century Gothic" w:hAnsi="Century Gothic"/>
          <w:b w:val="0"/>
          <w:bCs w:val="0"/>
          <w:sz w:val="24"/>
          <w:szCs w:val="24"/>
        </w:rPr>
        <w:t xml:space="preserve">, etc.) </w:t>
      </w:r>
    </w:p>
    <w:p w14:paraId="70B37D38" w14:textId="77777777" w:rsidR="00EF2D9D" w:rsidRPr="00EF2D9D" w:rsidRDefault="00EF2D9D" w:rsidP="00EF2D9D">
      <w:pPr>
        <w:pStyle w:val="Textkrper"/>
        <w:numPr>
          <w:ilvl w:val="0"/>
          <w:numId w:val="40"/>
        </w:numPr>
        <w:rPr>
          <w:rFonts w:ascii="Century Gothic" w:hAnsi="Century Gothic"/>
          <w:b w:val="0"/>
          <w:bCs w:val="0"/>
          <w:sz w:val="22"/>
          <w:szCs w:val="22"/>
          <w:u w:val="single"/>
        </w:rPr>
      </w:pPr>
      <w:r w:rsidRPr="00EF2D9D">
        <w:rPr>
          <w:rFonts w:ascii="Century Gothic" w:hAnsi="Century Gothic"/>
          <w:b w:val="0"/>
          <w:bCs w:val="0"/>
          <w:sz w:val="24"/>
          <w:szCs w:val="24"/>
        </w:rPr>
        <w:t xml:space="preserve">Ilern.ch </w:t>
      </w:r>
    </w:p>
    <w:p w14:paraId="30D7BD10" w14:textId="77777777" w:rsidR="00EF2D9D" w:rsidRPr="00EF2D9D" w:rsidRDefault="00EF2D9D" w:rsidP="00EF2D9D">
      <w:pPr>
        <w:pStyle w:val="Textkrper"/>
        <w:numPr>
          <w:ilvl w:val="0"/>
          <w:numId w:val="40"/>
        </w:numPr>
        <w:rPr>
          <w:rFonts w:ascii="Century Gothic" w:hAnsi="Century Gothic"/>
          <w:b w:val="0"/>
          <w:bCs w:val="0"/>
          <w:sz w:val="22"/>
          <w:szCs w:val="22"/>
          <w:u w:val="single"/>
        </w:rPr>
      </w:pPr>
      <w:r w:rsidRPr="00EF2D9D">
        <w:rPr>
          <w:rFonts w:ascii="Century Gothic" w:hAnsi="Century Gothic"/>
          <w:b w:val="0"/>
          <w:bCs w:val="0"/>
          <w:sz w:val="24"/>
          <w:szCs w:val="24"/>
        </w:rPr>
        <w:t>Youtube.de (nur eingeschränkt gestattet)</w:t>
      </w:r>
    </w:p>
    <w:p w14:paraId="54F92BB8" w14:textId="1D3B1D07" w:rsidR="00EF2D9D" w:rsidRPr="002A45F7" w:rsidRDefault="00EF2D9D" w:rsidP="002A45F7">
      <w:pPr>
        <w:pStyle w:val="Textkrper"/>
        <w:numPr>
          <w:ilvl w:val="0"/>
          <w:numId w:val="40"/>
        </w:numPr>
        <w:rPr>
          <w:rFonts w:ascii="Century Gothic" w:hAnsi="Century Gothic"/>
          <w:b w:val="0"/>
          <w:bCs w:val="0"/>
          <w:sz w:val="22"/>
          <w:szCs w:val="22"/>
          <w:u w:val="single"/>
        </w:rPr>
      </w:pPr>
      <w:r w:rsidRPr="00EF2D9D">
        <w:rPr>
          <w:rFonts w:ascii="Century Gothic" w:hAnsi="Century Gothic"/>
          <w:b w:val="0"/>
          <w:bCs w:val="0"/>
          <w:sz w:val="24"/>
          <w:szCs w:val="24"/>
        </w:rPr>
        <w:t xml:space="preserve">Religionen-entdecken.de / Kircheentdecken.de </w:t>
      </w:r>
    </w:p>
    <w:p w14:paraId="760F1C9D" w14:textId="77777777" w:rsidR="00EF2D9D" w:rsidRPr="00EF2D9D" w:rsidRDefault="00EF2D9D" w:rsidP="00EF2D9D">
      <w:pPr>
        <w:pStyle w:val="Textkrper"/>
        <w:numPr>
          <w:ilvl w:val="0"/>
          <w:numId w:val="40"/>
        </w:numPr>
        <w:rPr>
          <w:rFonts w:ascii="Century Gothic" w:hAnsi="Century Gothic"/>
          <w:b w:val="0"/>
          <w:bCs w:val="0"/>
          <w:sz w:val="22"/>
          <w:szCs w:val="22"/>
          <w:u w:val="single"/>
        </w:rPr>
      </w:pPr>
      <w:r w:rsidRPr="00EF2D9D">
        <w:rPr>
          <w:rFonts w:ascii="Century Gothic" w:hAnsi="Century Gothic"/>
          <w:b w:val="0"/>
          <w:bCs w:val="0"/>
          <w:sz w:val="24"/>
          <w:szCs w:val="24"/>
        </w:rPr>
        <w:t xml:space="preserve">Dict.leo.org </w:t>
      </w:r>
    </w:p>
    <w:p w14:paraId="3CC9AD05" w14:textId="77777777" w:rsidR="00EF2D9D" w:rsidRPr="00EF2D9D" w:rsidRDefault="00EF2D9D" w:rsidP="00EF2D9D">
      <w:pPr>
        <w:pStyle w:val="Textkrper"/>
        <w:numPr>
          <w:ilvl w:val="0"/>
          <w:numId w:val="40"/>
        </w:numPr>
        <w:rPr>
          <w:rFonts w:ascii="Century Gothic" w:hAnsi="Century Gothic"/>
          <w:b w:val="0"/>
          <w:bCs w:val="0"/>
          <w:sz w:val="22"/>
          <w:szCs w:val="22"/>
          <w:u w:val="single"/>
        </w:rPr>
      </w:pPr>
      <w:r w:rsidRPr="00EF2D9D">
        <w:rPr>
          <w:rFonts w:ascii="Century Gothic" w:hAnsi="Century Gothic"/>
          <w:b w:val="0"/>
          <w:bCs w:val="0"/>
          <w:sz w:val="24"/>
          <w:szCs w:val="24"/>
        </w:rPr>
        <w:t xml:space="preserve">Schlaukopf.de </w:t>
      </w:r>
    </w:p>
    <w:p w14:paraId="1FFF6791" w14:textId="77777777" w:rsidR="00EF2D9D" w:rsidRPr="00EF2D9D" w:rsidRDefault="00EF2D9D" w:rsidP="00EF2D9D">
      <w:pPr>
        <w:pStyle w:val="Textkrper"/>
        <w:numPr>
          <w:ilvl w:val="0"/>
          <w:numId w:val="40"/>
        </w:numPr>
        <w:rPr>
          <w:rFonts w:ascii="Century Gothic" w:hAnsi="Century Gothic"/>
          <w:b w:val="0"/>
          <w:bCs w:val="0"/>
          <w:sz w:val="22"/>
          <w:szCs w:val="22"/>
          <w:u w:val="single"/>
        </w:rPr>
      </w:pPr>
      <w:r w:rsidRPr="00EF2D9D">
        <w:rPr>
          <w:rFonts w:ascii="Century Gothic" w:hAnsi="Century Gothic"/>
          <w:b w:val="0"/>
          <w:bCs w:val="0"/>
          <w:sz w:val="24"/>
          <w:szCs w:val="24"/>
        </w:rPr>
        <w:t xml:space="preserve">Kidsweb.de </w:t>
      </w:r>
    </w:p>
    <w:p w14:paraId="2434FBD8" w14:textId="77777777" w:rsidR="00EF2D9D" w:rsidRPr="00EF2D9D" w:rsidRDefault="00EF2D9D" w:rsidP="00EF2D9D">
      <w:pPr>
        <w:pStyle w:val="Textkrper"/>
        <w:numPr>
          <w:ilvl w:val="0"/>
          <w:numId w:val="40"/>
        </w:numPr>
        <w:rPr>
          <w:rFonts w:ascii="Century Gothic" w:hAnsi="Century Gothic"/>
          <w:b w:val="0"/>
          <w:bCs w:val="0"/>
          <w:sz w:val="22"/>
          <w:szCs w:val="22"/>
          <w:u w:val="single"/>
        </w:rPr>
      </w:pPr>
      <w:r w:rsidRPr="00EF2D9D">
        <w:rPr>
          <w:rFonts w:ascii="Century Gothic" w:hAnsi="Century Gothic"/>
          <w:b w:val="0"/>
          <w:bCs w:val="0"/>
          <w:sz w:val="24"/>
          <w:szCs w:val="24"/>
        </w:rPr>
        <w:t xml:space="preserve">Junge-Klassik.de </w:t>
      </w:r>
    </w:p>
    <w:p w14:paraId="1FAE62F7" w14:textId="77777777" w:rsidR="00EF2D9D" w:rsidRPr="00EF2D9D" w:rsidRDefault="00EF2D9D" w:rsidP="00EF2D9D">
      <w:pPr>
        <w:pStyle w:val="Textkrper"/>
        <w:numPr>
          <w:ilvl w:val="0"/>
          <w:numId w:val="40"/>
        </w:numPr>
        <w:rPr>
          <w:rFonts w:ascii="Century Gothic" w:hAnsi="Century Gothic"/>
          <w:b w:val="0"/>
          <w:bCs w:val="0"/>
          <w:sz w:val="22"/>
          <w:szCs w:val="22"/>
          <w:u w:val="single"/>
        </w:rPr>
      </w:pPr>
      <w:r w:rsidRPr="00EF2D9D">
        <w:rPr>
          <w:rFonts w:ascii="Century Gothic" w:hAnsi="Century Gothic"/>
          <w:b w:val="0"/>
          <w:bCs w:val="0"/>
          <w:sz w:val="24"/>
          <w:szCs w:val="24"/>
        </w:rPr>
        <w:t xml:space="preserve">learnenglishkids.britishcouncil.org </w:t>
      </w:r>
    </w:p>
    <w:p w14:paraId="00175AE0" w14:textId="77777777" w:rsidR="00EF2D9D" w:rsidRPr="00EF2D9D" w:rsidRDefault="00EF2D9D" w:rsidP="00EF2D9D">
      <w:pPr>
        <w:pStyle w:val="Textkrper"/>
        <w:numPr>
          <w:ilvl w:val="0"/>
          <w:numId w:val="40"/>
        </w:numPr>
        <w:rPr>
          <w:rFonts w:ascii="Century Gothic" w:hAnsi="Century Gothic"/>
          <w:b w:val="0"/>
          <w:bCs w:val="0"/>
          <w:sz w:val="22"/>
          <w:szCs w:val="22"/>
          <w:u w:val="single"/>
        </w:rPr>
      </w:pPr>
      <w:r>
        <w:rPr>
          <w:rFonts w:ascii="Century Gothic" w:hAnsi="Century Gothic"/>
          <w:b w:val="0"/>
          <w:bCs w:val="0"/>
          <w:sz w:val="24"/>
          <w:szCs w:val="24"/>
        </w:rPr>
        <w:t>e</w:t>
      </w:r>
      <w:r w:rsidRPr="00EF2D9D">
        <w:rPr>
          <w:rFonts w:ascii="Century Gothic" w:hAnsi="Century Gothic"/>
          <w:b w:val="0"/>
          <w:bCs w:val="0"/>
          <w:sz w:val="24"/>
          <w:szCs w:val="24"/>
        </w:rPr>
        <w:t xml:space="preserve">inmaleins.de </w:t>
      </w:r>
    </w:p>
    <w:p w14:paraId="1B05FF3F" w14:textId="77777777" w:rsidR="00EF2D9D" w:rsidRPr="00EF2D9D" w:rsidRDefault="00EF2D9D" w:rsidP="00EF2D9D">
      <w:pPr>
        <w:pStyle w:val="Textkrper"/>
        <w:numPr>
          <w:ilvl w:val="0"/>
          <w:numId w:val="40"/>
        </w:numPr>
        <w:rPr>
          <w:rFonts w:ascii="Century Gothic" w:hAnsi="Century Gothic"/>
          <w:b w:val="0"/>
          <w:bCs w:val="0"/>
          <w:sz w:val="22"/>
          <w:szCs w:val="22"/>
          <w:u w:val="single"/>
        </w:rPr>
      </w:pPr>
      <w:r w:rsidRPr="00EF2D9D">
        <w:rPr>
          <w:rFonts w:ascii="Century Gothic" w:hAnsi="Century Gothic"/>
          <w:b w:val="0"/>
          <w:bCs w:val="0"/>
          <w:sz w:val="24"/>
          <w:szCs w:val="24"/>
        </w:rPr>
        <w:t xml:space="preserve">padlet.com </w:t>
      </w:r>
    </w:p>
    <w:p w14:paraId="501DCC62" w14:textId="77777777" w:rsidR="00EF2D9D" w:rsidRPr="00EF2D9D" w:rsidRDefault="00EF2D9D" w:rsidP="00EF2D9D">
      <w:pPr>
        <w:pStyle w:val="Textkrper"/>
        <w:numPr>
          <w:ilvl w:val="0"/>
          <w:numId w:val="40"/>
        </w:numPr>
        <w:rPr>
          <w:rFonts w:ascii="Century Gothic" w:hAnsi="Century Gothic"/>
          <w:b w:val="0"/>
          <w:bCs w:val="0"/>
          <w:sz w:val="22"/>
          <w:szCs w:val="22"/>
          <w:u w:val="single"/>
        </w:rPr>
      </w:pPr>
      <w:r w:rsidRPr="00EF2D9D">
        <w:rPr>
          <w:rFonts w:ascii="Century Gothic" w:hAnsi="Century Gothic"/>
          <w:b w:val="0"/>
          <w:bCs w:val="0"/>
          <w:sz w:val="24"/>
          <w:szCs w:val="24"/>
        </w:rPr>
        <w:t xml:space="preserve">mathebasteln.de </w:t>
      </w:r>
    </w:p>
    <w:p w14:paraId="2236B16E" w14:textId="77777777" w:rsidR="00EF2D9D" w:rsidRPr="00EF2D9D" w:rsidRDefault="00EF2D9D" w:rsidP="00EF2D9D">
      <w:pPr>
        <w:pStyle w:val="Textkrper"/>
        <w:numPr>
          <w:ilvl w:val="0"/>
          <w:numId w:val="40"/>
        </w:numPr>
        <w:rPr>
          <w:rFonts w:ascii="Century Gothic" w:hAnsi="Century Gothic"/>
          <w:b w:val="0"/>
          <w:bCs w:val="0"/>
          <w:sz w:val="22"/>
          <w:szCs w:val="22"/>
          <w:u w:val="single"/>
        </w:rPr>
      </w:pPr>
      <w:r w:rsidRPr="00EF2D9D">
        <w:rPr>
          <w:rFonts w:ascii="Century Gothic" w:hAnsi="Century Gothic"/>
          <w:b w:val="0"/>
          <w:bCs w:val="0"/>
          <w:sz w:val="24"/>
          <w:szCs w:val="24"/>
        </w:rPr>
        <w:t xml:space="preserve">pikas.de </w:t>
      </w:r>
    </w:p>
    <w:p w14:paraId="27419D08" w14:textId="77777777" w:rsidR="00EF2D9D" w:rsidRPr="00EF2D9D" w:rsidRDefault="00EF2D9D" w:rsidP="00EF2D9D">
      <w:pPr>
        <w:pStyle w:val="Textkrper"/>
        <w:numPr>
          <w:ilvl w:val="0"/>
          <w:numId w:val="40"/>
        </w:numPr>
        <w:rPr>
          <w:rFonts w:ascii="Century Gothic" w:hAnsi="Century Gothic"/>
          <w:b w:val="0"/>
          <w:bCs w:val="0"/>
          <w:sz w:val="22"/>
          <w:szCs w:val="22"/>
          <w:u w:val="single"/>
        </w:rPr>
      </w:pPr>
      <w:r w:rsidRPr="00EF2D9D">
        <w:rPr>
          <w:rFonts w:ascii="Century Gothic" w:hAnsi="Century Gothic"/>
          <w:b w:val="0"/>
          <w:bCs w:val="0"/>
          <w:sz w:val="24"/>
          <w:szCs w:val="24"/>
        </w:rPr>
        <w:t xml:space="preserve">kakadu.de </w:t>
      </w:r>
    </w:p>
    <w:p w14:paraId="1B320E1B" w14:textId="77777777" w:rsidR="00EF2D9D" w:rsidRPr="00EF2D9D" w:rsidRDefault="00EF2D9D" w:rsidP="00EF2D9D">
      <w:pPr>
        <w:pStyle w:val="Textkrper"/>
        <w:numPr>
          <w:ilvl w:val="0"/>
          <w:numId w:val="40"/>
        </w:numPr>
        <w:rPr>
          <w:rFonts w:ascii="Century Gothic" w:hAnsi="Century Gothic"/>
          <w:b w:val="0"/>
          <w:bCs w:val="0"/>
          <w:sz w:val="22"/>
          <w:szCs w:val="22"/>
          <w:u w:val="single"/>
        </w:rPr>
      </w:pPr>
      <w:r w:rsidRPr="00EF2D9D">
        <w:rPr>
          <w:rFonts w:ascii="Century Gothic" w:hAnsi="Century Gothic"/>
          <w:b w:val="0"/>
          <w:bCs w:val="0"/>
          <w:sz w:val="24"/>
          <w:szCs w:val="24"/>
        </w:rPr>
        <w:t xml:space="preserve">notenmax.de </w:t>
      </w:r>
    </w:p>
    <w:p w14:paraId="6A53DF3F" w14:textId="77777777" w:rsidR="00EF2D9D" w:rsidRPr="00EF2D9D" w:rsidRDefault="00EF2D9D" w:rsidP="00EF2D9D">
      <w:pPr>
        <w:pStyle w:val="Textkrper"/>
        <w:numPr>
          <w:ilvl w:val="0"/>
          <w:numId w:val="40"/>
        </w:numPr>
        <w:rPr>
          <w:rFonts w:ascii="Century Gothic" w:hAnsi="Century Gothic"/>
          <w:b w:val="0"/>
          <w:bCs w:val="0"/>
          <w:sz w:val="22"/>
          <w:szCs w:val="22"/>
          <w:u w:val="single"/>
        </w:rPr>
      </w:pPr>
      <w:r w:rsidRPr="00EF2D9D">
        <w:rPr>
          <w:rFonts w:ascii="Century Gothic" w:hAnsi="Century Gothic"/>
          <w:b w:val="0"/>
          <w:bCs w:val="0"/>
          <w:sz w:val="24"/>
          <w:szCs w:val="24"/>
        </w:rPr>
        <w:t xml:space="preserve">quop.de </w:t>
      </w:r>
    </w:p>
    <w:p w14:paraId="2EA871FE" w14:textId="77777777" w:rsidR="00EF2D9D" w:rsidRPr="00EF2D9D" w:rsidRDefault="00EF2D9D" w:rsidP="00EF2D9D">
      <w:pPr>
        <w:pStyle w:val="Textkrper"/>
        <w:numPr>
          <w:ilvl w:val="0"/>
          <w:numId w:val="40"/>
        </w:numPr>
        <w:rPr>
          <w:rFonts w:ascii="Century Gothic" w:hAnsi="Century Gothic"/>
          <w:b w:val="0"/>
          <w:bCs w:val="0"/>
          <w:sz w:val="22"/>
          <w:szCs w:val="22"/>
          <w:u w:val="single"/>
        </w:rPr>
      </w:pPr>
      <w:r w:rsidRPr="00EF2D9D">
        <w:rPr>
          <w:rFonts w:ascii="Century Gothic" w:hAnsi="Century Gothic"/>
          <w:b w:val="0"/>
          <w:bCs w:val="0"/>
          <w:sz w:val="24"/>
          <w:szCs w:val="24"/>
        </w:rPr>
        <w:t xml:space="preserve">learningapps.org </w:t>
      </w:r>
    </w:p>
    <w:p w14:paraId="0F29EBA7" w14:textId="77777777" w:rsidR="00EF2D9D" w:rsidRPr="00EF2D9D" w:rsidRDefault="00EF2D9D" w:rsidP="00EF2D9D">
      <w:pPr>
        <w:pStyle w:val="Textkrper"/>
        <w:numPr>
          <w:ilvl w:val="0"/>
          <w:numId w:val="40"/>
        </w:numPr>
        <w:rPr>
          <w:rFonts w:ascii="Century Gothic" w:hAnsi="Century Gothic"/>
          <w:b w:val="0"/>
          <w:bCs w:val="0"/>
          <w:sz w:val="22"/>
          <w:szCs w:val="22"/>
          <w:u w:val="single"/>
        </w:rPr>
      </w:pPr>
      <w:r w:rsidRPr="00EF2D9D">
        <w:rPr>
          <w:rFonts w:ascii="Century Gothic" w:hAnsi="Century Gothic"/>
          <w:b w:val="0"/>
          <w:bCs w:val="0"/>
          <w:sz w:val="24"/>
          <w:szCs w:val="24"/>
        </w:rPr>
        <w:lastRenderedPageBreak/>
        <w:t xml:space="preserve">mathe-im-netz.de </w:t>
      </w:r>
    </w:p>
    <w:p w14:paraId="564218FE" w14:textId="77777777" w:rsidR="00EF2D9D" w:rsidRPr="00EF2D9D" w:rsidRDefault="00EF2D9D" w:rsidP="00EF2D9D">
      <w:pPr>
        <w:pStyle w:val="Textkrper"/>
        <w:numPr>
          <w:ilvl w:val="0"/>
          <w:numId w:val="40"/>
        </w:numPr>
        <w:rPr>
          <w:rFonts w:ascii="Century Gothic" w:hAnsi="Century Gothic"/>
          <w:b w:val="0"/>
          <w:bCs w:val="0"/>
          <w:sz w:val="22"/>
          <w:szCs w:val="22"/>
          <w:u w:val="single"/>
        </w:rPr>
      </w:pPr>
      <w:r w:rsidRPr="00EF2D9D">
        <w:rPr>
          <w:rFonts w:ascii="Century Gothic" w:hAnsi="Century Gothic"/>
          <w:b w:val="0"/>
          <w:bCs w:val="0"/>
          <w:sz w:val="24"/>
          <w:szCs w:val="24"/>
        </w:rPr>
        <w:t xml:space="preserve">quizlet.de </w:t>
      </w:r>
    </w:p>
    <w:p w14:paraId="40C5B25F" w14:textId="77777777" w:rsidR="00EF2D9D" w:rsidRPr="00EF2D9D" w:rsidRDefault="00EF2D9D" w:rsidP="00EF2D9D">
      <w:pPr>
        <w:pStyle w:val="Textkrper"/>
        <w:numPr>
          <w:ilvl w:val="0"/>
          <w:numId w:val="40"/>
        </w:numPr>
        <w:rPr>
          <w:rFonts w:ascii="Century Gothic" w:hAnsi="Century Gothic"/>
          <w:b w:val="0"/>
          <w:bCs w:val="0"/>
          <w:sz w:val="22"/>
          <w:szCs w:val="22"/>
          <w:u w:val="single"/>
        </w:rPr>
      </w:pPr>
      <w:proofErr w:type="spellStart"/>
      <w:r w:rsidRPr="00EF2D9D">
        <w:rPr>
          <w:rFonts w:ascii="Century Gothic" w:hAnsi="Century Gothic"/>
          <w:b w:val="0"/>
          <w:bCs w:val="0"/>
          <w:sz w:val="24"/>
          <w:szCs w:val="24"/>
        </w:rPr>
        <w:t>Worksheetcrafter</w:t>
      </w:r>
      <w:proofErr w:type="spellEnd"/>
      <w:r w:rsidRPr="00EF2D9D">
        <w:rPr>
          <w:rFonts w:ascii="Century Gothic" w:hAnsi="Century Gothic"/>
          <w:b w:val="0"/>
          <w:bCs w:val="0"/>
          <w:sz w:val="24"/>
          <w:szCs w:val="24"/>
        </w:rPr>
        <w:t xml:space="preserve"> App </w:t>
      </w:r>
    </w:p>
    <w:p w14:paraId="7B58C824" w14:textId="77777777" w:rsidR="00EF2D9D" w:rsidRPr="00EF2D9D" w:rsidRDefault="00EF2D9D" w:rsidP="00EF2D9D">
      <w:pPr>
        <w:pStyle w:val="Textkrper"/>
        <w:numPr>
          <w:ilvl w:val="0"/>
          <w:numId w:val="40"/>
        </w:numPr>
        <w:rPr>
          <w:rFonts w:ascii="Century Gothic" w:hAnsi="Century Gothic"/>
          <w:b w:val="0"/>
          <w:bCs w:val="0"/>
          <w:sz w:val="22"/>
          <w:szCs w:val="22"/>
          <w:u w:val="single"/>
        </w:rPr>
      </w:pPr>
      <w:r w:rsidRPr="00EF2D9D">
        <w:rPr>
          <w:rFonts w:ascii="Century Gothic" w:hAnsi="Century Gothic"/>
          <w:b w:val="0"/>
          <w:bCs w:val="0"/>
          <w:sz w:val="24"/>
          <w:szCs w:val="24"/>
        </w:rPr>
        <w:t xml:space="preserve">Erklärvideos </w:t>
      </w:r>
    </w:p>
    <w:p w14:paraId="46470A51" w14:textId="77777777" w:rsidR="00EF2D9D" w:rsidRPr="00EF2D9D" w:rsidRDefault="00EF2D9D" w:rsidP="00EF2D9D">
      <w:pPr>
        <w:pStyle w:val="Textkrper"/>
        <w:numPr>
          <w:ilvl w:val="0"/>
          <w:numId w:val="40"/>
        </w:numPr>
        <w:rPr>
          <w:rFonts w:ascii="Century Gothic" w:hAnsi="Century Gothic"/>
          <w:b w:val="0"/>
          <w:bCs w:val="0"/>
          <w:sz w:val="22"/>
          <w:szCs w:val="22"/>
          <w:u w:val="single"/>
        </w:rPr>
      </w:pPr>
      <w:proofErr w:type="spellStart"/>
      <w:r w:rsidRPr="00EF2D9D">
        <w:rPr>
          <w:rFonts w:ascii="Century Gothic" w:hAnsi="Century Gothic"/>
          <w:b w:val="0"/>
          <w:bCs w:val="0"/>
          <w:sz w:val="24"/>
          <w:szCs w:val="24"/>
        </w:rPr>
        <w:t>Onilo</w:t>
      </w:r>
      <w:proofErr w:type="spellEnd"/>
      <w:r w:rsidRPr="00EF2D9D">
        <w:rPr>
          <w:rFonts w:ascii="Century Gothic" w:hAnsi="Century Gothic"/>
          <w:b w:val="0"/>
          <w:bCs w:val="0"/>
          <w:sz w:val="24"/>
          <w:szCs w:val="24"/>
        </w:rPr>
        <w:t xml:space="preserve"> </w:t>
      </w:r>
    </w:p>
    <w:p w14:paraId="2E63A230" w14:textId="789CE6C6" w:rsidR="00EF2D9D" w:rsidRPr="00EF2D9D" w:rsidRDefault="00EF2D9D" w:rsidP="00EF2D9D">
      <w:pPr>
        <w:pStyle w:val="Textkrper"/>
        <w:numPr>
          <w:ilvl w:val="0"/>
          <w:numId w:val="40"/>
        </w:numPr>
        <w:rPr>
          <w:rFonts w:ascii="Century Gothic" w:hAnsi="Century Gothic"/>
          <w:b w:val="0"/>
          <w:bCs w:val="0"/>
          <w:sz w:val="22"/>
          <w:szCs w:val="22"/>
          <w:u w:val="single"/>
        </w:rPr>
      </w:pPr>
      <w:r w:rsidRPr="00EF2D9D">
        <w:rPr>
          <w:rFonts w:ascii="Century Gothic" w:hAnsi="Century Gothic"/>
          <w:b w:val="0"/>
          <w:bCs w:val="0"/>
          <w:sz w:val="24"/>
          <w:szCs w:val="24"/>
        </w:rPr>
        <w:t>Antolin (Ap</w:t>
      </w:r>
      <w:r w:rsidR="002A45F7">
        <w:rPr>
          <w:rFonts w:ascii="Century Gothic" w:hAnsi="Century Gothic"/>
          <w:b w:val="0"/>
          <w:bCs w:val="0"/>
          <w:sz w:val="24"/>
          <w:szCs w:val="24"/>
        </w:rPr>
        <w:t>p)</w:t>
      </w:r>
    </w:p>
    <w:p w14:paraId="3F51E055" w14:textId="77777777" w:rsidR="00EF2D9D" w:rsidRPr="00EF2D9D" w:rsidRDefault="00EF2D9D" w:rsidP="00EF2D9D">
      <w:pPr>
        <w:pStyle w:val="Textkrper"/>
        <w:numPr>
          <w:ilvl w:val="0"/>
          <w:numId w:val="40"/>
        </w:numPr>
        <w:rPr>
          <w:rFonts w:ascii="Century Gothic" w:hAnsi="Century Gothic"/>
          <w:b w:val="0"/>
          <w:bCs w:val="0"/>
          <w:sz w:val="22"/>
          <w:szCs w:val="22"/>
          <w:u w:val="single"/>
        </w:rPr>
      </w:pPr>
      <w:r w:rsidRPr="00EF2D9D">
        <w:rPr>
          <w:rFonts w:ascii="Century Gothic" w:hAnsi="Century Gothic"/>
          <w:b w:val="0"/>
          <w:bCs w:val="0"/>
          <w:sz w:val="24"/>
          <w:szCs w:val="24"/>
        </w:rPr>
        <w:t xml:space="preserve">ANTON </w:t>
      </w:r>
      <w:r>
        <w:rPr>
          <w:rFonts w:ascii="Century Gothic" w:hAnsi="Century Gothic"/>
          <w:b w:val="0"/>
          <w:bCs w:val="0"/>
          <w:sz w:val="24"/>
          <w:szCs w:val="24"/>
        </w:rPr>
        <w:t>(</w:t>
      </w:r>
      <w:r w:rsidRPr="00EF2D9D">
        <w:rPr>
          <w:rFonts w:ascii="Century Gothic" w:hAnsi="Century Gothic"/>
          <w:b w:val="0"/>
          <w:bCs w:val="0"/>
          <w:sz w:val="24"/>
          <w:szCs w:val="24"/>
        </w:rPr>
        <w:t>App</w:t>
      </w:r>
      <w:r>
        <w:rPr>
          <w:rFonts w:ascii="Century Gothic" w:hAnsi="Century Gothic"/>
          <w:b w:val="0"/>
          <w:bCs w:val="0"/>
          <w:sz w:val="24"/>
          <w:szCs w:val="24"/>
        </w:rPr>
        <w:t>)</w:t>
      </w:r>
      <w:r w:rsidRPr="00EF2D9D">
        <w:rPr>
          <w:rFonts w:ascii="Century Gothic" w:hAnsi="Century Gothic"/>
          <w:b w:val="0"/>
          <w:bCs w:val="0"/>
          <w:sz w:val="24"/>
          <w:szCs w:val="24"/>
        </w:rPr>
        <w:t xml:space="preserve"> </w:t>
      </w:r>
    </w:p>
    <w:p w14:paraId="4317EF00" w14:textId="77777777" w:rsidR="00EF2D9D" w:rsidRPr="00EF2D9D" w:rsidRDefault="00EF2D9D" w:rsidP="00EF2D9D">
      <w:pPr>
        <w:pStyle w:val="Textkrper"/>
        <w:numPr>
          <w:ilvl w:val="0"/>
          <w:numId w:val="40"/>
        </w:numPr>
        <w:rPr>
          <w:rFonts w:ascii="Century Gothic" w:hAnsi="Century Gothic"/>
          <w:b w:val="0"/>
          <w:bCs w:val="0"/>
          <w:sz w:val="22"/>
          <w:szCs w:val="22"/>
          <w:u w:val="single"/>
        </w:rPr>
      </w:pPr>
      <w:r w:rsidRPr="00EF2D9D">
        <w:rPr>
          <w:rFonts w:ascii="Century Gothic" w:hAnsi="Century Gothic"/>
          <w:b w:val="0"/>
          <w:bCs w:val="0"/>
          <w:sz w:val="24"/>
          <w:szCs w:val="24"/>
        </w:rPr>
        <w:t xml:space="preserve">Grundschuldiagnose </w:t>
      </w:r>
    </w:p>
    <w:p w14:paraId="0838AFD7" w14:textId="7FD55D65" w:rsidR="00EF2D9D" w:rsidRPr="00EF2D9D" w:rsidRDefault="00EF2D9D" w:rsidP="00EF2D9D">
      <w:pPr>
        <w:pStyle w:val="Textkrper"/>
        <w:numPr>
          <w:ilvl w:val="0"/>
          <w:numId w:val="40"/>
        </w:numPr>
        <w:rPr>
          <w:rFonts w:ascii="Century Gothic" w:hAnsi="Century Gothic"/>
          <w:b w:val="0"/>
          <w:bCs w:val="0"/>
          <w:sz w:val="22"/>
          <w:szCs w:val="22"/>
          <w:u w:val="single"/>
        </w:rPr>
      </w:pPr>
      <w:r w:rsidRPr="00EF2D9D">
        <w:rPr>
          <w:rFonts w:ascii="Century Gothic" w:hAnsi="Century Gothic"/>
          <w:b w:val="0"/>
          <w:bCs w:val="0"/>
          <w:sz w:val="24"/>
          <w:szCs w:val="24"/>
        </w:rPr>
        <w:t>URL-Kürzungsmöglichkeit</w:t>
      </w:r>
    </w:p>
    <w:p w14:paraId="01BE809C" w14:textId="77777777" w:rsidR="00EF2D9D" w:rsidRPr="00EF2D9D" w:rsidRDefault="00EF2D9D" w:rsidP="00EF2D9D">
      <w:pPr>
        <w:pStyle w:val="Textkrper"/>
        <w:ind w:left="1080"/>
        <w:rPr>
          <w:rFonts w:ascii="Century Gothic" w:hAnsi="Century Gothic"/>
          <w:b w:val="0"/>
          <w:bCs w:val="0"/>
          <w:sz w:val="22"/>
          <w:szCs w:val="22"/>
          <w:u w:val="single"/>
        </w:rPr>
      </w:pPr>
    </w:p>
    <w:p w14:paraId="53721BE9" w14:textId="290B0462" w:rsidR="003516DC" w:rsidRPr="00FA7D8E" w:rsidRDefault="003516DC" w:rsidP="00A15E43">
      <w:pPr>
        <w:pStyle w:val="berschrift1"/>
        <w:rPr>
          <w:rFonts w:ascii="Century Gothic" w:hAnsi="Century Gothic"/>
        </w:rPr>
      </w:pPr>
      <w:bookmarkStart w:id="39" w:name="_Toc93823768"/>
      <w:r w:rsidRPr="00FA7D8E">
        <w:rPr>
          <w:rFonts w:ascii="Century Gothic" w:hAnsi="Century Gothic"/>
        </w:rPr>
        <w:t>Schritte zur</w:t>
      </w:r>
      <w:bookmarkEnd w:id="38"/>
      <w:r w:rsidR="00210F2E" w:rsidRPr="00FA7D8E">
        <w:rPr>
          <w:rFonts w:ascii="Century Gothic" w:hAnsi="Century Gothic"/>
        </w:rPr>
        <w:t xml:space="preserve"> weiteren Entwicklung</w:t>
      </w:r>
      <w:bookmarkEnd w:id="39"/>
      <w:r w:rsidR="00210F2E" w:rsidRPr="00FA7D8E">
        <w:rPr>
          <w:rFonts w:ascii="Century Gothic" w:hAnsi="Century Gothic"/>
        </w:rPr>
        <w:t xml:space="preserve"> </w:t>
      </w:r>
      <w:r w:rsidRPr="00FA7D8E">
        <w:rPr>
          <w:rFonts w:ascii="Century Gothic" w:hAnsi="Century Gothic"/>
        </w:rPr>
        <w:t xml:space="preserve"> </w:t>
      </w:r>
    </w:p>
    <w:p w14:paraId="5BA5A8FA" w14:textId="2775CB67" w:rsidR="003516DC" w:rsidRPr="00FA7D8E" w:rsidRDefault="00210F2E" w:rsidP="00A15E43">
      <w:pPr>
        <w:pStyle w:val="berschrift3"/>
        <w:rPr>
          <w:rFonts w:ascii="Century Gothic" w:hAnsi="Century Gothic"/>
          <w:b/>
          <w:bCs/>
        </w:rPr>
      </w:pPr>
      <w:bookmarkStart w:id="40" w:name="_toc174"/>
      <w:bookmarkStart w:id="41" w:name="_Toc93823769"/>
      <w:bookmarkEnd w:id="40"/>
      <w:r w:rsidRPr="00FA7D8E">
        <w:rPr>
          <w:rFonts w:ascii="Century Gothic" w:hAnsi="Century Gothic"/>
          <w:b/>
          <w:bCs/>
        </w:rPr>
        <w:t>Anschaffung notwendiger Hard- und Software</w:t>
      </w:r>
      <w:bookmarkEnd w:id="41"/>
      <w:r w:rsidRPr="00FA7D8E">
        <w:rPr>
          <w:rFonts w:ascii="Century Gothic" w:hAnsi="Century Gothic"/>
          <w:b/>
          <w:bCs/>
        </w:rPr>
        <w:t xml:space="preserve"> </w:t>
      </w:r>
    </w:p>
    <w:p w14:paraId="2C67646D" w14:textId="77777777" w:rsidR="00A25D67" w:rsidRPr="00A25D67" w:rsidRDefault="00A25D67" w:rsidP="00A25D67">
      <w:pPr>
        <w:pStyle w:val="Textkrper"/>
      </w:pPr>
    </w:p>
    <w:p w14:paraId="7D506C96" w14:textId="0525B3D1" w:rsidR="00210F2E" w:rsidRDefault="0065691B" w:rsidP="0065691B">
      <w:pPr>
        <w:pStyle w:val="Textkrper"/>
        <w:jc w:val="both"/>
        <w:rPr>
          <w:rFonts w:ascii="Century Gothic" w:hAnsi="Century Gothic"/>
          <w:b w:val="0"/>
          <w:bCs w:val="0"/>
          <w:sz w:val="22"/>
          <w:szCs w:val="22"/>
        </w:rPr>
      </w:pPr>
      <w:r>
        <w:rPr>
          <w:rFonts w:ascii="Century Gothic" w:hAnsi="Century Gothic"/>
          <w:b w:val="0"/>
          <w:bCs w:val="0"/>
          <w:sz w:val="22"/>
          <w:szCs w:val="22"/>
        </w:rPr>
        <w:t>Um der stetigen Entwicklung der digitalen Welt und der Vorbereitung der Schüler*innen auf die Teilhabe an dieser Welt</w:t>
      </w:r>
      <w:r w:rsidR="00DB1577">
        <w:rPr>
          <w:rFonts w:ascii="Century Gothic" w:hAnsi="Century Gothic"/>
          <w:b w:val="0"/>
          <w:bCs w:val="0"/>
          <w:sz w:val="22"/>
          <w:szCs w:val="22"/>
        </w:rPr>
        <w:t xml:space="preserve"> gerecht werden zu können, </w:t>
      </w:r>
      <w:r>
        <w:rPr>
          <w:rFonts w:ascii="Century Gothic" w:hAnsi="Century Gothic"/>
          <w:b w:val="0"/>
          <w:bCs w:val="0"/>
          <w:sz w:val="22"/>
          <w:szCs w:val="22"/>
        </w:rPr>
        <w:t xml:space="preserve">muss auch die Hard- und Software stetig aktualisiert werden. </w:t>
      </w:r>
    </w:p>
    <w:p w14:paraId="1162BAAB" w14:textId="77777777" w:rsidR="0065691B" w:rsidRPr="00210F2E" w:rsidRDefault="0065691B" w:rsidP="0065691B">
      <w:pPr>
        <w:pStyle w:val="Textkrper"/>
        <w:jc w:val="both"/>
        <w:rPr>
          <w:rFonts w:ascii="Century Gothic" w:hAnsi="Century Gothic"/>
          <w:b w:val="0"/>
          <w:bCs w:val="0"/>
          <w:sz w:val="22"/>
          <w:szCs w:val="22"/>
        </w:rPr>
      </w:pPr>
      <w:r>
        <w:rPr>
          <w:rFonts w:ascii="Century Gothic" w:hAnsi="Century Gothic"/>
          <w:b w:val="0"/>
          <w:bCs w:val="0"/>
          <w:sz w:val="22"/>
          <w:szCs w:val="22"/>
        </w:rPr>
        <w:t>Die Herstellung einer Verbindung zwischen den Schüler*innen/Lehrer*innen-</w:t>
      </w:r>
      <w:proofErr w:type="spellStart"/>
      <w:r>
        <w:rPr>
          <w:rFonts w:ascii="Century Gothic" w:hAnsi="Century Gothic"/>
          <w:b w:val="0"/>
          <w:bCs w:val="0"/>
          <w:sz w:val="22"/>
          <w:szCs w:val="22"/>
        </w:rPr>
        <w:t>Ipads</w:t>
      </w:r>
      <w:proofErr w:type="spellEnd"/>
      <w:r>
        <w:rPr>
          <w:rFonts w:ascii="Century Gothic" w:hAnsi="Century Gothic"/>
          <w:b w:val="0"/>
          <w:bCs w:val="0"/>
          <w:sz w:val="22"/>
          <w:szCs w:val="22"/>
        </w:rPr>
        <w:t xml:space="preserve"> mit dem Smartboard soll noch in diesem Schuljahr mit Unterstützung des Medienzentrums erreicht werden. </w:t>
      </w:r>
    </w:p>
    <w:p w14:paraId="139FF57C" w14:textId="77777777" w:rsidR="00191B35" w:rsidRDefault="0065691B" w:rsidP="0065691B">
      <w:pPr>
        <w:pStyle w:val="Textkrper"/>
        <w:jc w:val="both"/>
        <w:rPr>
          <w:rFonts w:ascii="Century Gothic" w:hAnsi="Century Gothic"/>
          <w:b w:val="0"/>
          <w:sz w:val="22"/>
          <w:szCs w:val="22"/>
        </w:rPr>
      </w:pPr>
      <w:r>
        <w:rPr>
          <w:rFonts w:ascii="Century Gothic" w:hAnsi="Century Gothic"/>
          <w:b w:val="0"/>
          <w:sz w:val="22"/>
          <w:szCs w:val="22"/>
        </w:rPr>
        <w:t>Außerdem wird eine Erweiterung des APP-Angebots auf den Schüler-</w:t>
      </w:r>
      <w:proofErr w:type="spellStart"/>
      <w:r>
        <w:rPr>
          <w:rFonts w:ascii="Century Gothic" w:hAnsi="Century Gothic"/>
          <w:b w:val="0"/>
          <w:sz w:val="22"/>
          <w:szCs w:val="22"/>
        </w:rPr>
        <w:t>Ipads</w:t>
      </w:r>
      <w:proofErr w:type="spellEnd"/>
      <w:r>
        <w:rPr>
          <w:rFonts w:ascii="Century Gothic" w:hAnsi="Century Gothic"/>
          <w:b w:val="0"/>
          <w:sz w:val="22"/>
          <w:szCs w:val="22"/>
        </w:rPr>
        <w:t xml:space="preserve"> angestrebt. Hierzu werden in diesem Schuljahr Wünsche der Lehrpersonen gesammelt und an die Medienbeauftragten des Landkreises weitergegeben. </w:t>
      </w:r>
    </w:p>
    <w:p w14:paraId="7A9954D5" w14:textId="6D8BE41E" w:rsidR="003516DC" w:rsidRPr="00FA7D8E" w:rsidRDefault="003516DC" w:rsidP="00A15E43">
      <w:pPr>
        <w:pStyle w:val="berschrift3"/>
        <w:rPr>
          <w:rFonts w:ascii="Century Gothic" w:hAnsi="Century Gothic"/>
          <w:b/>
          <w:bCs/>
        </w:rPr>
      </w:pPr>
      <w:bookmarkStart w:id="42" w:name="_toc178"/>
      <w:bookmarkStart w:id="43" w:name="_Toc453276780"/>
      <w:bookmarkStart w:id="44" w:name="_Toc93823770"/>
      <w:bookmarkEnd w:id="42"/>
      <w:r w:rsidRPr="00FA7D8E">
        <w:rPr>
          <w:rFonts w:ascii="Century Gothic" w:hAnsi="Century Gothic"/>
          <w:b/>
          <w:bCs/>
        </w:rPr>
        <w:t>Ermittlung des Fortbildungsbedarfs für das Kollegium</w:t>
      </w:r>
      <w:bookmarkEnd w:id="43"/>
      <w:bookmarkEnd w:id="44"/>
      <w:r w:rsidRPr="00FA7D8E">
        <w:rPr>
          <w:rFonts w:ascii="Century Gothic" w:hAnsi="Century Gothic"/>
          <w:b/>
          <w:bCs/>
        </w:rPr>
        <w:t xml:space="preserve"> </w:t>
      </w:r>
    </w:p>
    <w:p w14:paraId="1E817472" w14:textId="77777777" w:rsidR="00A25D67" w:rsidRPr="00A25D67" w:rsidRDefault="00A25D67" w:rsidP="00A25D67">
      <w:pPr>
        <w:pStyle w:val="Textkrper"/>
      </w:pPr>
    </w:p>
    <w:p w14:paraId="675877D2" w14:textId="77777777" w:rsidR="003516DC" w:rsidRPr="00A25D67" w:rsidRDefault="00DD2133" w:rsidP="005E2CE4">
      <w:pPr>
        <w:spacing w:after="120"/>
        <w:jc w:val="both"/>
        <w:rPr>
          <w:rFonts w:ascii="Century Gothic" w:hAnsi="Century Gothic"/>
          <w:color w:val="000000" w:themeColor="text1"/>
          <w:sz w:val="22"/>
          <w:szCs w:val="22"/>
        </w:rPr>
      </w:pPr>
      <w:r w:rsidRPr="00A25D67">
        <w:rPr>
          <w:rFonts w:ascii="Century Gothic" w:hAnsi="Century Gothic"/>
          <w:color w:val="000000" w:themeColor="text1"/>
          <w:sz w:val="22"/>
          <w:szCs w:val="22"/>
        </w:rPr>
        <w:t>Folgende Fortbildungen werden im Schuljahr 20</w:t>
      </w:r>
      <w:r w:rsidR="000B355E" w:rsidRPr="00A25D67">
        <w:rPr>
          <w:rFonts w:ascii="Century Gothic" w:hAnsi="Century Gothic"/>
          <w:color w:val="000000" w:themeColor="text1"/>
          <w:sz w:val="22"/>
          <w:szCs w:val="22"/>
        </w:rPr>
        <w:t>21</w:t>
      </w:r>
      <w:r w:rsidRPr="00A25D67">
        <w:rPr>
          <w:rFonts w:ascii="Century Gothic" w:hAnsi="Century Gothic"/>
          <w:color w:val="000000" w:themeColor="text1"/>
          <w:sz w:val="22"/>
          <w:szCs w:val="22"/>
        </w:rPr>
        <w:t>/20</w:t>
      </w:r>
      <w:r w:rsidR="000B355E" w:rsidRPr="00A25D67">
        <w:rPr>
          <w:rFonts w:ascii="Century Gothic" w:hAnsi="Century Gothic"/>
          <w:color w:val="000000" w:themeColor="text1"/>
          <w:sz w:val="22"/>
          <w:szCs w:val="22"/>
        </w:rPr>
        <w:t>22</w:t>
      </w:r>
      <w:r w:rsidR="003516DC" w:rsidRPr="00A25D67">
        <w:rPr>
          <w:rFonts w:ascii="Century Gothic" w:hAnsi="Century Gothic"/>
          <w:color w:val="000000" w:themeColor="text1"/>
          <w:sz w:val="22"/>
          <w:szCs w:val="22"/>
        </w:rPr>
        <w:t xml:space="preserve"> für </w:t>
      </w:r>
      <w:r w:rsidR="000B355E" w:rsidRPr="00A25D67">
        <w:rPr>
          <w:rFonts w:ascii="Century Gothic" w:hAnsi="Century Gothic"/>
          <w:color w:val="000000" w:themeColor="text1"/>
          <w:sz w:val="22"/>
          <w:szCs w:val="22"/>
        </w:rPr>
        <w:t xml:space="preserve">laut Fortbildungsplan vom Kollegium als </w:t>
      </w:r>
      <w:r w:rsidR="003516DC" w:rsidRPr="00A25D67">
        <w:rPr>
          <w:rFonts w:ascii="Century Gothic" w:hAnsi="Century Gothic"/>
          <w:color w:val="000000" w:themeColor="text1"/>
          <w:sz w:val="22"/>
          <w:szCs w:val="22"/>
        </w:rPr>
        <w:t>notwendig</w:t>
      </w:r>
      <w:r w:rsidRPr="00A25D67">
        <w:rPr>
          <w:rFonts w:ascii="Century Gothic" w:hAnsi="Century Gothic"/>
          <w:color w:val="000000" w:themeColor="text1"/>
          <w:sz w:val="22"/>
          <w:szCs w:val="22"/>
        </w:rPr>
        <w:t xml:space="preserve"> erachtet</w:t>
      </w:r>
      <w:r w:rsidR="003516DC" w:rsidRPr="00A25D67">
        <w:rPr>
          <w:rFonts w:ascii="Century Gothic" w:hAnsi="Century Gothic"/>
          <w:color w:val="000000" w:themeColor="text1"/>
          <w:sz w:val="22"/>
          <w:szCs w:val="22"/>
        </w:rPr>
        <w:t>:</w:t>
      </w:r>
    </w:p>
    <w:p w14:paraId="47F9AAA6" w14:textId="77777777" w:rsidR="003516DC" w:rsidRPr="00A25D67" w:rsidRDefault="000B355E" w:rsidP="00471786">
      <w:pPr>
        <w:numPr>
          <w:ilvl w:val="0"/>
          <w:numId w:val="5"/>
        </w:numPr>
        <w:tabs>
          <w:tab w:val="left" w:pos="1776"/>
        </w:tabs>
        <w:spacing w:after="120"/>
        <w:jc w:val="both"/>
        <w:rPr>
          <w:rFonts w:ascii="Century Gothic" w:hAnsi="Century Gothic"/>
          <w:color w:val="000000" w:themeColor="text1"/>
          <w:sz w:val="22"/>
          <w:szCs w:val="22"/>
        </w:rPr>
      </w:pPr>
      <w:r w:rsidRPr="00A25D67">
        <w:rPr>
          <w:rFonts w:ascii="Century Gothic" w:hAnsi="Century Gothic"/>
          <w:color w:val="000000" w:themeColor="text1"/>
          <w:sz w:val="22"/>
          <w:szCs w:val="22"/>
        </w:rPr>
        <w:t xml:space="preserve">Kompetenzerweiterung im Bereich der </w:t>
      </w:r>
      <w:proofErr w:type="spellStart"/>
      <w:r w:rsidRPr="00A25D67">
        <w:rPr>
          <w:rFonts w:ascii="Century Gothic" w:hAnsi="Century Gothic"/>
          <w:color w:val="000000" w:themeColor="text1"/>
          <w:sz w:val="22"/>
          <w:szCs w:val="22"/>
        </w:rPr>
        <w:t>Smartboad</w:t>
      </w:r>
      <w:proofErr w:type="spellEnd"/>
      <w:r w:rsidRPr="00A25D67">
        <w:rPr>
          <w:rFonts w:ascii="Century Gothic" w:hAnsi="Century Gothic"/>
          <w:color w:val="000000" w:themeColor="text1"/>
          <w:sz w:val="22"/>
          <w:szCs w:val="22"/>
        </w:rPr>
        <w:t>-Nutzung</w:t>
      </w:r>
    </w:p>
    <w:p w14:paraId="501489B4" w14:textId="77777777" w:rsidR="000B355E" w:rsidRPr="00A25D67" w:rsidRDefault="000B355E" w:rsidP="00471786">
      <w:pPr>
        <w:numPr>
          <w:ilvl w:val="0"/>
          <w:numId w:val="5"/>
        </w:numPr>
        <w:tabs>
          <w:tab w:val="left" w:pos="1776"/>
        </w:tabs>
        <w:spacing w:after="120"/>
        <w:jc w:val="both"/>
        <w:rPr>
          <w:rFonts w:ascii="Century Gothic" w:hAnsi="Century Gothic"/>
          <w:color w:val="000000" w:themeColor="text1"/>
          <w:sz w:val="22"/>
          <w:szCs w:val="22"/>
        </w:rPr>
      </w:pPr>
      <w:r w:rsidRPr="00A25D67">
        <w:rPr>
          <w:rFonts w:ascii="Century Gothic" w:hAnsi="Century Gothic"/>
          <w:color w:val="000000" w:themeColor="text1"/>
          <w:sz w:val="22"/>
          <w:szCs w:val="22"/>
        </w:rPr>
        <w:t>Digitale Mediennutzung im möglichen Homeschooling</w:t>
      </w:r>
    </w:p>
    <w:p w14:paraId="3EF3B1B5" w14:textId="77777777" w:rsidR="000B355E" w:rsidRPr="00A25D67" w:rsidRDefault="000B355E" w:rsidP="00471786">
      <w:pPr>
        <w:numPr>
          <w:ilvl w:val="0"/>
          <w:numId w:val="5"/>
        </w:numPr>
        <w:tabs>
          <w:tab w:val="left" w:pos="1776"/>
        </w:tabs>
        <w:spacing w:after="120"/>
        <w:jc w:val="both"/>
        <w:rPr>
          <w:rFonts w:ascii="Century Gothic" w:hAnsi="Century Gothic"/>
          <w:color w:val="000000" w:themeColor="text1"/>
          <w:sz w:val="22"/>
          <w:szCs w:val="22"/>
        </w:rPr>
      </w:pPr>
      <w:r w:rsidRPr="00A25D67">
        <w:rPr>
          <w:rFonts w:ascii="Century Gothic" w:hAnsi="Century Gothic"/>
          <w:color w:val="000000" w:themeColor="text1"/>
          <w:sz w:val="22"/>
          <w:szCs w:val="22"/>
        </w:rPr>
        <w:t>Digitale Diagnoseverfahren</w:t>
      </w:r>
    </w:p>
    <w:p w14:paraId="25F53523" w14:textId="77777777" w:rsidR="00191B35" w:rsidRPr="0065691B" w:rsidRDefault="00262CDD" w:rsidP="0065691B">
      <w:pPr>
        <w:tabs>
          <w:tab w:val="left" w:pos="1776"/>
        </w:tabs>
        <w:spacing w:after="120"/>
        <w:jc w:val="both"/>
        <w:rPr>
          <w:rFonts w:ascii="Century Gothic" w:hAnsi="Century Gothic"/>
          <w:color w:val="ED7D31"/>
          <w:sz w:val="22"/>
          <w:szCs w:val="22"/>
        </w:rPr>
      </w:pPr>
      <w:r>
        <w:tab/>
      </w:r>
    </w:p>
    <w:p w14:paraId="01F15D54" w14:textId="3E956ADE" w:rsidR="00B83D94" w:rsidRPr="00FA7D8E" w:rsidRDefault="00FA7D8E" w:rsidP="00A15E43">
      <w:pPr>
        <w:pStyle w:val="berschrift3"/>
        <w:rPr>
          <w:rFonts w:ascii="Century Gothic" w:hAnsi="Century Gothic"/>
          <w:b/>
          <w:bCs/>
        </w:rPr>
      </w:pPr>
      <w:bookmarkStart w:id="45" w:name="_toc183"/>
      <w:bookmarkStart w:id="46" w:name="_Toc93823771"/>
      <w:bookmarkEnd w:id="45"/>
      <w:r>
        <w:rPr>
          <w:rFonts w:ascii="Century Gothic" w:hAnsi="Century Gothic"/>
          <w:b/>
          <w:bCs/>
        </w:rPr>
        <w:t>Organisationsstrukturen und Kommunikation</w:t>
      </w:r>
      <w:bookmarkEnd w:id="46"/>
      <w:r>
        <w:rPr>
          <w:rFonts w:ascii="Century Gothic" w:hAnsi="Century Gothic"/>
          <w:b/>
          <w:bCs/>
        </w:rPr>
        <w:t xml:space="preserve"> </w:t>
      </w:r>
    </w:p>
    <w:p w14:paraId="42E5723B" w14:textId="05399A2B" w:rsidR="001D474A" w:rsidRPr="00FA7D8E" w:rsidRDefault="005E2CE4" w:rsidP="00FA7D8E">
      <w:pPr>
        <w:jc w:val="both"/>
        <w:rPr>
          <w:rFonts w:ascii="Century Gothic" w:hAnsi="Century Gothic"/>
          <w:sz w:val="22"/>
          <w:szCs w:val="22"/>
        </w:rPr>
      </w:pPr>
      <w:bookmarkStart w:id="47" w:name="_Toc453276782"/>
      <w:r w:rsidRPr="00AF7A4A">
        <w:rPr>
          <w:rFonts w:ascii="Century Gothic" w:hAnsi="Century Gothic"/>
          <w:sz w:val="22"/>
          <w:szCs w:val="22"/>
        </w:rPr>
        <w:t>D</w:t>
      </w:r>
      <w:r w:rsidR="00BC3831" w:rsidRPr="00AF7A4A">
        <w:rPr>
          <w:rFonts w:ascii="Century Gothic" w:hAnsi="Century Gothic"/>
          <w:sz w:val="22"/>
          <w:szCs w:val="22"/>
        </w:rPr>
        <w:t>er</w:t>
      </w:r>
      <w:r w:rsidRPr="00AF7A4A">
        <w:rPr>
          <w:rFonts w:ascii="Century Gothic" w:hAnsi="Century Gothic"/>
          <w:sz w:val="22"/>
          <w:szCs w:val="22"/>
        </w:rPr>
        <w:t xml:space="preserve"> IT-Beauftragte </w:t>
      </w:r>
      <w:r w:rsidR="00BC3831" w:rsidRPr="00AF7A4A">
        <w:rPr>
          <w:rFonts w:ascii="Century Gothic" w:hAnsi="Century Gothic"/>
          <w:sz w:val="22"/>
          <w:szCs w:val="22"/>
        </w:rPr>
        <w:t>Florian Nisse</w:t>
      </w:r>
      <w:r w:rsidRPr="00AF7A4A">
        <w:rPr>
          <w:rFonts w:ascii="Century Gothic" w:hAnsi="Century Gothic"/>
          <w:sz w:val="22"/>
          <w:szCs w:val="22"/>
        </w:rPr>
        <w:t xml:space="preserve"> wird</w:t>
      </w:r>
      <w:r w:rsidR="003516DC" w:rsidRPr="00AF7A4A">
        <w:rPr>
          <w:rFonts w:ascii="Century Gothic" w:hAnsi="Century Gothic"/>
          <w:sz w:val="22"/>
          <w:szCs w:val="22"/>
        </w:rPr>
        <w:t xml:space="preserve"> </w:t>
      </w:r>
      <w:r w:rsidRPr="00AF7A4A">
        <w:rPr>
          <w:rFonts w:ascii="Century Gothic" w:hAnsi="Century Gothic"/>
          <w:sz w:val="22"/>
          <w:szCs w:val="22"/>
        </w:rPr>
        <w:t xml:space="preserve">von </w:t>
      </w:r>
      <w:r w:rsidR="00BC3831" w:rsidRPr="00AF7A4A">
        <w:rPr>
          <w:rFonts w:ascii="Century Gothic" w:hAnsi="Century Gothic"/>
          <w:sz w:val="22"/>
          <w:szCs w:val="22"/>
        </w:rPr>
        <w:t>Lena Tauber</w:t>
      </w:r>
      <w:r w:rsidR="00E118C9" w:rsidRPr="00AF7A4A">
        <w:rPr>
          <w:rFonts w:ascii="Century Gothic" w:hAnsi="Century Gothic"/>
          <w:sz w:val="22"/>
          <w:szCs w:val="22"/>
        </w:rPr>
        <w:t xml:space="preserve">, dem Hausmeister Michael </w:t>
      </w:r>
      <w:proofErr w:type="spellStart"/>
      <w:r w:rsidR="00E118C9" w:rsidRPr="00AF7A4A">
        <w:rPr>
          <w:rFonts w:ascii="Century Gothic" w:hAnsi="Century Gothic"/>
          <w:sz w:val="22"/>
          <w:szCs w:val="22"/>
        </w:rPr>
        <w:t>Harmert</w:t>
      </w:r>
      <w:proofErr w:type="spellEnd"/>
      <w:r w:rsidR="00E118C9" w:rsidRPr="00AF7A4A">
        <w:rPr>
          <w:rFonts w:ascii="Century Gothic" w:hAnsi="Century Gothic"/>
          <w:sz w:val="22"/>
          <w:szCs w:val="22"/>
        </w:rPr>
        <w:t>,</w:t>
      </w:r>
      <w:r w:rsidRPr="00AF7A4A">
        <w:rPr>
          <w:rFonts w:ascii="Century Gothic" w:hAnsi="Century Gothic"/>
          <w:sz w:val="22"/>
          <w:szCs w:val="22"/>
        </w:rPr>
        <w:t xml:space="preserve"> </w:t>
      </w:r>
      <w:r w:rsidR="00E118C9" w:rsidRPr="00AF7A4A">
        <w:rPr>
          <w:rFonts w:ascii="Century Gothic" w:hAnsi="Century Gothic"/>
          <w:sz w:val="22"/>
          <w:szCs w:val="22"/>
        </w:rPr>
        <w:t xml:space="preserve">Schulleitung Beate Hunfeld </w:t>
      </w:r>
      <w:r w:rsidR="00444EF3" w:rsidRPr="00AF7A4A">
        <w:rPr>
          <w:rFonts w:ascii="Century Gothic" w:hAnsi="Century Gothic"/>
          <w:sz w:val="22"/>
          <w:szCs w:val="22"/>
        </w:rPr>
        <w:t>und Antje Caspar sowie weiteren</w:t>
      </w:r>
      <w:r w:rsidRPr="00AF7A4A">
        <w:rPr>
          <w:rFonts w:ascii="Century Gothic" w:hAnsi="Century Gothic"/>
          <w:sz w:val="22"/>
          <w:szCs w:val="22"/>
        </w:rPr>
        <w:t xml:space="preserve"> Kolleg</w:t>
      </w:r>
      <w:r w:rsidR="0065691B" w:rsidRPr="00AF7A4A">
        <w:rPr>
          <w:rFonts w:ascii="Century Gothic" w:hAnsi="Century Gothic"/>
          <w:sz w:val="22"/>
          <w:szCs w:val="22"/>
        </w:rPr>
        <w:t>*</w:t>
      </w:r>
      <w:r w:rsidRPr="00AF7A4A">
        <w:rPr>
          <w:rFonts w:ascii="Century Gothic" w:hAnsi="Century Gothic"/>
          <w:sz w:val="22"/>
          <w:szCs w:val="22"/>
        </w:rPr>
        <w:t xml:space="preserve">innen in der Medienarbeit unterstützt. </w:t>
      </w:r>
      <w:r w:rsidR="00E118C9" w:rsidRPr="00AF7A4A">
        <w:rPr>
          <w:rFonts w:ascii="Century Gothic" w:hAnsi="Century Gothic"/>
          <w:sz w:val="22"/>
          <w:szCs w:val="22"/>
        </w:rPr>
        <w:t xml:space="preserve">Herr Nisse und Frau </w:t>
      </w:r>
      <w:r w:rsidR="00444EF3" w:rsidRPr="00AF7A4A">
        <w:rPr>
          <w:rFonts w:ascii="Century Gothic" w:hAnsi="Century Gothic"/>
          <w:sz w:val="22"/>
          <w:szCs w:val="22"/>
        </w:rPr>
        <w:t>Tauber</w:t>
      </w:r>
      <w:r w:rsidRPr="00AF7A4A">
        <w:rPr>
          <w:rFonts w:ascii="Century Gothic" w:hAnsi="Century Gothic"/>
          <w:sz w:val="22"/>
          <w:szCs w:val="22"/>
        </w:rPr>
        <w:t xml:space="preserve"> stehen</w:t>
      </w:r>
      <w:r w:rsidR="00E118C9" w:rsidRPr="00AF7A4A">
        <w:rPr>
          <w:rFonts w:ascii="Century Gothic" w:hAnsi="Century Gothic"/>
          <w:sz w:val="22"/>
          <w:szCs w:val="22"/>
        </w:rPr>
        <w:t xml:space="preserve"> i</w:t>
      </w:r>
      <w:r w:rsidR="00444EF3" w:rsidRPr="00AF7A4A">
        <w:rPr>
          <w:rFonts w:ascii="Century Gothic" w:hAnsi="Century Gothic"/>
          <w:sz w:val="22"/>
          <w:szCs w:val="22"/>
        </w:rPr>
        <w:t>n</w:t>
      </w:r>
      <w:r w:rsidR="00E118C9" w:rsidRPr="00AF7A4A">
        <w:rPr>
          <w:rFonts w:ascii="Century Gothic" w:hAnsi="Century Gothic"/>
          <w:sz w:val="22"/>
          <w:szCs w:val="22"/>
        </w:rPr>
        <w:t xml:space="preserve"> s</w:t>
      </w:r>
      <w:r w:rsidR="003516DC" w:rsidRPr="00AF7A4A">
        <w:rPr>
          <w:rFonts w:ascii="Century Gothic" w:hAnsi="Century Gothic"/>
          <w:sz w:val="22"/>
          <w:szCs w:val="22"/>
        </w:rPr>
        <w:t>tändige</w:t>
      </w:r>
      <w:r w:rsidR="00444EF3" w:rsidRPr="00AF7A4A">
        <w:rPr>
          <w:rFonts w:ascii="Century Gothic" w:hAnsi="Century Gothic"/>
          <w:sz w:val="22"/>
          <w:szCs w:val="22"/>
        </w:rPr>
        <w:t>m</w:t>
      </w:r>
      <w:r w:rsidR="003516DC" w:rsidRPr="00AF7A4A">
        <w:rPr>
          <w:rFonts w:ascii="Century Gothic" w:hAnsi="Century Gothic"/>
          <w:sz w:val="22"/>
          <w:szCs w:val="22"/>
        </w:rPr>
        <w:t xml:space="preserve"> Kontakt </w:t>
      </w:r>
      <w:r w:rsidR="00444EF3" w:rsidRPr="00AF7A4A">
        <w:rPr>
          <w:rFonts w:ascii="Century Gothic" w:hAnsi="Century Gothic"/>
          <w:sz w:val="22"/>
          <w:szCs w:val="22"/>
        </w:rPr>
        <w:t>mit dem</w:t>
      </w:r>
      <w:r w:rsidR="003516DC" w:rsidRPr="00AF7A4A">
        <w:rPr>
          <w:rFonts w:ascii="Century Gothic" w:hAnsi="Century Gothic"/>
          <w:sz w:val="22"/>
          <w:szCs w:val="22"/>
        </w:rPr>
        <w:t xml:space="preserve"> Support des Landkreises</w:t>
      </w:r>
      <w:r w:rsidR="00E118C9" w:rsidRPr="00AF7A4A">
        <w:rPr>
          <w:rFonts w:ascii="Century Gothic" w:hAnsi="Century Gothic"/>
          <w:sz w:val="22"/>
          <w:szCs w:val="22"/>
        </w:rPr>
        <w:t xml:space="preserve"> und </w:t>
      </w:r>
      <w:r w:rsidR="00444EF3" w:rsidRPr="00AF7A4A">
        <w:rPr>
          <w:rFonts w:ascii="Century Gothic" w:hAnsi="Century Gothic"/>
          <w:sz w:val="22"/>
          <w:szCs w:val="22"/>
        </w:rPr>
        <w:t xml:space="preserve">der Firma </w:t>
      </w:r>
      <w:r w:rsidR="00E118C9" w:rsidRPr="00AF7A4A">
        <w:rPr>
          <w:rFonts w:ascii="Century Gothic" w:hAnsi="Century Gothic"/>
          <w:sz w:val="22"/>
          <w:szCs w:val="22"/>
        </w:rPr>
        <w:t>AIXConcept.</w:t>
      </w:r>
      <w:bookmarkEnd w:id="47"/>
      <w:r w:rsidR="00E118C9" w:rsidRPr="00AF7A4A">
        <w:rPr>
          <w:rFonts w:ascii="Century Gothic" w:hAnsi="Century Gothic"/>
          <w:sz w:val="22"/>
          <w:szCs w:val="22"/>
        </w:rPr>
        <w:t xml:space="preserve"> </w:t>
      </w:r>
      <w:bookmarkStart w:id="48" w:name="_toc188"/>
      <w:bookmarkStart w:id="49" w:name="_toc190"/>
      <w:bookmarkStart w:id="50" w:name="_toc191"/>
      <w:bookmarkEnd w:id="48"/>
      <w:bookmarkEnd w:id="49"/>
      <w:bookmarkEnd w:id="50"/>
    </w:p>
    <w:p w14:paraId="22A64894" w14:textId="2D5E59CF" w:rsidR="00B40102" w:rsidRPr="001810A3" w:rsidRDefault="00FA7D8E" w:rsidP="0088708C">
      <w:pPr>
        <w:spacing w:after="120"/>
        <w:jc w:val="both"/>
        <w:rPr>
          <w:rFonts w:ascii="Century Gothic" w:hAnsi="Century Gothic"/>
          <w:color w:val="000000" w:themeColor="text1"/>
          <w:sz w:val="22"/>
          <w:szCs w:val="22"/>
        </w:rPr>
      </w:pPr>
      <w:r>
        <w:rPr>
          <w:rFonts w:ascii="Century Gothic" w:hAnsi="Century Gothic"/>
          <w:color w:val="000000" w:themeColor="text1"/>
          <w:sz w:val="22"/>
          <w:szCs w:val="22"/>
        </w:rPr>
        <w:t>Die</w:t>
      </w:r>
      <w:r w:rsidR="00AA7915" w:rsidRPr="001810A3">
        <w:rPr>
          <w:rFonts w:ascii="Century Gothic" w:hAnsi="Century Gothic"/>
          <w:color w:val="000000" w:themeColor="text1"/>
          <w:sz w:val="22"/>
          <w:szCs w:val="22"/>
        </w:rPr>
        <w:t xml:space="preserve"> Inhalte des Medienkonzepts </w:t>
      </w:r>
      <w:r>
        <w:rPr>
          <w:rFonts w:ascii="Century Gothic" w:hAnsi="Century Gothic"/>
          <w:color w:val="000000" w:themeColor="text1"/>
          <w:sz w:val="22"/>
          <w:szCs w:val="22"/>
        </w:rPr>
        <w:t xml:space="preserve">werden </w:t>
      </w:r>
      <w:r w:rsidR="00AA7915" w:rsidRPr="001810A3">
        <w:rPr>
          <w:rFonts w:ascii="Century Gothic" w:hAnsi="Century Gothic"/>
          <w:color w:val="000000" w:themeColor="text1"/>
          <w:sz w:val="22"/>
          <w:szCs w:val="22"/>
        </w:rPr>
        <w:t xml:space="preserve">an Elternabenden, in Elterninformationen und in weiteren Gremien (Elternbeiratssitzung, Schulkonferenz, Teamsitzung, Gesamtkonferenz) </w:t>
      </w:r>
      <w:r w:rsidR="001D474A" w:rsidRPr="001810A3">
        <w:rPr>
          <w:rFonts w:ascii="Century Gothic" w:hAnsi="Century Gothic"/>
          <w:color w:val="000000" w:themeColor="text1"/>
          <w:sz w:val="22"/>
          <w:szCs w:val="22"/>
        </w:rPr>
        <w:t xml:space="preserve">mit Eltern und Kolleg*innen </w:t>
      </w:r>
      <w:r w:rsidR="00AA7915" w:rsidRPr="001810A3">
        <w:rPr>
          <w:rFonts w:ascii="Century Gothic" w:hAnsi="Century Gothic"/>
          <w:color w:val="000000" w:themeColor="text1"/>
          <w:sz w:val="22"/>
          <w:szCs w:val="22"/>
        </w:rPr>
        <w:t xml:space="preserve">stetig evaluiert und </w:t>
      </w:r>
      <w:r w:rsidR="00AA7915" w:rsidRPr="001810A3">
        <w:rPr>
          <w:rFonts w:ascii="Century Gothic" w:hAnsi="Century Gothic"/>
          <w:color w:val="000000" w:themeColor="text1"/>
          <w:sz w:val="22"/>
          <w:szCs w:val="22"/>
        </w:rPr>
        <w:lastRenderedPageBreak/>
        <w:t xml:space="preserve">weiterentwickelt. </w:t>
      </w:r>
      <w:r w:rsidR="001D474A" w:rsidRPr="001810A3">
        <w:rPr>
          <w:rFonts w:ascii="Century Gothic" w:hAnsi="Century Gothic"/>
          <w:color w:val="000000" w:themeColor="text1"/>
          <w:sz w:val="22"/>
          <w:szCs w:val="22"/>
        </w:rPr>
        <w:t xml:space="preserve">Ganz nach dem Motto „Neue Wege entstehen beim Gehen“ steht die HQS kritischen Fragen und innovativen Ideen zur Weiterentwicklung aufgeschlossen gegenüber. </w:t>
      </w:r>
    </w:p>
    <w:p w14:paraId="603B23C4" w14:textId="77777777" w:rsidR="001D474A" w:rsidRPr="00BC3831" w:rsidRDefault="001D474A" w:rsidP="0088708C">
      <w:pPr>
        <w:spacing w:after="120"/>
        <w:jc w:val="both"/>
        <w:rPr>
          <w:rFonts w:ascii="Century Gothic" w:hAnsi="Century Gothic"/>
          <w:strike/>
          <w:color w:val="ED7D31"/>
          <w:sz w:val="22"/>
          <w:szCs w:val="22"/>
        </w:rPr>
      </w:pPr>
    </w:p>
    <w:p w14:paraId="6C2DC197" w14:textId="56EEA0D9" w:rsidR="00952A6E" w:rsidRPr="00A70119" w:rsidRDefault="00FA7D8E" w:rsidP="00A15E43">
      <w:pPr>
        <w:pStyle w:val="berschrift1"/>
        <w:rPr>
          <w:rFonts w:ascii="Century Gothic" w:hAnsi="Century Gothic"/>
        </w:rPr>
      </w:pPr>
      <w:bookmarkStart w:id="51" w:name="_Toc93823772"/>
      <w:r w:rsidRPr="00A70119">
        <w:rPr>
          <w:rFonts w:ascii="Century Gothic" w:hAnsi="Century Gothic"/>
        </w:rPr>
        <w:t>Ausblick und Evaluation</w:t>
      </w:r>
      <w:bookmarkEnd w:id="51"/>
    </w:p>
    <w:p w14:paraId="32689CF1" w14:textId="72B72204" w:rsidR="00952A6E" w:rsidRPr="00F271B5" w:rsidRDefault="00952A6E" w:rsidP="006611DA">
      <w:pPr>
        <w:jc w:val="both"/>
        <w:rPr>
          <w:rFonts w:ascii="Century Gothic" w:hAnsi="Century Gothic" w:cs="Comic Sans MS"/>
          <w:sz w:val="22"/>
          <w:szCs w:val="22"/>
        </w:rPr>
      </w:pPr>
    </w:p>
    <w:p w14:paraId="2ACABEF2" w14:textId="77777777" w:rsidR="009A2451" w:rsidRDefault="009A2451" w:rsidP="007C635E">
      <w:pPr>
        <w:jc w:val="both"/>
        <w:rPr>
          <w:rFonts w:ascii="Century Gothic" w:hAnsi="Century Gothic" w:cs="Comic Sans MS"/>
          <w:sz w:val="22"/>
          <w:szCs w:val="22"/>
        </w:rPr>
      </w:pPr>
      <w:r>
        <w:rPr>
          <w:rFonts w:ascii="Century Gothic" w:hAnsi="Century Gothic" w:cs="Comic Sans MS"/>
          <w:sz w:val="22"/>
          <w:szCs w:val="22"/>
        </w:rPr>
        <w:t xml:space="preserve">Die aktuelle Situation der Covid-19-Pandemie erfordert ein besonderes Maß an Flexibilität und Entwicklung der Mediennutzung. So sollen in einem Experiment Chancen und Grenzen sowie das pädagogische Nutzen von Hybridunterricht (Liveschalte aus dem Klassenraum zu Schüler*innen nach Hause) bei 14-tägiger </w:t>
      </w:r>
      <w:proofErr w:type="gramStart"/>
      <w:r>
        <w:rPr>
          <w:rFonts w:ascii="Century Gothic" w:hAnsi="Century Gothic" w:cs="Comic Sans MS"/>
          <w:sz w:val="22"/>
          <w:szCs w:val="22"/>
        </w:rPr>
        <w:t>Quarantäne  ausprobiert</w:t>
      </w:r>
      <w:proofErr w:type="gramEnd"/>
      <w:r>
        <w:rPr>
          <w:rFonts w:ascii="Century Gothic" w:hAnsi="Century Gothic" w:cs="Comic Sans MS"/>
          <w:sz w:val="22"/>
          <w:szCs w:val="22"/>
        </w:rPr>
        <w:t xml:space="preserve">, evaluiert und reflektiert werden. </w:t>
      </w:r>
    </w:p>
    <w:p w14:paraId="0308EA0F" w14:textId="34051DEE" w:rsidR="00952A6E" w:rsidRDefault="009A2451" w:rsidP="007C635E">
      <w:pPr>
        <w:jc w:val="both"/>
        <w:rPr>
          <w:rFonts w:ascii="Century Gothic" w:hAnsi="Century Gothic" w:cs="Comic Sans MS"/>
          <w:sz w:val="22"/>
          <w:szCs w:val="22"/>
        </w:rPr>
      </w:pPr>
      <w:r>
        <w:rPr>
          <w:rFonts w:ascii="Century Gothic" w:hAnsi="Century Gothic" w:cs="Comic Sans MS"/>
          <w:sz w:val="22"/>
          <w:szCs w:val="22"/>
        </w:rPr>
        <w:t>Allgemeines Z</w:t>
      </w:r>
      <w:r w:rsidR="00670986">
        <w:rPr>
          <w:rFonts w:ascii="Century Gothic" w:hAnsi="Century Gothic" w:cs="Comic Sans MS"/>
          <w:sz w:val="22"/>
          <w:szCs w:val="22"/>
        </w:rPr>
        <w:t>iel ist es,</w:t>
      </w:r>
      <w:r w:rsidR="00BA08AF">
        <w:rPr>
          <w:rFonts w:ascii="Century Gothic" w:hAnsi="Century Gothic" w:cs="Comic Sans MS"/>
          <w:sz w:val="22"/>
          <w:szCs w:val="22"/>
        </w:rPr>
        <w:t xml:space="preserve"> </w:t>
      </w:r>
      <w:r w:rsidR="003337D5">
        <w:rPr>
          <w:rFonts w:ascii="Century Gothic" w:hAnsi="Century Gothic" w:cs="Comic Sans MS"/>
          <w:sz w:val="22"/>
          <w:szCs w:val="22"/>
        </w:rPr>
        <w:t>neben der Förderung der</w:t>
      </w:r>
      <w:r w:rsidR="002E42FD">
        <w:rPr>
          <w:rFonts w:ascii="Century Gothic" w:hAnsi="Century Gothic" w:cs="Comic Sans MS"/>
          <w:sz w:val="22"/>
          <w:szCs w:val="22"/>
        </w:rPr>
        <w:t xml:space="preserve"> Medienkompetenz</w:t>
      </w:r>
      <w:r w:rsidR="00BA08AF">
        <w:rPr>
          <w:rFonts w:ascii="Century Gothic" w:hAnsi="Century Gothic" w:cs="Comic Sans MS"/>
          <w:sz w:val="22"/>
          <w:szCs w:val="22"/>
        </w:rPr>
        <w:t xml:space="preserve"> der Lehrer*innen und Schüler*innen </w:t>
      </w:r>
      <w:r w:rsidR="002E42FD">
        <w:rPr>
          <w:rFonts w:ascii="Century Gothic" w:hAnsi="Century Gothic" w:cs="Comic Sans MS"/>
          <w:sz w:val="22"/>
          <w:szCs w:val="22"/>
        </w:rPr>
        <w:t xml:space="preserve">auch die Integration der Medienbildung in den Unterrichtsalltag stetig weiterzuentwickeln. Dazu ist es wichtig, den schulischen und persönlichen Fortbildungsbedarf </w:t>
      </w:r>
      <w:r w:rsidR="00693E30">
        <w:rPr>
          <w:rFonts w:ascii="Century Gothic" w:hAnsi="Century Gothic" w:cs="Comic Sans MS"/>
          <w:sz w:val="22"/>
          <w:szCs w:val="22"/>
        </w:rPr>
        <w:t xml:space="preserve">jährlich zu ermitteln und im schuleigenen Fortbildungskonzept festzuhalten. Ebenso </w:t>
      </w:r>
      <w:r w:rsidR="007C635E">
        <w:rPr>
          <w:rFonts w:ascii="Century Gothic" w:hAnsi="Century Gothic" w:cs="Comic Sans MS"/>
          <w:sz w:val="22"/>
          <w:szCs w:val="22"/>
        </w:rPr>
        <w:t>soll die</w:t>
      </w:r>
      <w:r w:rsidR="00693E30">
        <w:rPr>
          <w:rFonts w:ascii="Century Gothic" w:hAnsi="Century Gothic" w:cs="Comic Sans MS"/>
          <w:sz w:val="22"/>
          <w:szCs w:val="22"/>
        </w:rPr>
        <w:t xml:space="preserve"> regelmäßige Evaluation </w:t>
      </w:r>
      <w:r w:rsidR="008B2CB5">
        <w:rPr>
          <w:rFonts w:ascii="Century Gothic" w:hAnsi="Century Gothic" w:cs="Comic Sans MS"/>
          <w:sz w:val="22"/>
          <w:szCs w:val="22"/>
        </w:rPr>
        <w:t xml:space="preserve">(z.B. durch Diskussionsrunden in Teamsitzung oder Fragebögen) </w:t>
      </w:r>
      <w:r w:rsidR="000A1D24">
        <w:rPr>
          <w:rFonts w:ascii="Century Gothic" w:hAnsi="Century Gothic" w:cs="Comic Sans MS"/>
          <w:sz w:val="22"/>
          <w:szCs w:val="22"/>
        </w:rPr>
        <w:t xml:space="preserve">von Erfahrungen, </w:t>
      </w:r>
      <w:r w:rsidR="008B2CB5">
        <w:rPr>
          <w:rFonts w:ascii="Century Gothic" w:hAnsi="Century Gothic" w:cs="Comic Sans MS"/>
          <w:sz w:val="22"/>
          <w:szCs w:val="22"/>
        </w:rPr>
        <w:t>Praktikabilität</w:t>
      </w:r>
      <w:r w:rsidR="000A1D24">
        <w:rPr>
          <w:rFonts w:ascii="Century Gothic" w:hAnsi="Century Gothic" w:cs="Comic Sans MS"/>
          <w:sz w:val="22"/>
          <w:szCs w:val="22"/>
        </w:rPr>
        <w:t xml:space="preserve"> und </w:t>
      </w:r>
      <w:r w:rsidR="008B2CB5">
        <w:rPr>
          <w:rFonts w:ascii="Century Gothic" w:hAnsi="Century Gothic" w:cs="Comic Sans MS"/>
          <w:sz w:val="22"/>
          <w:szCs w:val="22"/>
        </w:rPr>
        <w:t>Aktualität</w:t>
      </w:r>
      <w:r w:rsidR="000A1D24">
        <w:rPr>
          <w:rFonts w:ascii="Century Gothic" w:hAnsi="Century Gothic" w:cs="Comic Sans MS"/>
          <w:sz w:val="22"/>
          <w:szCs w:val="22"/>
        </w:rPr>
        <w:t xml:space="preserve"> </w:t>
      </w:r>
      <w:r w:rsidR="00AA0CC4">
        <w:rPr>
          <w:rFonts w:ascii="Century Gothic" w:hAnsi="Century Gothic" w:cs="Comic Sans MS"/>
          <w:sz w:val="22"/>
          <w:szCs w:val="22"/>
        </w:rPr>
        <w:t xml:space="preserve">der zu unterrichtenden Inhalte und verbindlichen Absprachen </w:t>
      </w:r>
      <w:r w:rsidR="000A1D24">
        <w:rPr>
          <w:rFonts w:ascii="Century Gothic" w:hAnsi="Century Gothic" w:cs="Comic Sans MS"/>
          <w:sz w:val="22"/>
          <w:szCs w:val="22"/>
        </w:rPr>
        <w:t>zu einer</w:t>
      </w:r>
      <w:r w:rsidR="007C635E">
        <w:rPr>
          <w:rFonts w:ascii="Century Gothic" w:hAnsi="Century Gothic" w:cs="Comic Sans MS"/>
          <w:sz w:val="22"/>
          <w:szCs w:val="22"/>
        </w:rPr>
        <w:t xml:space="preserve"> </w:t>
      </w:r>
      <w:r w:rsidR="00AA0CC4">
        <w:rPr>
          <w:rFonts w:ascii="Century Gothic" w:hAnsi="Century Gothic" w:cs="Comic Sans MS"/>
          <w:sz w:val="22"/>
          <w:szCs w:val="22"/>
        </w:rPr>
        <w:t>positiven Entwicklung bei</w:t>
      </w:r>
      <w:r w:rsidR="00F42E86">
        <w:rPr>
          <w:rFonts w:ascii="Century Gothic" w:hAnsi="Century Gothic" w:cs="Comic Sans MS"/>
          <w:sz w:val="22"/>
          <w:szCs w:val="22"/>
        </w:rPr>
        <w:t>tragen.</w:t>
      </w:r>
    </w:p>
    <w:p w14:paraId="7103E5D9" w14:textId="59F0BCC2" w:rsidR="006611DA" w:rsidRPr="00A70119" w:rsidRDefault="006611DA" w:rsidP="00A15E43">
      <w:pPr>
        <w:pStyle w:val="berschrift1"/>
        <w:rPr>
          <w:rFonts w:ascii="Century Gothic" w:hAnsi="Century Gothic"/>
        </w:rPr>
      </w:pPr>
      <w:bookmarkStart w:id="52" w:name="_Toc453276788"/>
      <w:bookmarkStart w:id="53" w:name="_Toc73529615"/>
      <w:bookmarkStart w:id="54" w:name="_Toc93823773"/>
      <w:r w:rsidRPr="00A70119">
        <w:rPr>
          <w:rFonts w:ascii="Century Gothic" w:hAnsi="Century Gothic"/>
        </w:rPr>
        <w:t>Anhang</w:t>
      </w:r>
      <w:bookmarkEnd w:id="52"/>
      <w:bookmarkEnd w:id="54"/>
    </w:p>
    <w:p w14:paraId="2F47F920" w14:textId="0F5BA50B" w:rsidR="00952A6E" w:rsidRPr="009A2451" w:rsidRDefault="00952A6E" w:rsidP="00A15E43">
      <w:pPr>
        <w:pStyle w:val="berschrift3"/>
        <w:rPr>
          <w:rFonts w:ascii="Century Gothic" w:hAnsi="Century Gothic"/>
          <w:b/>
          <w:bCs/>
        </w:rPr>
      </w:pPr>
      <w:bookmarkStart w:id="55" w:name="_Toc453276789"/>
      <w:bookmarkStart w:id="56" w:name="_Toc93823774"/>
      <w:r w:rsidRPr="009A2451">
        <w:rPr>
          <w:rFonts w:ascii="Century Gothic" w:hAnsi="Century Gothic"/>
          <w:b/>
          <w:bCs/>
        </w:rPr>
        <w:t>Grundausstattung der Hard- und Software</w:t>
      </w:r>
      <w:bookmarkEnd w:id="53"/>
      <w:bookmarkEnd w:id="55"/>
      <w:bookmarkEnd w:id="56"/>
    </w:p>
    <w:p w14:paraId="772D1F7B" w14:textId="77777777" w:rsidR="003703DB" w:rsidRPr="007E75FE" w:rsidRDefault="003703DB">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1"/>
        <w:gridCol w:w="2909"/>
      </w:tblGrid>
      <w:tr w:rsidR="003703DB" w:rsidRPr="00BB3A19" w14:paraId="27CC9562" w14:textId="77777777" w:rsidTr="00963442">
        <w:tc>
          <w:tcPr>
            <w:tcW w:w="6345" w:type="dxa"/>
            <w:tcBorders>
              <w:top w:val="single" w:sz="4" w:space="0" w:color="auto"/>
              <w:left w:val="single" w:sz="4" w:space="0" w:color="auto"/>
              <w:bottom w:val="single" w:sz="4" w:space="0" w:color="auto"/>
              <w:right w:val="single" w:sz="4" w:space="0" w:color="auto"/>
            </w:tcBorders>
            <w:shd w:val="clear" w:color="auto" w:fill="auto"/>
            <w:hideMark/>
          </w:tcPr>
          <w:p w14:paraId="191DB03D" w14:textId="77777777" w:rsidR="003703DB" w:rsidRPr="00BB3A19" w:rsidRDefault="003703DB">
            <w:pPr>
              <w:rPr>
                <w:rFonts w:ascii="Century Gothic" w:eastAsia="Calibri" w:hAnsi="Century Gothic"/>
                <w:b/>
                <w:sz w:val="28"/>
                <w:szCs w:val="28"/>
                <w:lang w:eastAsia="en-US"/>
              </w:rPr>
            </w:pPr>
            <w:r w:rsidRPr="00BB3A19">
              <w:rPr>
                <w:rFonts w:ascii="Century Gothic" w:eastAsia="Calibri" w:hAnsi="Century Gothic"/>
                <w:b/>
                <w:sz w:val="28"/>
                <w:szCs w:val="28"/>
              </w:rPr>
              <w:t>Hardware</w:t>
            </w:r>
          </w:p>
        </w:tc>
        <w:tc>
          <w:tcPr>
            <w:tcW w:w="2941" w:type="dxa"/>
            <w:tcBorders>
              <w:top w:val="single" w:sz="4" w:space="0" w:color="auto"/>
              <w:left w:val="single" w:sz="4" w:space="0" w:color="auto"/>
              <w:bottom w:val="single" w:sz="4" w:space="0" w:color="auto"/>
              <w:right w:val="single" w:sz="4" w:space="0" w:color="auto"/>
            </w:tcBorders>
            <w:shd w:val="clear" w:color="auto" w:fill="auto"/>
            <w:hideMark/>
          </w:tcPr>
          <w:p w14:paraId="22FEE60F" w14:textId="77777777" w:rsidR="003703DB" w:rsidRPr="00BB3A19" w:rsidRDefault="003703DB">
            <w:pPr>
              <w:rPr>
                <w:rFonts w:ascii="Century Gothic" w:eastAsia="Calibri" w:hAnsi="Century Gothic"/>
                <w:b/>
                <w:sz w:val="28"/>
                <w:szCs w:val="28"/>
                <w:lang w:eastAsia="en-US"/>
              </w:rPr>
            </w:pPr>
            <w:r w:rsidRPr="00BB3A19">
              <w:rPr>
                <w:rFonts w:ascii="Century Gothic" w:eastAsia="Calibri" w:hAnsi="Century Gothic"/>
                <w:b/>
                <w:sz w:val="28"/>
                <w:szCs w:val="28"/>
              </w:rPr>
              <w:t>Standort</w:t>
            </w:r>
          </w:p>
        </w:tc>
      </w:tr>
      <w:tr w:rsidR="003703DB" w:rsidRPr="00CD6AF4" w14:paraId="39662A82" w14:textId="77777777" w:rsidTr="00963442">
        <w:tc>
          <w:tcPr>
            <w:tcW w:w="6345" w:type="dxa"/>
            <w:tcBorders>
              <w:top w:val="single" w:sz="4" w:space="0" w:color="auto"/>
              <w:left w:val="single" w:sz="4" w:space="0" w:color="auto"/>
              <w:bottom w:val="single" w:sz="4" w:space="0" w:color="auto"/>
              <w:right w:val="single" w:sz="4" w:space="0" w:color="auto"/>
            </w:tcBorders>
            <w:shd w:val="clear" w:color="auto" w:fill="auto"/>
          </w:tcPr>
          <w:p w14:paraId="6E8B9276" w14:textId="77777777" w:rsidR="003703DB" w:rsidRPr="00CD6AF4" w:rsidRDefault="003703DB">
            <w:pPr>
              <w:rPr>
                <w:rFonts w:ascii="Century Gothic" w:eastAsia="Calibri" w:hAnsi="Century Gothic" w:cs="Times New Roman"/>
                <w:sz w:val="22"/>
                <w:szCs w:val="22"/>
              </w:rPr>
            </w:pPr>
          </w:p>
          <w:p w14:paraId="7B7EAC1B" w14:textId="77777777" w:rsidR="003703DB" w:rsidRPr="00D619F0"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color w:val="000000" w:themeColor="text1"/>
                <w:sz w:val="22"/>
                <w:szCs w:val="22"/>
                <w:lang w:eastAsia="de-DE"/>
              </w:rPr>
            </w:pPr>
            <w:r w:rsidRPr="00D619F0">
              <w:rPr>
                <w:rFonts w:ascii="Century Gothic" w:eastAsia="Calibri" w:hAnsi="Century Gothic" w:cs="Courier New"/>
                <w:color w:val="000000" w:themeColor="text1"/>
                <w:sz w:val="22"/>
                <w:szCs w:val="22"/>
                <w:lang w:eastAsia="de-DE"/>
              </w:rPr>
              <w:t>SMART Board 800:</w:t>
            </w:r>
            <w:r w:rsidRPr="00D619F0">
              <w:rPr>
                <w:rFonts w:ascii="Century Gothic" w:eastAsia="Calibri" w:hAnsi="Century Gothic" w:cs="Courier New"/>
                <w:color w:val="000000" w:themeColor="text1"/>
                <w:sz w:val="22"/>
                <w:szCs w:val="22"/>
                <w:lang w:eastAsia="de-DE"/>
              </w:rPr>
              <w:br/>
            </w:r>
          </w:p>
          <w:p w14:paraId="459D6FBC" w14:textId="12EB22B8" w:rsidR="003703DB" w:rsidRPr="00D619F0"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color w:val="000000" w:themeColor="text1"/>
                <w:sz w:val="22"/>
                <w:szCs w:val="22"/>
                <w:lang w:eastAsia="de-DE"/>
              </w:rPr>
            </w:pPr>
            <w:r w:rsidRPr="00D619F0">
              <w:rPr>
                <w:rFonts w:ascii="Century Gothic" w:eastAsia="Calibri" w:hAnsi="Century Gothic" w:cs="Courier New"/>
                <w:color w:val="000000" w:themeColor="text1"/>
                <w:sz w:val="22"/>
                <w:szCs w:val="22"/>
                <w:lang w:eastAsia="de-DE"/>
              </w:rPr>
              <w:t xml:space="preserve"> - mit zwei angehängten</w:t>
            </w:r>
            <w:r w:rsidR="00BC3831" w:rsidRPr="00D619F0">
              <w:rPr>
                <w:rFonts w:ascii="Century Gothic" w:eastAsia="Calibri" w:hAnsi="Century Gothic" w:cs="Courier New"/>
                <w:color w:val="000000" w:themeColor="text1"/>
                <w:sz w:val="22"/>
                <w:szCs w:val="22"/>
                <w:lang w:eastAsia="de-DE"/>
              </w:rPr>
              <w:t xml:space="preserve"> Whiteboards</w:t>
            </w:r>
            <w:r w:rsidRPr="00D619F0">
              <w:rPr>
                <w:rFonts w:ascii="Century Gothic" w:eastAsia="Calibri" w:hAnsi="Century Gothic" w:cs="Courier New"/>
                <w:color w:val="000000" w:themeColor="text1"/>
                <w:sz w:val="22"/>
                <w:szCs w:val="22"/>
                <w:lang w:eastAsia="de-DE"/>
              </w:rPr>
              <w:t xml:space="preserve"> (</w:t>
            </w:r>
            <w:r w:rsidR="00616D51" w:rsidRPr="00D619F0">
              <w:rPr>
                <w:rFonts w:ascii="Century Gothic" w:eastAsia="Calibri" w:hAnsi="Century Gothic" w:cs="Courier New"/>
                <w:color w:val="000000" w:themeColor="text1"/>
                <w:sz w:val="22"/>
                <w:szCs w:val="22"/>
                <w:lang w:eastAsia="de-DE"/>
              </w:rPr>
              <w:t xml:space="preserve">analog </w:t>
            </w:r>
            <w:r w:rsidRPr="00D619F0">
              <w:rPr>
                <w:rFonts w:ascii="Century Gothic" w:eastAsia="Calibri" w:hAnsi="Century Gothic" w:cs="Courier New"/>
                <w:color w:val="000000" w:themeColor="text1"/>
                <w:sz w:val="22"/>
                <w:szCs w:val="22"/>
                <w:lang w:eastAsia="de-DE"/>
              </w:rPr>
              <w:t xml:space="preserve">beschreibbar mit </w:t>
            </w:r>
            <w:proofErr w:type="spellStart"/>
            <w:r w:rsidR="00963442" w:rsidRPr="00D619F0">
              <w:rPr>
                <w:rFonts w:ascii="Century Gothic" w:eastAsia="Calibri" w:hAnsi="Century Gothic" w:cs="Courier New"/>
                <w:color w:val="000000" w:themeColor="text1"/>
                <w:sz w:val="22"/>
                <w:szCs w:val="22"/>
                <w:lang w:eastAsia="de-DE"/>
              </w:rPr>
              <w:t>Whiteboardmarkern</w:t>
            </w:r>
            <w:proofErr w:type="spellEnd"/>
            <w:r w:rsidRPr="00D619F0">
              <w:rPr>
                <w:rFonts w:ascii="Century Gothic" w:eastAsia="Calibri" w:hAnsi="Century Gothic" w:cs="Courier New"/>
                <w:color w:val="000000" w:themeColor="text1"/>
                <w:sz w:val="22"/>
                <w:szCs w:val="22"/>
                <w:lang w:eastAsia="de-DE"/>
              </w:rPr>
              <w:t>)</w:t>
            </w:r>
          </w:p>
          <w:p w14:paraId="43D456BD" w14:textId="77777777" w:rsidR="003703DB" w:rsidRPr="00D619F0"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color w:val="000000" w:themeColor="text1"/>
                <w:sz w:val="22"/>
                <w:szCs w:val="22"/>
                <w:lang w:eastAsia="de-DE"/>
              </w:rPr>
            </w:pPr>
          </w:p>
          <w:p w14:paraId="44106986" w14:textId="77777777" w:rsidR="003703DB" w:rsidRPr="00D619F0"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color w:val="000000" w:themeColor="text1"/>
                <w:sz w:val="22"/>
                <w:szCs w:val="22"/>
                <w:lang w:eastAsia="de-DE"/>
              </w:rPr>
            </w:pPr>
            <w:r w:rsidRPr="00D619F0">
              <w:rPr>
                <w:rFonts w:ascii="Century Gothic" w:eastAsia="Calibri" w:hAnsi="Century Gothic" w:cs="Courier New"/>
                <w:color w:val="000000" w:themeColor="text1"/>
                <w:sz w:val="22"/>
                <w:szCs w:val="22"/>
                <w:lang w:eastAsia="de-DE"/>
              </w:rPr>
              <w:t>- PC-Einheit (von Fujitsu, Prozessor Intel Core i5, 8GB Arbeitsspeicher, 737 GB Netzwerksspeicher, mit Dvd/Cd-Player, USB- und SD-Karten Slot, Netzwerkzugang)</w:t>
            </w:r>
          </w:p>
          <w:p w14:paraId="44AD23DA" w14:textId="77777777" w:rsidR="003703DB" w:rsidRPr="00D619F0"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color w:val="000000" w:themeColor="text1"/>
                <w:sz w:val="22"/>
                <w:szCs w:val="22"/>
                <w:lang w:eastAsia="de-DE"/>
              </w:rPr>
            </w:pPr>
          </w:p>
          <w:p w14:paraId="41454ACC" w14:textId="77777777" w:rsidR="003703DB" w:rsidRPr="00D619F0"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color w:val="000000" w:themeColor="text1"/>
                <w:sz w:val="22"/>
                <w:szCs w:val="22"/>
                <w:lang w:eastAsia="de-DE"/>
              </w:rPr>
            </w:pPr>
            <w:r w:rsidRPr="00D619F0">
              <w:rPr>
                <w:rFonts w:ascii="Century Gothic" w:eastAsia="Calibri" w:hAnsi="Century Gothic" w:cs="Courier New"/>
                <w:color w:val="000000" w:themeColor="text1"/>
                <w:sz w:val="22"/>
                <w:szCs w:val="22"/>
                <w:lang w:eastAsia="de-DE"/>
              </w:rPr>
              <w:t>- zwei Lautsprecher</w:t>
            </w:r>
          </w:p>
          <w:p w14:paraId="1A533D78" w14:textId="77777777" w:rsidR="003703DB" w:rsidRPr="00D619F0"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color w:val="000000" w:themeColor="text1"/>
                <w:sz w:val="22"/>
                <w:szCs w:val="22"/>
                <w:lang w:eastAsia="de-DE"/>
              </w:rPr>
            </w:pPr>
          </w:p>
          <w:p w14:paraId="0669D168" w14:textId="77777777" w:rsidR="003703DB" w:rsidRPr="00CD6AF4"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sz w:val="22"/>
                <w:szCs w:val="22"/>
                <w:lang w:eastAsia="de-DE"/>
              </w:rPr>
            </w:pPr>
            <w:r w:rsidRPr="00CD6AF4">
              <w:rPr>
                <w:rFonts w:ascii="Century Gothic" w:eastAsia="Calibri" w:hAnsi="Century Gothic" w:cs="Courier New"/>
                <w:sz w:val="22"/>
                <w:szCs w:val="22"/>
                <w:lang w:eastAsia="de-DE"/>
              </w:rPr>
              <w:t>- Eingabeeinheit mit zwei Eingabestiften und Schwamm</w:t>
            </w:r>
          </w:p>
          <w:p w14:paraId="249327B9" w14:textId="77777777" w:rsidR="003703DB" w:rsidRPr="00CD6AF4"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sz w:val="22"/>
                <w:szCs w:val="22"/>
                <w:lang w:eastAsia="de-DE"/>
              </w:rPr>
            </w:pPr>
          </w:p>
          <w:p w14:paraId="3C67ACBD" w14:textId="77777777" w:rsidR="003703DB" w:rsidRPr="00CD6AF4"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sz w:val="22"/>
                <w:szCs w:val="22"/>
                <w:lang w:eastAsia="de-DE"/>
              </w:rPr>
            </w:pPr>
            <w:r w:rsidRPr="00CD6AF4">
              <w:rPr>
                <w:rFonts w:ascii="Century Gothic" w:eastAsia="Calibri" w:hAnsi="Century Gothic" w:cs="Courier New"/>
                <w:sz w:val="22"/>
                <w:szCs w:val="22"/>
                <w:lang w:eastAsia="de-DE"/>
              </w:rPr>
              <w:t>- Beamer von Epson (EB-575W)</w:t>
            </w:r>
          </w:p>
          <w:p w14:paraId="705AA1E7" w14:textId="77777777" w:rsidR="003703DB" w:rsidRPr="00CD6AF4" w:rsidRDefault="003703DB">
            <w:pPr>
              <w:rPr>
                <w:rFonts w:ascii="Century Gothic" w:eastAsia="Calibri" w:hAnsi="Century Gothic"/>
                <w:sz w:val="22"/>
                <w:szCs w:val="22"/>
                <w:lang w:eastAsia="en-US"/>
              </w:rPr>
            </w:pPr>
          </w:p>
        </w:tc>
        <w:tc>
          <w:tcPr>
            <w:tcW w:w="2941" w:type="dxa"/>
            <w:tcBorders>
              <w:top w:val="single" w:sz="4" w:space="0" w:color="auto"/>
              <w:left w:val="single" w:sz="4" w:space="0" w:color="auto"/>
              <w:bottom w:val="single" w:sz="4" w:space="0" w:color="auto"/>
              <w:right w:val="single" w:sz="4" w:space="0" w:color="auto"/>
            </w:tcBorders>
            <w:shd w:val="clear" w:color="auto" w:fill="auto"/>
          </w:tcPr>
          <w:p w14:paraId="6002138D" w14:textId="77777777" w:rsidR="003703DB" w:rsidRPr="00CD6AF4" w:rsidRDefault="003703DB">
            <w:pPr>
              <w:rPr>
                <w:rFonts w:ascii="Century Gothic" w:eastAsia="Calibri" w:hAnsi="Century Gothic" w:cs="Courier New"/>
                <w:sz w:val="22"/>
                <w:szCs w:val="22"/>
                <w:lang w:eastAsia="de-DE"/>
              </w:rPr>
            </w:pPr>
          </w:p>
          <w:p w14:paraId="4AB4F325" w14:textId="77777777" w:rsidR="003703DB" w:rsidRPr="00CD6AF4" w:rsidRDefault="003703DB">
            <w:pPr>
              <w:rPr>
                <w:rFonts w:ascii="Century Gothic" w:eastAsia="Calibri" w:hAnsi="Century Gothic" w:cs="Courier New"/>
                <w:sz w:val="22"/>
                <w:szCs w:val="22"/>
                <w:lang w:eastAsia="de-DE"/>
              </w:rPr>
            </w:pPr>
            <w:r w:rsidRPr="00CD6AF4">
              <w:rPr>
                <w:rFonts w:ascii="Century Gothic" w:eastAsia="Calibri" w:hAnsi="Century Gothic" w:cs="Courier New"/>
                <w:sz w:val="22"/>
                <w:szCs w:val="22"/>
                <w:lang w:eastAsia="de-DE"/>
              </w:rPr>
              <w:t>sämtliche Klassenräume</w:t>
            </w:r>
          </w:p>
          <w:p w14:paraId="1AE0B400" w14:textId="77777777" w:rsidR="003703DB" w:rsidRPr="00CD6AF4" w:rsidRDefault="003703DB">
            <w:pPr>
              <w:rPr>
                <w:rFonts w:ascii="Century Gothic" w:eastAsia="Calibri" w:hAnsi="Century Gothic"/>
                <w:sz w:val="22"/>
                <w:szCs w:val="22"/>
                <w:lang w:eastAsia="en-US"/>
              </w:rPr>
            </w:pPr>
          </w:p>
        </w:tc>
      </w:tr>
      <w:tr w:rsidR="00CD6AF4" w:rsidRPr="00CD6AF4" w14:paraId="3FF53F06" w14:textId="77777777" w:rsidTr="00963442">
        <w:trPr>
          <w:trHeight w:val="982"/>
        </w:trPr>
        <w:tc>
          <w:tcPr>
            <w:tcW w:w="6345" w:type="dxa"/>
            <w:tcBorders>
              <w:top w:val="single" w:sz="4" w:space="0" w:color="auto"/>
              <w:left w:val="single" w:sz="4" w:space="0" w:color="auto"/>
              <w:bottom w:val="single" w:sz="4" w:space="0" w:color="auto"/>
              <w:right w:val="single" w:sz="4" w:space="0" w:color="auto"/>
            </w:tcBorders>
            <w:shd w:val="clear" w:color="auto" w:fill="auto"/>
          </w:tcPr>
          <w:p w14:paraId="1F799425" w14:textId="77777777" w:rsidR="00CD6AF4" w:rsidRDefault="00A940AD">
            <w:pPr>
              <w:rPr>
                <w:rFonts w:ascii="Century Gothic" w:eastAsia="Calibri" w:hAnsi="Century Gothic" w:cs="Times New Roman"/>
                <w:sz w:val="22"/>
                <w:szCs w:val="22"/>
              </w:rPr>
            </w:pPr>
            <w:r>
              <w:rPr>
                <w:rFonts w:ascii="Century Gothic" w:eastAsia="Calibri" w:hAnsi="Century Gothic" w:cs="Times New Roman"/>
                <w:sz w:val="22"/>
                <w:szCs w:val="22"/>
              </w:rPr>
              <w:t>SMART Dokumentenkameras:</w:t>
            </w:r>
          </w:p>
          <w:p w14:paraId="16351DE5" w14:textId="77777777" w:rsidR="00A940AD" w:rsidRPr="00CD6AF4" w:rsidRDefault="00A940AD" w:rsidP="00A940AD">
            <w:pPr>
              <w:rPr>
                <w:rFonts w:ascii="Century Gothic" w:eastAsia="Calibri" w:hAnsi="Century Gothic" w:cs="Times New Roman"/>
                <w:sz w:val="22"/>
                <w:szCs w:val="22"/>
              </w:rPr>
            </w:pPr>
            <w:r>
              <w:rPr>
                <w:rFonts w:ascii="Century Gothic" w:eastAsia="Calibri" w:hAnsi="Century Gothic" w:cs="Times New Roman"/>
                <w:sz w:val="22"/>
                <w:szCs w:val="22"/>
              </w:rPr>
              <w:t>-vier Dokumentenkameras mit USB-Anschluss am SMART Board einsetzbar</w:t>
            </w:r>
          </w:p>
        </w:tc>
        <w:tc>
          <w:tcPr>
            <w:tcW w:w="2941" w:type="dxa"/>
            <w:tcBorders>
              <w:top w:val="single" w:sz="4" w:space="0" w:color="auto"/>
              <w:left w:val="single" w:sz="4" w:space="0" w:color="auto"/>
              <w:bottom w:val="single" w:sz="4" w:space="0" w:color="auto"/>
              <w:right w:val="single" w:sz="4" w:space="0" w:color="auto"/>
            </w:tcBorders>
            <w:shd w:val="clear" w:color="auto" w:fill="auto"/>
          </w:tcPr>
          <w:p w14:paraId="0EC8947D" w14:textId="77777777" w:rsidR="00CD6AF4" w:rsidRPr="00CD6AF4" w:rsidRDefault="00D919CF">
            <w:pPr>
              <w:rPr>
                <w:rFonts w:ascii="Century Gothic" w:eastAsia="Calibri" w:hAnsi="Century Gothic" w:cs="Courier New"/>
                <w:sz w:val="22"/>
                <w:szCs w:val="22"/>
                <w:lang w:eastAsia="de-DE"/>
              </w:rPr>
            </w:pPr>
            <w:r>
              <w:rPr>
                <w:rFonts w:ascii="Century Gothic" w:eastAsia="Calibri" w:hAnsi="Century Gothic" w:cs="Courier New"/>
                <w:sz w:val="22"/>
                <w:szCs w:val="22"/>
                <w:lang w:eastAsia="de-DE"/>
              </w:rPr>
              <w:t>jeweils 1 in einem Klassenraum des Jahrgangs</w:t>
            </w:r>
            <w:r w:rsidR="00A940AD">
              <w:rPr>
                <w:rFonts w:ascii="Century Gothic" w:eastAsia="Calibri" w:hAnsi="Century Gothic" w:cs="Courier New"/>
                <w:sz w:val="22"/>
                <w:szCs w:val="22"/>
                <w:lang w:eastAsia="de-DE"/>
              </w:rPr>
              <w:t xml:space="preserve"> </w:t>
            </w:r>
            <w:r>
              <w:rPr>
                <w:rFonts w:ascii="Century Gothic" w:eastAsia="Calibri" w:hAnsi="Century Gothic" w:cs="Courier New"/>
                <w:sz w:val="22"/>
                <w:szCs w:val="22"/>
                <w:lang w:eastAsia="de-DE"/>
              </w:rPr>
              <w:t xml:space="preserve"> </w:t>
            </w:r>
          </w:p>
        </w:tc>
      </w:tr>
      <w:tr w:rsidR="003703DB" w:rsidRPr="00CD6AF4" w14:paraId="68A751A7" w14:textId="77777777" w:rsidTr="00963442">
        <w:tc>
          <w:tcPr>
            <w:tcW w:w="6345" w:type="dxa"/>
            <w:tcBorders>
              <w:top w:val="single" w:sz="4" w:space="0" w:color="auto"/>
              <w:left w:val="single" w:sz="4" w:space="0" w:color="auto"/>
              <w:bottom w:val="single" w:sz="4" w:space="0" w:color="auto"/>
              <w:right w:val="single" w:sz="4" w:space="0" w:color="auto"/>
            </w:tcBorders>
            <w:shd w:val="clear" w:color="auto" w:fill="auto"/>
          </w:tcPr>
          <w:p w14:paraId="3E7FAB30" w14:textId="77777777" w:rsidR="003703DB" w:rsidRPr="00CD6AF4"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sz w:val="22"/>
                <w:szCs w:val="22"/>
                <w:lang w:eastAsia="de-DE"/>
              </w:rPr>
            </w:pPr>
          </w:p>
          <w:p w14:paraId="42D71A64" w14:textId="77777777" w:rsidR="003703DB" w:rsidRPr="00CD6AF4"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sz w:val="22"/>
                <w:szCs w:val="22"/>
                <w:lang w:eastAsia="de-DE"/>
              </w:rPr>
            </w:pPr>
            <w:r w:rsidRPr="00CD6AF4">
              <w:rPr>
                <w:rFonts w:ascii="Century Gothic" w:eastAsia="Calibri" w:hAnsi="Century Gothic" w:cs="Courier New"/>
                <w:sz w:val="22"/>
                <w:szCs w:val="22"/>
                <w:lang w:eastAsia="de-DE"/>
              </w:rPr>
              <w:t>- zwei fest installierte Lautsprecher</w:t>
            </w:r>
          </w:p>
          <w:p w14:paraId="511C52E2" w14:textId="77777777" w:rsidR="003703DB" w:rsidRPr="00CD6AF4"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sz w:val="22"/>
                <w:szCs w:val="22"/>
                <w:lang w:eastAsia="de-DE"/>
              </w:rPr>
            </w:pPr>
          </w:p>
          <w:p w14:paraId="46A478CD" w14:textId="77777777" w:rsidR="003703DB" w:rsidRPr="00CD6AF4"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sz w:val="22"/>
                <w:szCs w:val="22"/>
                <w:lang w:eastAsia="de-DE"/>
              </w:rPr>
            </w:pPr>
            <w:r w:rsidRPr="00CD6AF4">
              <w:rPr>
                <w:rFonts w:ascii="Century Gothic" w:eastAsia="Calibri" w:hAnsi="Century Gothic" w:cs="Courier New"/>
                <w:sz w:val="22"/>
                <w:szCs w:val="22"/>
                <w:lang w:eastAsia="de-DE"/>
              </w:rPr>
              <w:t xml:space="preserve">- Anlage mit Mikrofon und </w:t>
            </w:r>
            <w:proofErr w:type="gramStart"/>
            <w:r w:rsidRPr="00CD6AF4">
              <w:rPr>
                <w:rFonts w:ascii="Century Gothic" w:eastAsia="Calibri" w:hAnsi="Century Gothic" w:cs="Courier New"/>
                <w:sz w:val="22"/>
                <w:szCs w:val="22"/>
                <w:lang w:eastAsia="de-DE"/>
              </w:rPr>
              <w:t>CD Player</w:t>
            </w:r>
            <w:proofErr w:type="gramEnd"/>
          </w:p>
          <w:p w14:paraId="2EBB1C00" w14:textId="77777777" w:rsidR="003703DB" w:rsidRPr="00CD6AF4"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sz w:val="22"/>
                <w:szCs w:val="22"/>
                <w:lang w:eastAsia="de-DE"/>
              </w:rPr>
            </w:pPr>
          </w:p>
          <w:p w14:paraId="5B2E096F" w14:textId="77777777" w:rsidR="003703DB" w:rsidRPr="00CD6AF4"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sz w:val="22"/>
                <w:szCs w:val="22"/>
                <w:lang w:eastAsia="de-DE"/>
              </w:rPr>
            </w:pPr>
            <w:r w:rsidRPr="00CD6AF4">
              <w:rPr>
                <w:rFonts w:ascii="Century Gothic" w:eastAsia="Calibri" w:hAnsi="Century Gothic" w:cs="Courier New"/>
                <w:sz w:val="22"/>
                <w:szCs w:val="22"/>
                <w:lang w:eastAsia="de-DE"/>
              </w:rPr>
              <w:t>- fest installierter Beamer mit Projektionsfläche, (Anschlussmöglichkeit an Laptop)</w:t>
            </w:r>
          </w:p>
          <w:p w14:paraId="102CD493" w14:textId="77777777" w:rsidR="003703DB" w:rsidRPr="00CD6AF4"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sz w:val="22"/>
                <w:szCs w:val="22"/>
                <w:lang w:eastAsia="de-DE"/>
              </w:rPr>
            </w:pPr>
          </w:p>
          <w:p w14:paraId="22E3B870" w14:textId="77777777" w:rsidR="003703DB" w:rsidRPr="00CD6AF4"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sz w:val="22"/>
                <w:szCs w:val="22"/>
                <w:lang w:val="en-US" w:eastAsia="de-DE"/>
              </w:rPr>
            </w:pPr>
            <w:r w:rsidRPr="00CD6AF4">
              <w:rPr>
                <w:rFonts w:ascii="Century Gothic" w:eastAsia="Calibri" w:hAnsi="Century Gothic" w:cs="Courier New"/>
                <w:sz w:val="22"/>
                <w:szCs w:val="22"/>
                <w:lang w:val="en-US" w:eastAsia="de-DE"/>
              </w:rPr>
              <w:t xml:space="preserve">- Laptop: HP ProBook (Win8, Intel Core i3, </w:t>
            </w:r>
            <w:proofErr w:type="spellStart"/>
            <w:r w:rsidRPr="00CD6AF4">
              <w:rPr>
                <w:rFonts w:ascii="Century Gothic" w:eastAsia="Calibri" w:hAnsi="Century Gothic" w:cs="Courier New"/>
                <w:sz w:val="22"/>
                <w:szCs w:val="22"/>
                <w:lang w:val="en-US" w:eastAsia="de-DE"/>
              </w:rPr>
              <w:t>Netzwerkzugang</w:t>
            </w:r>
            <w:proofErr w:type="spellEnd"/>
            <w:r w:rsidRPr="00CD6AF4">
              <w:rPr>
                <w:rFonts w:ascii="Century Gothic" w:eastAsia="Calibri" w:hAnsi="Century Gothic" w:cs="Courier New"/>
                <w:sz w:val="22"/>
                <w:szCs w:val="22"/>
                <w:lang w:val="en-US" w:eastAsia="de-DE"/>
              </w:rPr>
              <w:t>)</w:t>
            </w:r>
          </w:p>
          <w:p w14:paraId="15275A89" w14:textId="77777777" w:rsidR="003703DB" w:rsidRPr="00CD6AF4" w:rsidRDefault="003703DB">
            <w:pPr>
              <w:rPr>
                <w:rFonts w:ascii="Century Gothic" w:eastAsia="Calibri" w:hAnsi="Century Gothic"/>
                <w:sz w:val="22"/>
                <w:szCs w:val="22"/>
                <w:lang w:val="en-US" w:eastAsia="en-US"/>
              </w:rPr>
            </w:pPr>
          </w:p>
        </w:tc>
        <w:tc>
          <w:tcPr>
            <w:tcW w:w="2941" w:type="dxa"/>
            <w:tcBorders>
              <w:top w:val="single" w:sz="4" w:space="0" w:color="auto"/>
              <w:left w:val="single" w:sz="4" w:space="0" w:color="auto"/>
              <w:bottom w:val="single" w:sz="4" w:space="0" w:color="auto"/>
              <w:right w:val="single" w:sz="4" w:space="0" w:color="auto"/>
            </w:tcBorders>
            <w:shd w:val="clear" w:color="auto" w:fill="auto"/>
          </w:tcPr>
          <w:p w14:paraId="21C8F5F0" w14:textId="77777777" w:rsidR="003703DB" w:rsidRPr="00CD6AF4" w:rsidRDefault="003703DB">
            <w:pPr>
              <w:rPr>
                <w:rFonts w:ascii="Century Gothic" w:eastAsia="Calibri" w:hAnsi="Century Gothic" w:cs="Courier New"/>
                <w:sz w:val="22"/>
                <w:szCs w:val="22"/>
                <w:lang w:val="en-US" w:eastAsia="de-DE"/>
              </w:rPr>
            </w:pPr>
          </w:p>
          <w:p w14:paraId="358FCC8F" w14:textId="77777777" w:rsidR="003703DB" w:rsidRPr="00CD6AF4" w:rsidRDefault="003703DB">
            <w:pPr>
              <w:rPr>
                <w:rFonts w:ascii="Century Gothic" w:eastAsia="Calibri" w:hAnsi="Century Gothic"/>
                <w:sz w:val="22"/>
                <w:szCs w:val="22"/>
                <w:lang w:val="en-US" w:eastAsia="en-US"/>
              </w:rPr>
            </w:pPr>
            <w:r w:rsidRPr="00CD6AF4">
              <w:rPr>
                <w:rFonts w:ascii="Century Gothic" w:eastAsia="Calibri" w:hAnsi="Century Gothic" w:cs="Courier New"/>
                <w:sz w:val="22"/>
                <w:szCs w:val="22"/>
                <w:lang w:eastAsia="de-DE"/>
              </w:rPr>
              <w:t>Bewegungszentrum</w:t>
            </w:r>
          </w:p>
        </w:tc>
      </w:tr>
      <w:tr w:rsidR="003703DB" w:rsidRPr="00CD6AF4" w14:paraId="1760B323" w14:textId="77777777" w:rsidTr="00963442">
        <w:tc>
          <w:tcPr>
            <w:tcW w:w="6345" w:type="dxa"/>
            <w:tcBorders>
              <w:top w:val="single" w:sz="4" w:space="0" w:color="auto"/>
              <w:left w:val="single" w:sz="4" w:space="0" w:color="auto"/>
              <w:bottom w:val="single" w:sz="4" w:space="0" w:color="auto"/>
              <w:right w:val="single" w:sz="4" w:space="0" w:color="auto"/>
            </w:tcBorders>
            <w:shd w:val="clear" w:color="auto" w:fill="auto"/>
          </w:tcPr>
          <w:p w14:paraId="75F46D59" w14:textId="77777777" w:rsidR="003703DB" w:rsidRPr="00CD6AF4" w:rsidRDefault="003703DB">
            <w:pPr>
              <w:rPr>
                <w:rFonts w:ascii="Century Gothic" w:eastAsia="Calibri" w:hAnsi="Century Gothic" w:cs="Times New Roman"/>
                <w:sz w:val="22"/>
                <w:szCs w:val="22"/>
              </w:rPr>
            </w:pPr>
          </w:p>
          <w:p w14:paraId="40C22D8D" w14:textId="77777777" w:rsidR="00D919CF" w:rsidRPr="00D619F0" w:rsidRDefault="00D919CF"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color w:val="000000" w:themeColor="text1"/>
                <w:sz w:val="22"/>
                <w:szCs w:val="22"/>
                <w:lang w:eastAsia="de-DE"/>
              </w:rPr>
            </w:pPr>
            <w:r w:rsidRPr="00D619F0">
              <w:rPr>
                <w:rFonts w:ascii="Century Gothic" w:eastAsia="Calibri" w:hAnsi="Century Gothic" w:cs="Courier New"/>
                <w:color w:val="000000" w:themeColor="text1"/>
                <w:sz w:val="22"/>
                <w:szCs w:val="22"/>
                <w:lang w:eastAsia="de-DE"/>
              </w:rPr>
              <w:t xml:space="preserve">- 65 </w:t>
            </w:r>
            <w:proofErr w:type="spellStart"/>
            <w:r w:rsidRPr="00D619F0">
              <w:rPr>
                <w:rFonts w:ascii="Century Gothic" w:eastAsia="Calibri" w:hAnsi="Century Gothic" w:cs="Courier New"/>
                <w:color w:val="000000" w:themeColor="text1"/>
                <w:sz w:val="22"/>
                <w:szCs w:val="22"/>
                <w:lang w:eastAsia="de-DE"/>
              </w:rPr>
              <w:t>Ipads</w:t>
            </w:r>
            <w:proofErr w:type="spellEnd"/>
          </w:p>
          <w:p w14:paraId="745A552F" w14:textId="77777777" w:rsidR="003703DB" w:rsidRPr="00CD6AF4"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sz w:val="22"/>
                <w:szCs w:val="22"/>
                <w:lang w:eastAsia="de-DE"/>
              </w:rPr>
            </w:pPr>
          </w:p>
          <w:p w14:paraId="4882D98B" w14:textId="610C7618" w:rsidR="003703DB" w:rsidRPr="00CD6AF4"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sz w:val="22"/>
                <w:szCs w:val="22"/>
                <w:lang w:eastAsia="de-DE"/>
              </w:rPr>
            </w:pPr>
            <w:r w:rsidRPr="00CD6AF4">
              <w:rPr>
                <w:rFonts w:ascii="Century Gothic" w:eastAsia="Calibri" w:hAnsi="Century Gothic" w:cs="Courier New"/>
                <w:sz w:val="22"/>
                <w:szCs w:val="22"/>
                <w:lang w:eastAsia="de-DE"/>
              </w:rPr>
              <w:t xml:space="preserve">- 22x PC (HP, ProDesk 600 G1 TWR mit Windows </w:t>
            </w:r>
            <w:r w:rsidR="00B22642">
              <w:rPr>
                <w:rFonts w:ascii="Century Gothic" w:eastAsia="Calibri" w:hAnsi="Century Gothic" w:cs="Courier New"/>
                <w:sz w:val="22"/>
                <w:szCs w:val="22"/>
                <w:lang w:eastAsia="de-DE"/>
              </w:rPr>
              <w:t>10</w:t>
            </w:r>
            <w:r w:rsidRPr="00CD6AF4">
              <w:rPr>
                <w:rFonts w:ascii="Century Gothic" w:eastAsia="Calibri" w:hAnsi="Century Gothic" w:cs="Courier New"/>
                <w:sz w:val="22"/>
                <w:szCs w:val="22"/>
                <w:lang w:eastAsia="de-DE"/>
              </w:rPr>
              <w:t>, Prozessor Intel Core i3, 737GB Speicher, 4GB Arbeitsspeicher,</w:t>
            </w:r>
          </w:p>
          <w:p w14:paraId="5EE091DF" w14:textId="77777777" w:rsidR="003703DB" w:rsidRPr="00CD6AF4"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sz w:val="22"/>
                <w:szCs w:val="22"/>
                <w:lang w:eastAsia="de-DE"/>
              </w:rPr>
            </w:pPr>
            <w:r w:rsidRPr="00CD6AF4">
              <w:rPr>
                <w:rFonts w:ascii="Century Gothic" w:eastAsia="Calibri" w:hAnsi="Century Gothic" w:cs="Courier New"/>
                <w:sz w:val="22"/>
                <w:szCs w:val="22"/>
                <w:lang w:eastAsia="de-DE"/>
              </w:rPr>
              <w:t>inkl. Tastatur und Maus, Dvd-Laufwerk, Netzwerkzugang)</w:t>
            </w:r>
          </w:p>
          <w:p w14:paraId="6848F2D3" w14:textId="77777777" w:rsidR="003703DB" w:rsidRPr="00CD6AF4"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sz w:val="22"/>
                <w:szCs w:val="22"/>
                <w:lang w:eastAsia="de-DE"/>
              </w:rPr>
            </w:pPr>
          </w:p>
          <w:p w14:paraId="5198682F" w14:textId="77777777" w:rsidR="003703DB" w:rsidRPr="00CD6AF4"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sz w:val="22"/>
                <w:szCs w:val="22"/>
                <w:lang w:val="en-US" w:eastAsia="de-DE"/>
              </w:rPr>
            </w:pPr>
            <w:r w:rsidRPr="00CD6AF4">
              <w:rPr>
                <w:rFonts w:ascii="Century Gothic" w:eastAsia="Calibri" w:hAnsi="Century Gothic" w:cs="Courier New"/>
                <w:sz w:val="22"/>
                <w:szCs w:val="22"/>
                <w:lang w:val="en-US" w:eastAsia="de-DE"/>
              </w:rPr>
              <w:t>- 22x Samsung Monitor (S24C650)</w:t>
            </w:r>
          </w:p>
          <w:p w14:paraId="5EE1C39D" w14:textId="77777777" w:rsidR="003703DB" w:rsidRPr="00CD6AF4"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sz w:val="22"/>
                <w:szCs w:val="22"/>
                <w:lang w:val="en-US" w:eastAsia="de-DE"/>
              </w:rPr>
            </w:pPr>
          </w:p>
          <w:p w14:paraId="161A577F" w14:textId="77777777" w:rsidR="00D919CF" w:rsidRDefault="003703DB" w:rsidP="00D91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sz w:val="22"/>
                <w:szCs w:val="22"/>
                <w:lang w:val="en-US" w:eastAsia="de-DE"/>
              </w:rPr>
            </w:pPr>
            <w:r w:rsidRPr="00CD6AF4">
              <w:rPr>
                <w:rFonts w:ascii="Century Gothic" w:eastAsia="Calibri" w:hAnsi="Century Gothic" w:cs="Courier New"/>
                <w:sz w:val="22"/>
                <w:szCs w:val="22"/>
                <w:lang w:val="en-US" w:eastAsia="de-DE"/>
              </w:rPr>
              <w:t xml:space="preserve">- 22x </w:t>
            </w:r>
            <w:proofErr w:type="spellStart"/>
            <w:r w:rsidRPr="00CD6AF4">
              <w:rPr>
                <w:rFonts w:ascii="Century Gothic" w:eastAsia="Calibri" w:hAnsi="Century Gothic" w:cs="Courier New"/>
                <w:sz w:val="22"/>
                <w:szCs w:val="22"/>
                <w:lang w:val="en-US" w:eastAsia="de-DE"/>
              </w:rPr>
              <w:t>Kopfhörer</w:t>
            </w:r>
            <w:proofErr w:type="spellEnd"/>
            <w:r w:rsidRPr="00CD6AF4">
              <w:rPr>
                <w:rFonts w:ascii="Century Gothic" w:eastAsia="Calibri" w:hAnsi="Century Gothic" w:cs="Courier New"/>
                <w:sz w:val="22"/>
                <w:szCs w:val="22"/>
                <w:lang w:val="en-US" w:eastAsia="de-DE"/>
              </w:rPr>
              <w:t xml:space="preserve"> Panasonic RP-HT030</w:t>
            </w:r>
          </w:p>
          <w:p w14:paraId="0B9B677A" w14:textId="77777777" w:rsidR="00D919CF" w:rsidRDefault="00D919CF" w:rsidP="00D91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sz w:val="22"/>
                <w:szCs w:val="22"/>
                <w:lang w:val="en-US" w:eastAsia="de-DE"/>
              </w:rPr>
            </w:pPr>
          </w:p>
          <w:p w14:paraId="63DD599B" w14:textId="77777777" w:rsidR="00D919CF" w:rsidRPr="00D619F0" w:rsidRDefault="00D919CF" w:rsidP="00D91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color w:val="000000" w:themeColor="text1"/>
                <w:sz w:val="22"/>
                <w:szCs w:val="22"/>
                <w:lang w:val="en-US" w:eastAsia="de-DE"/>
              </w:rPr>
            </w:pPr>
            <w:r w:rsidRPr="00D919CF">
              <w:rPr>
                <w:rFonts w:ascii="Century Gothic" w:eastAsia="Calibri" w:hAnsi="Century Gothic" w:cs="Courier New"/>
                <w:sz w:val="22"/>
                <w:szCs w:val="22"/>
                <w:lang w:val="en-US" w:eastAsia="de-DE"/>
              </w:rPr>
              <w:t>-</w:t>
            </w:r>
            <w:r>
              <w:rPr>
                <w:rFonts w:ascii="Century Gothic" w:eastAsia="Calibri" w:hAnsi="Century Gothic" w:cs="Courier New"/>
                <w:sz w:val="22"/>
                <w:szCs w:val="22"/>
                <w:lang w:val="en-US" w:eastAsia="de-DE"/>
              </w:rPr>
              <w:t xml:space="preserve"> </w:t>
            </w:r>
            <w:r w:rsidRPr="00D619F0">
              <w:rPr>
                <w:rFonts w:ascii="Century Gothic" w:eastAsia="Calibri" w:hAnsi="Century Gothic" w:cs="Courier New"/>
                <w:color w:val="000000" w:themeColor="text1"/>
                <w:sz w:val="22"/>
                <w:szCs w:val="22"/>
                <w:lang w:val="en-US" w:eastAsia="de-DE"/>
              </w:rPr>
              <w:t xml:space="preserve">40x </w:t>
            </w:r>
            <w:proofErr w:type="spellStart"/>
            <w:r w:rsidRPr="00D619F0">
              <w:rPr>
                <w:rFonts w:ascii="Century Gothic" w:eastAsia="Calibri" w:hAnsi="Century Gothic" w:cs="Courier New"/>
                <w:color w:val="000000" w:themeColor="text1"/>
                <w:sz w:val="22"/>
                <w:szCs w:val="22"/>
                <w:lang w:val="en-US" w:eastAsia="de-DE"/>
              </w:rPr>
              <w:t>Kinderkopfhörer</w:t>
            </w:r>
            <w:proofErr w:type="spellEnd"/>
            <w:r w:rsidRPr="00D619F0">
              <w:rPr>
                <w:rFonts w:ascii="Century Gothic" w:eastAsia="Calibri" w:hAnsi="Century Gothic" w:cs="Courier New"/>
                <w:color w:val="000000" w:themeColor="text1"/>
                <w:sz w:val="22"/>
                <w:szCs w:val="22"/>
                <w:lang w:val="en-US" w:eastAsia="de-DE"/>
              </w:rPr>
              <w:t xml:space="preserve"> von Philipps </w:t>
            </w:r>
          </w:p>
          <w:p w14:paraId="3DC3888B" w14:textId="77777777" w:rsidR="00D919CF" w:rsidRPr="00D619F0" w:rsidRDefault="00D919CF" w:rsidP="00D91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color w:val="000000" w:themeColor="text1"/>
                <w:sz w:val="22"/>
                <w:szCs w:val="22"/>
                <w:lang w:val="en-US" w:eastAsia="de-DE"/>
              </w:rPr>
            </w:pPr>
          </w:p>
          <w:p w14:paraId="115A124B" w14:textId="619131C9" w:rsidR="00D919CF" w:rsidRPr="00D619F0" w:rsidRDefault="00D919CF" w:rsidP="00D91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color w:val="000000" w:themeColor="text1"/>
                <w:sz w:val="22"/>
                <w:szCs w:val="22"/>
                <w:lang w:val="en-US" w:eastAsia="de-DE"/>
              </w:rPr>
            </w:pPr>
            <w:r w:rsidRPr="00D619F0">
              <w:rPr>
                <w:rFonts w:ascii="Century Gothic" w:eastAsia="Calibri" w:hAnsi="Century Gothic" w:cs="Courier New"/>
                <w:color w:val="000000" w:themeColor="text1"/>
                <w:sz w:val="22"/>
                <w:szCs w:val="22"/>
                <w:lang w:val="en-US" w:eastAsia="de-DE"/>
              </w:rPr>
              <w:t>- 4 Headsets</w:t>
            </w:r>
          </w:p>
          <w:p w14:paraId="477C79E6" w14:textId="77777777" w:rsidR="003703DB" w:rsidRPr="00CD6AF4"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sz w:val="22"/>
                <w:szCs w:val="22"/>
                <w:lang w:val="en-US" w:eastAsia="de-DE"/>
              </w:rPr>
            </w:pPr>
          </w:p>
          <w:p w14:paraId="3C128E4E" w14:textId="77777777" w:rsidR="003703DB" w:rsidRPr="00CD6AF4"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sz w:val="22"/>
                <w:szCs w:val="22"/>
                <w:lang w:eastAsia="de-DE"/>
              </w:rPr>
            </w:pPr>
            <w:r w:rsidRPr="00CD6AF4">
              <w:rPr>
                <w:rFonts w:ascii="Century Gothic" w:eastAsia="Calibri" w:hAnsi="Century Gothic" w:cs="Courier New"/>
                <w:sz w:val="22"/>
                <w:szCs w:val="22"/>
                <w:lang w:eastAsia="de-DE"/>
              </w:rPr>
              <w:t xml:space="preserve">- Laserdrucker </w:t>
            </w:r>
            <w:proofErr w:type="gramStart"/>
            <w:r w:rsidRPr="00CD6AF4">
              <w:rPr>
                <w:rFonts w:ascii="Century Gothic" w:eastAsia="Calibri" w:hAnsi="Century Gothic" w:cs="Courier New"/>
                <w:sz w:val="22"/>
                <w:szCs w:val="22"/>
                <w:lang w:eastAsia="de-DE"/>
              </w:rPr>
              <w:t>HP Laserjet</w:t>
            </w:r>
            <w:proofErr w:type="gramEnd"/>
            <w:r w:rsidRPr="00CD6AF4">
              <w:rPr>
                <w:rFonts w:ascii="Century Gothic" w:eastAsia="Calibri" w:hAnsi="Century Gothic" w:cs="Courier New"/>
                <w:sz w:val="22"/>
                <w:szCs w:val="22"/>
                <w:lang w:eastAsia="de-DE"/>
              </w:rPr>
              <w:t xml:space="preserve"> Pro 400</w:t>
            </w:r>
          </w:p>
          <w:p w14:paraId="70332AFE" w14:textId="49AD48AF" w:rsidR="006D1B40" w:rsidRPr="00CD6AF4" w:rsidRDefault="006D1B40"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sz w:val="22"/>
                <w:szCs w:val="22"/>
                <w:lang w:eastAsia="de-DE"/>
              </w:rPr>
            </w:pPr>
          </w:p>
          <w:p w14:paraId="76054FC6" w14:textId="77777777" w:rsidR="006D1B40" w:rsidRPr="00CD6AF4" w:rsidRDefault="006D1B40"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sz w:val="22"/>
                <w:szCs w:val="22"/>
                <w:lang w:eastAsia="de-DE"/>
              </w:rPr>
            </w:pPr>
            <w:r w:rsidRPr="00CD6AF4">
              <w:rPr>
                <w:rFonts w:ascii="Century Gothic" w:eastAsia="Calibri" w:hAnsi="Century Gothic" w:cs="Courier New"/>
                <w:sz w:val="22"/>
                <w:szCs w:val="22"/>
                <w:lang w:eastAsia="de-DE"/>
              </w:rPr>
              <w:t>- Digitalkameras für Kinder: 4x (</w:t>
            </w:r>
            <w:r w:rsidRPr="00CD6AF4">
              <w:rPr>
                <w:rStyle w:val="a-size-large"/>
                <w:rFonts w:ascii="Century Gothic" w:eastAsia="Calibri" w:hAnsi="Century Gothic"/>
                <w:sz w:val="22"/>
                <w:szCs w:val="22"/>
              </w:rPr>
              <w:t xml:space="preserve">Nikon Coolpix S33, 13,2 Megapixel, 3-fach opt. Zoom, 6,9 cm (2,7 Zoll) </w:t>
            </w:r>
            <w:proofErr w:type="gramStart"/>
            <w:r w:rsidRPr="00CD6AF4">
              <w:rPr>
                <w:rStyle w:val="a-size-large"/>
                <w:rFonts w:ascii="Century Gothic" w:eastAsia="Calibri" w:hAnsi="Century Gothic"/>
                <w:sz w:val="22"/>
                <w:szCs w:val="22"/>
              </w:rPr>
              <w:t>LCD-Display</w:t>
            </w:r>
            <w:proofErr w:type="gramEnd"/>
            <w:r w:rsidRPr="00CD6AF4">
              <w:rPr>
                <w:rStyle w:val="a-size-large"/>
                <w:rFonts w:ascii="Century Gothic" w:eastAsia="Calibri" w:hAnsi="Century Gothic"/>
                <w:sz w:val="22"/>
                <w:szCs w:val="22"/>
              </w:rPr>
              <w:t>, USB 2.0, bildstabilisiert)</w:t>
            </w:r>
          </w:p>
          <w:p w14:paraId="44D268B9" w14:textId="77777777" w:rsidR="006D1B40" w:rsidRPr="00CD6AF4" w:rsidRDefault="006D1B40"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sz w:val="22"/>
                <w:szCs w:val="22"/>
                <w:lang w:eastAsia="de-DE"/>
              </w:rPr>
            </w:pPr>
          </w:p>
          <w:p w14:paraId="57085C8B" w14:textId="77777777" w:rsidR="006D1B40" w:rsidRPr="00CD6AF4" w:rsidRDefault="006D1B40"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sz w:val="22"/>
                <w:szCs w:val="22"/>
                <w:lang w:eastAsia="de-DE"/>
              </w:rPr>
            </w:pPr>
          </w:p>
          <w:p w14:paraId="76D32A71" w14:textId="77777777" w:rsidR="006D1B40" w:rsidRPr="00CD6AF4" w:rsidRDefault="006D1B40"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entury Gothic" w:eastAsia="Calibri" w:hAnsi="Century Gothic" w:cs="Courier New"/>
                <w:sz w:val="22"/>
                <w:szCs w:val="22"/>
                <w:lang w:eastAsia="de-DE"/>
              </w:rPr>
            </w:pPr>
          </w:p>
          <w:p w14:paraId="1E102B1D" w14:textId="77777777" w:rsidR="003703DB" w:rsidRPr="00CD6AF4" w:rsidRDefault="003703DB">
            <w:pPr>
              <w:rPr>
                <w:rFonts w:ascii="Century Gothic" w:eastAsia="Calibri" w:hAnsi="Century Gothic"/>
                <w:sz w:val="22"/>
                <w:szCs w:val="22"/>
                <w:lang w:eastAsia="en-US"/>
              </w:rPr>
            </w:pPr>
          </w:p>
        </w:tc>
        <w:tc>
          <w:tcPr>
            <w:tcW w:w="2941" w:type="dxa"/>
            <w:tcBorders>
              <w:top w:val="single" w:sz="4" w:space="0" w:color="auto"/>
              <w:left w:val="single" w:sz="4" w:space="0" w:color="auto"/>
              <w:bottom w:val="single" w:sz="4" w:space="0" w:color="auto"/>
              <w:right w:val="single" w:sz="4" w:space="0" w:color="auto"/>
            </w:tcBorders>
            <w:shd w:val="clear" w:color="auto" w:fill="auto"/>
          </w:tcPr>
          <w:p w14:paraId="6D52A6F6" w14:textId="77777777" w:rsidR="003703DB" w:rsidRPr="00CD6AF4" w:rsidRDefault="003703DB">
            <w:pPr>
              <w:rPr>
                <w:rFonts w:ascii="Century Gothic" w:eastAsia="Calibri" w:hAnsi="Century Gothic" w:cs="Times New Roman"/>
                <w:sz w:val="22"/>
                <w:szCs w:val="22"/>
              </w:rPr>
            </w:pPr>
          </w:p>
          <w:p w14:paraId="16DC2AC0" w14:textId="77777777" w:rsidR="003703DB" w:rsidRPr="00CD6AF4" w:rsidRDefault="003703DB">
            <w:pPr>
              <w:rPr>
                <w:rFonts w:ascii="Century Gothic" w:eastAsia="Calibri" w:hAnsi="Century Gothic"/>
                <w:sz w:val="22"/>
                <w:szCs w:val="22"/>
                <w:lang w:eastAsia="en-US"/>
              </w:rPr>
            </w:pPr>
            <w:r w:rsidRPr="00CD6AF4">
              <w:rPr>
                <w:rFonts w:ascii="Century Gothic" w:eastAsia="Calibri" w:hAnsi="Century Gothic"/>
                <w:sz w:val="22"/>
                <w:szCs w:val="22"/>
              </w:rPr>
              <w:t>Computerraum</w:t>
            </w:r>
          </w:p>
        </w:tc>
      </w:tr>
      <w:tr w:rsidR="003703DB" w:rsidRPr="00CD6AF4" w14:paraId="0A81648C" w14:textId="77777777" w:rsidTr="00963442">
        <w:tc>
          <w:tcPr>
            <w:tcW w:w="6345" w:type="dxa"/>
            <w:tcBorders>
              <w:top w:val="single" w:sz="4" w:space="0" w:color="auto"/>
              <w:left w:val="single" w:sz="4" w:space="0" w:color="auto"/>
              <w:bottom w:val="single" w:sz="4" w:space="0" w:color="auto"/>
              <w:right w:val="single" w:sz="4" w:space="0" w:color="auto"/>
            </w:tcBorders>
            <w:shd w:val="clear" w:color="auto" w:fill="auto"/>
          </w:tcPr>
          <w:p w14:paraId="6792B338" w14:textId="7DCE8721" w:rsidR="003703DB" w:rsidRPr="00CD6AF4"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sz w:val="22"/>
                <w:szCs w:val="22"/>
                <w:lang w:eastAsia="de-DE"/>
              </w:rPr>
            </w:pPr>
            <w:r w:rsidRPr="00CD6AF4">
              <w:rPr>
                <w:rFonts w:ascii="Century Gothic" w:eastAsia="Calibri" w:hAnsi="Century Gothic" w:cs="Courier New"/>
                <w:sz w:val="22"/>
                <w:szCs w:val="22"/>
                <w:lang w:eastAsia="de-DE"/>
              </w:rPr>
              <w:t>- Schulnetzwerk über LAN</w:t>
            </w:r>
            <w:r w:rsidR="00B22642">
              <w:rPr>
                <w:rFonts w:ascii="Century Gothic" w:eastAsia="Calibri" w:hAnsi="Century Gothic" w:cs="Courier New"/>
                <w:sz w:val="22"/>
                <w:szCs w:val="22"/>
                <w:lang w:eastAsia="de-DE"/>
              </w:rPr>
              <w:t>/WLAN</w:t>
            </w:r>
          </w:p>
          <w:p w14:paraId="69F611B2" w14:textId="08DD685C" w:rsidR="003703DB" w:rsidRPr="00CD6AF4"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sz w:val="22"/>
                <w:szCs w:val="22"/>
                <w:lang w:eastAsia="de-DE"/>
              </w:rPr>
            </w:pPr>
          </w:p>
          <w:p w14:paraId="2011C770" w14:textId="77777777" w:rsidR="003703DB" w:rsidRPr="00CD6AF4"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sz w:val="22"/>
                <w:szCs w:val="22"/>
                <w:lang w:eastAsia="de-DE"/>
              </w:rPr>
            </w:pPr>
            <w:r w:rsidRPr="00CD6AF4">
              <w:rPr>
                <w:rFonts w:ascii="Century Gothic" w:eastAsia="Calibri" w:hAnsi="Century Gothic" w:cs="Courier New"/>
                <w:sz w:val="22"/>
                <w:szCs w:val="22"/>
                <w:lang w:eastAsia="de-DE"/>
              </w:rPr>
              <w:t>- zentraler Server</w:t>
            </w:r>
          </w:p>
          <w:p w14:paraId="651CCB22" w14:textId="77777777" w:rsidR="003703DB" w:rsidRPr="00CD6AF4" w:rsidRDefault="003703DB">
            <w:pPr>
              <w:rPr>
                <w:rFonts w:ascii="Century Gothic" w:eastAsia="Calibri" w:hAnsi="Century Gothic"/>
                <w:sz w:val="22"/>
                <w:szCs w:val="22"/>
                <w:lang w:eastAsia="en-US"/>
              </w:rPr>
            </w:pPr>
          </w:p>
        </w:tc>
        <w:tc>
          <w:tcPr>
            <w:tcW w:w="2941" w:type="dxa"/>
            <w:tcBorders>
              <w:top w:val="single" w:sz="4" w:space="0" w:color="auto"/>
              <w:left w:val="single" w:sz="4" w:space="0" w:color="auto"/>
              <w:bottom w:val="single" w:sz="4" w:space="0" w:color="auto"/>
              <w:right w:val="single" w:sz="4" w:space="0" w:color="auto"/>
            </w:tcBorders>
            <w:shd w:val="clear" w:color="auto" w:fill="auto"/>
          </w:tcPr>
          <w:p w14:paraId="1CA9C114" w14:textId="65D350A5" w:rsidR="003703DB" w:rsidRPr="00CD6AF4" w:rsidRDefault="003703DB">
            <w:pPr>
              <w:rPr>
                <w:rFonts w:ascii="Century Gothic" w:eastAsia="Calibri" w:hAnsi="Century Gothic" w:cs="Times New Roman"/>
                <w:sz w:val="22"/>
                <w:szCs w:val="22"/>
              </w:rPr>
            </w:pPr>
          </w:p>
          <w:p w14:paraId="3760DB0E" w14:textId="77777777" w:rsidR="003703DB" w:rsidRPr="00CD6AF4" w:rsidRDefault="003703DB">
            <w:pPr>
              <w:rPr>
                <w:rFonts w:ascii="Century Gothic" w:eastAsia="Calibri" w:hAnsi="Century Gothic"/>
                <w:sz w:val="22"/>
                <w:szCs w:val="22"/>
              </w:rPr>
            </w:pPr>
          </w:p>
          <w:p w14:paraId="19C08A2B" w14:textId="61EF3A4E" w:rsidR="003703DB" w:rsidRPr="00CD6AF4" w:rsidRDefault="003703DB">
            <w:pPr>
              <w:rPr>
                <w:rFonts w:ascii="Century Gothic" w:eastAsia="Calibri" w:hAnsi="Century Gothic"/>
                <w:sz w:val="22"/>
                <w:szCs w:val="22"/>
                <w:lang w:eastAsia="en-US"/>
              </w:rPr>
            </w:pPr>
          </w:p>
        </w:tc>
      </w:tr>
      <w:tr w:rsidR="003703DB" w:rsidRPr="00CD6AF4" w14:paraId="332FF75C" w14:textId="77777777" w:rsidTr="00D619F0">
        <w:trPr>
          <w:trHeight w:val="918"/>
        </w:trPr>
        <w:tc>
          <w:tcPr>
            <w:tcW w:w="6345" w:type="dxa"/>
            <w:tcBorders>
              <w:top w:val="single" w:sz="4" w:space="0" w:color="auto"/>
              <w:left w:val="single" w:sz="4" w:space="0" w:color="auto"/>
              <w:bottom w:val="single" w:sz="4" w:space="0" w:color="auto"/>
              <w:right w:val="single" w:sz="4" w:space="0" w:color="auto"/>
            </w:tcBorders>
            <w:shd w:val="clear" w:color="auto" w:fill="auto"/>
          </w:tcPr>
          <w:p w14:paraId="20FB08EE" w14:textId="77777777" w:rsidR="003703DB" w:rsidRPr="00D619F0" w:rsidRDefault="003703DB">
            <w:pPr>
              <w:rPr>
                <w:rFonts w:ascii="Century Gothic" w:eastAsia="Calibri" w:hAnsi="Century Gothic" w:cs="Times New Roman"/>
                <w:color w:val="000000" w:themeColor="text1"/>
                <w:sz w:val="22"/>
                <w:szCs w:val="22"/>
                <w:lang w:val="en-US"/>
              </w:rPr>
            </w:pPr>
          </w:p>
          <w:p w14:paraId="0FB4CAB9" w14:textId="6DAC5659" w:rsidR="006B1F24" w:rsidRPr="00D619F0" w:rsidRDefault="00197C02" w:rsidP="006B1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color w:val="000000" w:themeColor="text1"/>
                <w:sz w:val="22"/>
                <w:szCs w:val="22"/>
                <w:lang w:eastAsia="de-DE"/>
              </w:rPr>
            </w:pPr>
            <w:r w:rsidRPr="00D619F0">
              <w:rPr>
                <w:rFonts w:ascii="Century Gothic" w:eastAsia="Calibri" w:hAnsi="Century Gothic" w:cs="Courier New"/>
                <w:color w:val="000000" w:themeColor="text1"/>
                <w:sz w:val="22"/>
                <w:szCs w:val="22"/>
                <w:lang w:eastAsia="de-DE"/>
              </w:rPr>
              <w:t>-</w:t>
            </w:r>
            <w:proofErr w:type="spellStart"/>
            <w:r w:rsidRPr="00D619F0">
              <w:rPr>
                <w:rFonts w:ascii="Century Gothic" w:eastAsia="Calibri" w:hAnsi="Century Gothic" w:cs="Courier New"/>
                <w:color w:val="000000" w:themeColor="text1"/>
                <w:sz w:val="22"/>
                <w:szCs w:val="22"/>
                <w:lang w:eastAsia="de-DE"/>
              </w:rPr>
              <w:t>A</w:t>
            </w:r>
            <w:r w:rsidR="006B1F24" w:rsidRPr="00D619F0">
              <w:rPr>
                <w:rFonts w:ascii="Century Gothic" w:eastAsia="Calibri" w:hAnsi="Century Gothic" w:cs="Courier New"/>
                <w:color w:val="000000" w:themeColor="text1"/>
                <w:sz w:val="22"/>
                <w:szCs w:val="22"/>
                <w:lang w:eastAsia="de-DE"/>
              </w:rPr>
              <w:t>ctiveboard</w:t>
            </w:r>
            <w:proofErr w:type="spellEnd"/>
            <w:r w:rsidR="006B1F24" w:rsidRPr="00D619F0">
              <w:rPr>
                <w:rFonts w:ascii="Century Gothic" w:eastAsia="Calibri" w:hAnsi="Century Gothic" w:cs="Courier New"/>
                <w:color w:val="000000" w:themeColor="text1"/>
                <w:sz w:val="22"/>
                <w:szCs w:val="22"/>
                <w:lang w:eastAsia="de-DE"/>
              </w:rPr>
              <w:t xml:space="preserve"> mit Zubehör </w:t>
            </w:r>
          </w:p>
        </w:tc>
        <w:tc>
          <w:tcPr>
            <w:tcW w:w="2941" w:type="dxa"/>
            <w:tcBorders>
              <w:top w:val="single" w:sz="4" w:space="0" w:color="auto"/>
              <w:left w:val="single" w:sz="4" w:space="0" w:color="auto"/>
              <w:bottom w:val="single" w:sz="4" w:space="0" w:color="auto"/>
              <w:right w:val="single" w:sz="4" w:space="0" w:color="auto"/>
            </w:tcBorders>
            <w:shd w:val="clear" w:color="auto" w:fill="auto"/>
          </w:tcPr>
          <w:p w14:paraId="25D1D282" w14:textId="77777777" w:rsidR="003703DB" w:rsidRPr="00D619F0" w:rsidRDefault="003703DB">
            <w:pPr>
              <w:rPr>
                <w:rFonts w:ascii="Century Gothic" w:eastAsia="Calibri" w:hAnsi="Century Gothic" w:cs="Times New Roman"/>
                <w:color w:val="000000" w:themeColor="text1"/>
                <w:sz w:val="22"/>
                <w:szCs w:val="22"/>
              </w:rPr>
            </w:pPr>
          </w:p>
          <w:p w14:paraId="04BF1FB4" w14:textId="4E4E8D40" w:rsidR="003703DB" w:rsidRPr="00D619F0" w:rsidRDefault="003703DB" w:rsidP="00D61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olor w:val="000000" w:themeColor="text1"/>
                <w:sz w:val="22"/>
                <w:szCs w:val="22"/>
                <w:lang w:eastAsia="en-US"/>
              </w:rPr>
            </w:pPr>
            <w:r w:rsidRPr="00D619F0">
              <w:rPr>
                <w:rFonts w:ascii="Century Gothic" w:eastAsia="Calibri" w:hAnsi="Century Gothic" w:cs="Courier New"/>
                <w:color w:val="000000" w:themeColor="text1"/>
                <w:sz w:val="22"/>
                <w:szCs w:val="22"/>
                <w:lang w:eastAsia="de-DE"/>
              </w:rPr>
              <w:t>Forscherwerkstatt</w:t>
            </w:r>
          </w:p>
        </w:tc>
      </w:tr>
    </w:tbl>
    <w:p w14:paraId="52315C63" w14:textId="77777777" w:rsidR="003703DB" w:rsidRPr="00CD6AF4" w:rsidRDefault="003703DB" w:rsidP="003703DB">
      <w:pPr>
        <w:rPr>
          <w:rFonts w:ascii="Century Gothic" w:hAnsi="Century Gothic"/>
          <w:sz w:val="22"/>
          <w:szCs w:val="22"/>
        </w:rPr>
      </w:pPr>
    </w:p>
    <w:p w14:paraId="4AB2253F" w14:textId="77777777" w:rsidR="003703DB" w:rsidRPr="00CD6AF4" w:rsidRDefault="003703DB" w:rsidP="003703DB">
      <w:pPr>
        <w:rPr>
          <w:rFonts w:ascii="Century Gothic" w:hAnsi="Century Gothic"/>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1"/>
        <w:gridCol w:w="2839"/>
      </w:tblGrid>
      <w:tr w:rsidR="003703DB" w:rsidRPr="00CD6AF4" w14:paraId="23BA302D" w14:textId="77777777" w:rsidTr="00E065DA">
        <w:tc>
          <w:tcPr>
            <w:tcW w:w="6221" w:type="dxa"/>
            <w:tcBorders>
              <w:top w:val="single" w:sz="4" w:space="0" w:color="auto"/>
              <w:left w:val="single" w:sz="4" w:space="0" w:color="auto"/>
              <w:bottom w:val="single" w:sz="4" w:space="0" w:color="auto"/>
              <w:right w:val="single" w:sz="4" w:space="0" w:color="auto"/>
            </w:tcBorders>
            <w:shd w:val="clear" w:color="auto" w:fill="auto"/>
            <w:hideMark/>
          </w:tcPr>
          <w:p w14:paraId="2F4BAF37" w14:textId="77777777" w:rsidR="003703DB" w:rsidRPr="00D619F0" w:rsidRDefault="003703DB">
            <w:pPr>
              <w:rPr>
                <w:rFonts w:ascii="Century Gothic" w:eastAsia="Calibri" w:hAnsi="Century Gothic"/>
                <w:b/>
                <w:color w:val="000000" w:themeColor="text1"/>
                <w:sz w:val="22"/>
                <w:szCs w:val="22"/>
                <w:lang w:eastAsia="en-US"/>
              </w:rPr>
            </w:pPr>
            <w:r w:rsidRPr="00D619F0">
              <w:rPr>
                <w:rFonts w:ascii="Century Gothic" w:eastAsia="Calibri" w:hAnsi="Century Gothic"/>
                <w:b/>
                <w:color w:val="000000" w:themeColor="text1"/>
                <w:sz w:val="22"/>
                <w:szCs w:val="22"/>
              </w:rPr>
              <w:t>Software</w:t>
            </w:r>
          </w:p>
        </w:tc>
        <w:tc>
          <w:tcPr>
            <w:tcW w:w="2839" w:type="dxa"/>
            <w:tcBorders>
              <w:top w:val="single" w:sz="4" w:space="0" w:color="auto"/>
              <w:left w:val="single" w:sz="4" w:space="0" w:color="auto"/>
              <w:bottom w:val="single" w:sz="4" w:space="0" w:color="auto"/>
              <w:right w:val="single" w:sz="4" w:space="0" w:color="auto"/>
            </w:tcBorders>
            <w:shd w:val="clear" w:color="auto" w:fill="auto"/>
            <w:hideMark/>
          </w:tcPr>
          <w:p w14:paraId="058D95D8" w14:textId="77777777" w:rsidR="003703DB" w:rsidRPr="00D619F0" w:rsidRDefault="003703DB">
            <w:pPr>
              <w:rPr>
                <w:rFonts w:ascii="Century Gothic" w:eastAsia="Calibri" w:hAnsi="Century Gothic"/>
                <w:b/>
                <w:color w:val="000000" w:themeColor="text1"/>
                <w:sz w:val="22"/>
                <w:szCs w:val="22"/>
                <w:lang w:eastAsia="en-US"/>
              </w:rPr>
            </w:pPr>
            <w:r w:rsidRPr="00D619F0">
              <w:rPr>
                <w:rFonts w:ascii="Century Gothic" w:eastAsia="Calibri" w:hAnsi="Century Gothic"/>
                <w:b/>
                <w:color w:val="000000" w:themeColor="text1"/>
                <w:sz w:val="22"/>
                <w:szCs w:val="22"/>
              </w:rPr>
              <w:t xml:space="preserve">Standort </w:t>
            </w:r>
            <w:proofErr w:type="gramStart"/>
            <w:r w:rsidRPr="00D619F0">
              <w:rPr>
                <w:rFonts w:ascii="Century Gothic" w:eastAsia="Calibri" w:hAnsi="Century Gothic"/>
                <w:b/>
                <w:color w:val="000000" w:themeColor="text1"/>
                <w:sz w:val="22"/>
                <w:szCs w:val="22"/>
              </w:rPr>
              <w:t>und  Lizenz</w:t>
            </w:r>
            <w:proofErr w:type="gramEnd"/>
          </w:p>
        </w:tc>
      </w:tr>
      <w:tr w:rsidR="003703DB" w:rsidRPr="00CD6AF4" w14:paraId="478D1588" w14:textId="77777777" w:rsidTr="00E065DA">
        <w:trPr>
          <w:trHeight w:val="1124"/>
        </w:trPr>
        <w:tc>
          <w:tcPr>
            <w:tcW w:w="6221" w:type="dxa"/>
            <w:tcBorders>
              <w:top w:val="single" w:sz="4" w:space="0" w:color="auto"/>
              <w:left w:val="single" w:sz="4" w:space="0" w:color="auto"/>
              <w:bottom w:val="single" w:sz="4" w:space="0" w:color="auto"/>
              <w:right w:val="single" w:sz="4" w:space="0" w:color="auto"/>
            </w:tcBorders>
            <w:shd w:val="clear" w:color="auto" w:fill="auto"/>
          </w:tcPr>
          <w:p w14:paraId="38D6E45F" w14:textId="77777777" w:rsidR="003703DB" w:rsidRPr="00D619F0"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color w:val="000000" w:themeColor="text1"/>
                <w:sz w:val="22"/>
                <w:szCs w:val="22"/>
                <w:lang w:eastAsia="de-DE"/>
              </w:rPr>
            </w:pPr>
          </w:p>
          <w:p w14:paraId="2703E8EE" w14:textId="0A073FA1" w:rsidR="003703DB" w:rsidRPr="00D619F0"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color w:val="000000" w:themeColor="text1"/>
                <w:sz w:val="22"/>
                <w:szCs w:val="22"/>
                <w:lang w:eastAsia="de-DE"/>
              </w:rPr>
            </w:pPr>
            <w:r w:rsidRPr="00D619F0">
              <w:rPr>
                <w:rFonts w:ascii="Century Gothic" w:eastAsia="Calibri" w:hAnsi="Century Gothic" w:cs="Courier New"/>
                <w:color w:val="000000" w:themeColor="text1"/>
                <w:sz w:val="22"/>
                <w:szCs w:val="22"/>
                <w:lang w:eastAsia="de-DE"/>
              </w:rPr>
              <w:t xml:space="preserve">Betriebssystem </w:t>
            </w:r>
          </w:p>
          <w:p w14:paraId="5C0BB2D3" w14:textId="77777777" w:rsidR="00BC3831" w:rsidRPr="00D619F0" w:rsidRDefault="00BC3831"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color w:val="000000" w:themeColor="text1"/>
                <w:sz w:val="22"/>
                <w:szCs w:val="22"/>
                <w:lang w:eastAsia="de-DE"/>
              </w:rPr>
            </w:pPr>
            <w:r w:rsidRPr="00D619F0">
              <w:rPr>
                <w:rFonts w:ascii="Century Gothic" w:eastAsia="Calibri" w:hAnsi="Century Gothic" w:cs="Courier New"/>
                <w:color w:val="000000" w:themeColor="text1"/>
                <w:sz w:val="22"/>
                <w:szCs w:val="22"/>
                <w:lang w:eastAsia="de-DE"/>
              </w:rPr>
              <w:t>Windows 10</w:t>
            </w:r>
          </w:p>
          <w:p w14:paraId="47D8239D" w14:textId="77777777" w:rsidR="003703DB" w:rsidRPr="00D619F0"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color w:val="000000" w:themeColor="text1"/>
                <w:sz w:val="22"/>
                <w:szCs w:val="22"/>
                <w:lang w:eastAsia="de-DE"/>
              </w:rPr>
            </w:pPr>
          </w:p>
          <w:p w14:paraId="49DB2B81" w14:textId="77777777" w:rsidR="003703DB" w:rsidRPr="00D619F0"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color w:val="000000" w:themeColor="text1"/>
                <w:sz w:val="22"/>
                <w:szCs w:val="22"/>
                <w:lang w:eastAsia="de-DE"/>
              </w:rPr>
            </w:pPr>
          </w:p>
          <w:p w14:paraId="7820DC29" w14:textId="77777777" w:rsidR="003703DB" w:rsidRPr="00D619F0"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color w:val="000000" w:themeColor="text1"/>
                <w:sz w:val="22"/>
                <w:szCs w:val="22"/>
                <w:lang w:eastAsia="de-DE"/>
              </w:rPr>
            </w:pPr>
          </w:p>
          <w:p w14:paraId="1FAB0B1B" w14:textId="77777777" w:rsidR="003703DB" w:rsidRPr="00D619F0" w:rsidRDefault="003703DB">
            <w:pPr>
              <w:rPr>
                <w:rFonts w:ascii="Century Gothic" w:eastAsia="Calibri" w:hAnsi="Century Gothic"/>
                <w:color w:val="000000" w:themeColor="text1"/>
                <w:sz w:val="22"/>
                <w:szCs w:val="22"/>
                <w:lang w:eastAsia="en-US"/>
              </w:rPr>
            </w:pPr>
          </w:p>
        </w:tc>
        <w:tc>
          <w:tcPr>
            <w:tcW w:w="2839" w:type="dxa"/>
            <w:tcBorders>
              <w:top w:val="single" w:sz="4" w:space="0" w:color="auto"/>
              <w:left w:val="single" w:sz="4" w:space="0" w:color="auto"/>
              <w:bottom w:val="single" w:sz="4" w:space="0" w:color="auto"/>
              <w:right w:val="single" w:sz="4" w:space="0" w:color="auto"/>
            </w:tcBorders>
            <w:shd w:val="clear" w:color="auto" w:fill="auto"/>
          </w:tcPr>
          <w:p w14:paraId="7FD5C82C" w14:textId="77777777" w:rsidR="003703DB" w:rsidRPr="00D619F0" w:rsidRDefault="003703DB">
            <w:pPr>
              <w:rPr>
                <w:rFonts w:ascii="Century Gothic" w:eastAsia="Calibri" w:hAnsi="Century Gothic" w:cs="Times New Roman"/>
                <w:color w:val="000000" w:themeColor="text1"/>
                <w:sz w:val="22"/>
                <w:szCs w:val="22"/>
              </w:rPr>
            </w:pPr>
          </w:p>
          <w:p w14:paraId="476D371F" w14:textId="4E65EE3A" w:rsidR="00274DCD" w:rsidRPr="00D619F0" w:rsidRDefault="003703DB" w:rsidP="00274DCD">
            <w:pPr>
              <w:rPr>
                <w:rFonts w:ascii="Century Gothic" w:eastAsia="Calibri" w:hAnsi="Century Gothic"/>
                <w:color w:val="000000" w:themeColor="text1"/>
                <w:sz w:val="22"/>
                <w:szCs w:val="22"/>
                <w:lang w:eastAsia="en-US"/>
              </w:rPr>
            </w:pPr>
            <w:r w:rsidRPr="00D619F0">
              <w:rPr>
                <w:rFonts w:ascii="Century Gothic" w:eastAsia="Calibri" w:hAnsi="Century Gothic"/>
                <w:color w:val="000000" w:themeColor="text1"/>
                <w:sz w:val="22"/>
                <w:szCs w:val="22"/>
              </w:rPr>
              <w:t xml:space="preserve">Lizenzen: alle Computer, </w:t>
            </w:r>
          </w:p>
          <w:p w14:paraId="43E872E8" w14:textId="7CB7F182" w:rsidR="00BC3831" w:rsidRPr="00D619F0" w:rsidRDefault="00BC3831">
            <w:pPr>
              <w:rPr>
                <w:rFonts w:ascii="Century Gothic" w:eastAsia="Calibri" w:hAnsi="Century Gothic"/>
                <w:color w:val="000000" w:themeColor="text1"/>
                <w:sz w:val="22"/>
                <w:szCs w:val="22"/>
                <w:lang w:eastAsia="en-US"/>
              </w:rPr>
            </w:pPr>
          </w:p>
        </w:tc>
      </w:tr>
      <w:tr w:rsidR="003703DB" w:rsidRPr="00CD6AF4" w14:paraId="1EA1D065" w14:textId="77777777" w:rsidTr="00E065DA">
        <w:trPr>
          <w:trHeight w:val="2044"/>
        </w:trPr>
        <w:tc>
          <w:tcPr>
            <w:tcW w:w="6221" w:type="dxa"/>
            <w:tcBorders>
              <w:top w:val="single" w:sz="4" w:space="0" w:color="auto"/>
              <w:left w:val="single" w:sz="4" w:space="0" w:color="auto"/>
              <w:bottom w:val="single" w:sz="4" w:space="0" w:color="auto"/>
              <w:right w:val="single" w:sz="4" w:space="0" w:color="auto"/>
            </w:tcBorders>
            <w:shd w:val="clear" w:color="auto" w:fill="auto"/>
          </w:tcPr>
          <w:p w14:paraId="0A7FE7CA" w14:textId="77777777" w:rsidR="003703DB" w:rsidRPr="00D619F0"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color w:val="000000" w:themeColor="text1"/>
                <w:sz w:val="22"/>
                <w:szCs w:val="22"/>
                <w:lang w:eastAsia="de-DE"/>
              </w:rPr>
            </w:pPr>
          </w:p>
          <w:p w14:paraId="67EBDAA4" w14:textId="77777777" w:rsidR="003703DB" w:rsidRPr="00D619F0"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color w:val="000000" w:themeColor="text1"/>
                <w:sz w:val="22"/>
                <w:szCs w:val="22"/>
                <w:lang w:eastAsia="de-DE"/>
              </w:rPr>
            </w:pPr>
            <w:r w:rsidRPr="00D619F0">
              <w:rPr>
                <w:rFonts w:ascii="Century Gothic" w:eastAsia="Calibri" w:hAnsi="Century Gothic" w:cs="Courier New"/>
                <w:color w:val="000000" w:themeColor="text1"/>
                <w:sz w:val="22"/>
                <w:szCs w:val="22"/>
                <w:lang w:eastAsia="de-DE"/>
              </w:rPr>
              <w:t xml:space="preserve">System/Administrations-Software: </w:t>
            </w:r>
          </w:p>
          <w:p w14:paraId="5E2FB080" w14:textId="77777777" w:rsidR="003703DB" w:rsidRPr="00D619F0"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color w:val="000000" w:themeColor="text1"/>
                <w:sz w:val="22"/>
                <w:szCs w:val="22"/>
                <w:lang w:eastAsia="de-DE"/>
              </w:rPr>
            </w:pPr>
          </w:p>
          <w:p w14:paraId="6693000E" w14:textId="77777777" w:rsidR="003703DB" w:rsidRPr="00D619F0"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color w:val="000000" w:themeColor="text1"/>
                <w:sz w:val="22"/>
                <w:szCs w:val="22"/>
                <w:lang w:eastAsia="de-DE"/>
              </w:rPr>
            </w:pPr>
            <w:r w:rsidRPr="00D619F0">
              <w:rPr>
                <w:rFonts w:ascii="Century Gothic" w:eastAsia="Calibri" w:hAnsi="Century Gothic" w:cs="Courier New"/>
                <w:color w:val="000000" w:themeColor="text1"/>
                <w:sz w:val="22"/>
                <w:szCs w:val="22"/>
                <w:lang w:eastAsia="de-DE"/>
              </w:rPr>
              <w:t>- Unterrichtszentrale</w:t>
            </w:r>
          </w:p>
          <w:p w14:paraId="307605F5" w14:textId="77777777" w:rsidR="003703DB" w:rsidRPr="00D619F0"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color w:val="000000" w:themeColor="text1"/>
                <w:sz w:val="22"/>
                <w:szCs w:val="22"/>
                <w:lang w:eastAsia="de-DE"/>
              </w:rPr>
            </w:pPr>
            <w:r w:rsidRPr="00D619F0">
              <w:rPr>
                <w:rFonts w:ascii="Century Gothic" w:eastAsia="Calibri" w:hAnsi="Century Gothic" w:cs="Courier New"/>
                <w:color w:val="000000" w:themeColor="text1"/>
                <w:sz w:val="22"/>
                <w:szCs w:val="22"/>
                <w:lang w:eastAsia="de-DE"/>
              </w:rPr>
              <w:t>(von AIXConcept)</w:t>
            </w:r>
          </w:p>
          <w:p w14:paraId="3ACF5EEC" w14:textId="77777777" w:rsidR="003703DB" w:rsidRPr="00D619F0"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color w:val="000000" w:themeColor="text1"/>
                <w:sz w:val="22"/>
                <w:szCs w:val="22"/>
                <w:lang w:eastAsia="de-DE"/>
              </w:rPr>
            </w:pPr>
          </w:p>
          <w:p w14:paraId="4079522F" w14:textId="77777777" w:rsidR="003703DB" w:rsidRPr="00D619F0"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color w:val="000000" w:themeColor="text1"/>
                <w:sz w:val="22"/>
                <w:szCs w:val="22"/>
                <w:lang w:eastAsia="de-DE"/>
              </w:rPr>
            </w:pPr>
            <w:r w:rsidRPr="00D619F0">
              <w:rPr>
                <w:rFonts w:ascii="Century Gothic" w:eastAsia="Calibri" w:hAnsi="Century Gothic" w:cs="Courier New"/>
                <w:color w:val="000000" w:themeColor="text1"/>
                <w:sz w:val="22"/>
                <w:szCs w:val="22"/>
                <w:lang w:eastAsia="de-DE"/>
              </w:rPr>
              <w:t xml:space="preserve">- </w:t>
            </w:r>
            <w:proofErr w:type="spellStart"/>
            <w:r w:rsidRPr="00D619F0">
              <w:rPr>
                <w:rFonts w:ascii="Century Gothic" w:eastAsia="Calibri" w:hAnsi="Century Gothic" w:cs="Courier New"/>
                <w:color w:val="000000" w:themeColor="text1"/>
                <w:sz w:val="22"/>
                <w:szCs w:val="22"/>
                <w:lang w:eastAsia="de-DE"/>
              </w:rPr>
              <w:t>MNSpro</w:t>
            </w:r>
            <w:proofErr w:type="spellEnd"/>
            <w:r w:rsidRPr="00D619F0">
              <w:rPr>
                <w:rFonts w:ascii="Century Gothic" w:eastAsia="Calibri" w:hAnsi="Century Gothic" w:cs="Courier New"/>
                <w:color w:val="000000" w:themeColor="text1"/>
                <w:sz w:val="22"/>
                <w:szCs w:val="22"/>
                <w:lang w:eastAsia="de-DE"/>
              </w:rPr>
              <w:t xml:space="preserve"> 2012 </w:t>
            </w:r>
          </w:p>
          <w:p w14:paraId="0952B5BC" w14:textId="77777777" w:rsidR="003703DB" w:rsidRPr="00D619F0"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color w:val="000000" w:themeColor="text1"/>
                <w:sz w:val="22"/>
                <w:szCs w:val="22"/>
                <w:lang w:eastAsia="de-DE"/>
              </w:rPr>
            </w:pPr>
            <w:r w:rsidRPr="00D619F0">
              <w:rPr>
                <w:rFonts w:ascii="Century Gothic" w:eastAsia="Calibri" w:hAnsi="Century Gothic" w:cs="Courier New"/>
                <w:color w:val="000000" w:themeColor="text1"/>
                <w:sz w:val="22"/>
                <w:szCs w:val="22"/>
                <w:lang w:eastAsia="de-DE"/>
              </w:rPr>
              <w:t>(von AIXConcept)</w:t>
            </w:r>
          </w:p>
          <w:p w14:paraId="4512ACE9" w14:textId="77777777" w:rsidR="003703DB" w:rsidRPr="00D619F0"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olor w:val="000000" w:themeColor="text1"/>
                <w:sz w:val="22"/>
                <w:szCs w:val="22"/>
                <w:lang w:eastAsia="en-US"/>
              </w:rPr>
            </w:pPr>
          </w:p>
        </w:tc>
        <w:tc>
          <w:tcPr>
            <w:tcW w:w="2839" w:type="dxa"/>
            <w:tcBorders>
              <w:top w:val="single" w:sz="4" w:space="0" w:color="auto"/>
              <w:left w:val="single" w:sz="4" w:space="0" w:color="auto"/>
              <w:bottom w:val="single" w:sz="4" w:space="0" w:color="auto"/>
              <w:right w:val="single" w:sz="4" w:space="0" w:color="auto"/>
            </w:tcBorders>
            <w:shd w:val="clear" w:color="auto" w:fill="auto"/>
          </w:tcPr>
          <w:p w14:paraId="788048A6" w14:textId="77777777" w:rsidR="003703DB" w:rsidRPr="00D619F0" w:rsidRDefault="003703DB">
            <w:pPr>
              <w:rPr>
                <w:rFonts w:ascii="Century Gothic" w:eastAsia="Calibri" w:hAnsi="Century Gothic" w:cs="Times New Roman"/>
                <w:color w:val="000000" w:themeColor="text1"/>
                <w:sz w:val="22"/>
                <w:szCs w:val="22"/>
              </w:rPr>
            </w:pPr>
          </w:p>
          <w:p w14:paraId="6C6FF89F" w14:textId="77777777" w:rsidR="003703DB" w:rsidRPr="00D619F0" w:rsidRDefault="003703DB">
            <w:pPr>
              <w:rPr>
                <w:rFonts w:ascii="Century Gothic" w:eastAsia="Calibri" w:hAnsi="Century Gothic"/>
                <w:color w:val="000000" w:themeColor="text1"/>
                <w:sz w:val="22"/>
                <w:szCs w:val="22"/>
                <w:lang w:eastAsia="en-US"/>
              </w:rPr>
            </w:pPr>
            <w:r w:rsidRPr="00D619F0">
              <w:rPr>
                <w:rFonts w:ascii="Century Gothic" w:eastAsia="Calibri" w:hAnsi="Century Gothic"/>
                <w:color w:val="000000" w:themeColor="text1"/>
                <w:sz w:val="22"/>
                <w:szCs w:val="22"/>
              </w:rPr>
              <w:t>Lizenzen: alle Computer</w:t>
            </w:r>
          </w:p>
        </w:tc>
      </w:tr>
      <w:tr w:rsidR="003703DB" w:rsidRPr="00CD6AF4" w14:paraId="7F40CD6E" w14:textId="77777777" w:rsidTr="00E065DA">
        <w:trPr>
          <w:trHeight w:val="551"/>
        </w:trPr>
        <w:tc>
          <w:tcPr>
            <w:tcW w:w="6221" w:type="dxa"/>
            <w:tcBorders>
              <w:top w:val="single" w:sz="4" w:space="0" w:color="auto"/>
              <w:left w:val="single" w:sz="4" w:space="0" w:color="auto"/>
              <w:bottom w:val="single" w:sz="4" w:space="0" w:color="auto"/>
              <w:right w:val="single" w:sz="4" w:space="0" w:color="auto"/>
            </w:tcBorders>
            <w:shd w:val="clear" w:color="auto" w:fill="auto"/>
          </w:tcPr>
          <w:p w14:paraId="493FD4EA" w14:textId="7844A693" w:rsidR="00BC3831" w:rsidRPr="00D619F0"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color w:val="000000" w:themeColor="text1"/>
                <w:sz w:val="22"/>
                <w:szCs w:val="22"/>
                <w:lang w:eastAsia="de-DE"/>
              </w:rPr>
            </w:pPr>
            <w:r w:rsidRPr="00D619F0">
              <w:rPr>
                <w:rFonts w:ascii="Century Gothic" w:eastAsia="Calibri" w:hAnsi="Century Gothic" w:cs="Courier New"/>
                <w:color w:val="000000" w:themeColor="text1"/>
                <w:sz w:val="22"/>
                <w:szCs w:val="22"/>
                <w:lang w:eastAsia="de-DE"/>
              </w:rPr>
              <w:t xml:space="preserve">Microsoft Word </w:t>
            </w:r>
            <w:r w:rsidR="00274DCD" w:rsidRPr="00D619F0">
              <w:rPr>
                <w:rFonts w:ascii="Century Gothic" w:eastAsia="Calibri" w:hAnsi="Century Gothic" w:cs="Courier New"/>
                <w:color w:val="000000" w:themeColor="text1"/>
                <w:sz w:val="22"/>
                <w:szCs w:val="22"/>
                <w:lang w:eastAsia="de-DE"/>
              </w:rPr>
              <w:t>(aktuelle Version)</w:t>
            </w:r>
          </w:p>
          <w:p w14:paraId="30D7EEB3" w14:textId="77777777" w:rsidR="003703DB" w:rsidRPr="00D619F0"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color w:val="000000" w:themeColor="text1"/>
                <w:sz w:val="22"/>
                <w:szCs w:val="22"/>
                <w:lang w:eastAsia="de-DE"/>
              </w:rPr>
            </w:pPr>
          </w:p>
          <w:p w14:paraId="66ED0CC3" w14:textId="77777777" w:rsidR="003703DB" w:rsidRPr="00D619F0" w:rsidRDefault="003703DB">
            <w:pPr>
              <w:rPr>
                <w:rFonts w:ascii="Century Gothic" w:eastAsia="Calibri" w:hAnsi="Century Gothic"/>
                <w:color w:val="000000" w:themeColor="text1"/>
                <w:sz w:val="22"/>
                <w:szCs w:val="22"/>
                <w:lang w:eastAsia="en-US"/>
              </w:rPr>
            </w:pPr>
          </w:p>
        </w:tc>
        <w:tc>
          <w:tcPr>
            <w:tcW w:w="2839" w:type="dxa"/>
            <w:tcBorders>
              <w:top w:val="single" w:sz="4" w:space="0" w:color="auto"/>
              <w:left w:val="single" w:sz="4" w:space="0" w:color="auto"/>
              <w:bottom w:val="single" w:sz="4" w:space="0" w:color="auto"/>
              <w:right w:val="single" w:sz="4" w:space="0" w:color="auto"/>
            </w:tcBorders>
            <w:shd w:val="clear" w:color="auto" w:fill="auto"/>
            <w:hideMark/>
          </w:tcPr>
          <w:p w14:paraId="2F0F7679" w14:textId="77777777" w:rsidR="003703DB" w:rsidRPr="00D619F0" w:rsidRDefault="003703DB">
            <w:pPr>
              <w:rPr>
                <w:rFonts w:ascii="Century Gothic" w:eastAsia="Calibri" w:hAnsi="Century Gothic"/>
                <w:color w:val="000000" w:themeColor="text1"/>
                <w:sz w:val="22"/>
                <w:szCs w:val="22"/>
                <w:lang w:eastAsia="en-US"/>
              </w:rPr>
            </w:pPr>
            <w:r w:rsidRPr="00D619F0">
              <w:rPr>
                <w:rFonts w:ascii="Century Gothic" w:eastAsia="Calibri" w:hAnsi="Century Gothic"/>
                <w:color w:val="000000" w:themeColor="text1"/>
                <w:sz w:val="22"/>
                <w:szCs w:val="22"/>
              </w:rPr>
              <w:t>Lizenzen:  alle Computer</w:t>
            </w:r>
          </w:p>
        </w:tc>
      </w:tr>
      <w:tr w:rsidR="003703DB" w:rsidRPr="00CD6AF4" w14:paraId="36A75B41" w14:textId="77777777" w:rsidTr="00E065DA">
        <w:trPr>
          <w:trHeight w:val="638"/>
        </w:trPr>
        <w:tc>
          <w:tcPr>
            <w:tcW w:w="6221" w:type="dxa"/>
            <w:tcBorders>
              <w:top w:val="single" w:sz="4" w:space="0" w:color="auto"/>
              <w:left w:val="single" w:sz="4" w:space="0" w:color="auto"/>
              <w:bottom w:val="single" w:sz="4" w:space="0" w:color="auto"/>
              <w:right w:val="single" w:sz="4" w:space="0" w:color="auto"/>
            </w:tcBorders>
            <w:shd w:val="clear" w:color="auto" w:fill="auto"/>
          </w:tcPr>
          <w:p w14:paraId="7415EE1E" w14:textId="77777777" w:rsidR="003703DB" w:rsidRPr="00D619F0"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color w:val="000000" w:themeColor="text1"/>
                <w:sz w:val="22"/>
                <w:szCs w:val="22"/>
                <w:lang w:eastAsia="de-DE"/>
              </w:rPr>
            </w:pPr>
          </w:p>
          <w:p w14:paraId="085CEA2A" w14:textId="1C8F5E73" w:rsidR="003703DB" w:rsidRPr="00D619F0"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color w:val="000000" w:themeColor="text1"/>
                <w:sz w:val="22"/>
                <w:szCs w:val="22"/>
                <w:lang w:eastAsia="de-DE"/>
              </w:rPr>
            </w:pPr>
            <w:r w:rsidRPr="00D619F0">
              <w:rPr>
                <w:rFonts w:ascii="Century Gothic" w:eastAsia="Calibri" w:hAnsi="Century Gothic" w:cs="Courier New"/>
                <w:color w:val="000000" w:themeColor="text1"/>
                <w:sz w:val="22"/>
                <w:szCs w:val="22"/>
                <w:lang w:eastAsia="de-DE"/>
              </w:rPr>
              <w:t>Audacity (Audiobearbeitung)</w:t>
            </w:r>
          </w:p>
          <w:p w14:paraId="6F900B12" w14:textId="77777777" w:rsidR="003703DB" w:rsidRPr="00D619F0"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color w:val="000000" w:themeColor="text1"/>
                <w:sz w:val="22"/>
                <w:szCs w:val="22"/>
                <w:lang w:eastAsia="de-DE"/>
              </w:rPr>
            </w:pPr>
          </w:p>
        </w:tc>
        <w:tc>
          <w:tcPr>
            <w:tcW w:w="2839" w:type="dxa"/>
            <w:tcBorders>
              <w:top w:val="single" w:sz="4" w:space="0" w:color="auto"/>
              <w:left w:val="single" w:sz="4" w:space="0" w:color="auto"/>
              <w:bottom w:val="single" w:sz="4" w:space="0" w:color="auto"/>
              <w:right w:val="single" w:sz="4" w:space="0" w:color="auto"/>
            </w:tcBorders>
            <w:shd w:val="clear" w:color="auto" w:fill="auto"/>
          </w:tcPr>
          <w:p w14:paraId="0405AC20" w14:textId="77777777" w:rsidR="003703DB" w:rsidRPr="00D619F0" w:rsidRDefault="003703DB">
            <w:pPr>
              <w:rPr>
                <w:rFonts w:ascii="Century Gothic" w:eastAsia="Calibri" w:hAnsi="Century Gothic" w:cs="Times New Roman"/>
                <w:color w:val="000000" w:themeColor="text1"/>
                <w:sz w:val="22"/>
                <w:szCs w:val="22"/>
              </w:rPr>
            </w:pPr>
          </w:p>
          <w:p w14:paraId="68A90164" w14:textId="77777777" w:rsidR="003703DB" w:rsidRPr="00D619F0" w:rsidRDefault="003703DB">
            <w:pPr>
              <w:rPr>
                <w:rFonts w:ascii="Century Gothic" w:eastAsia="Calibri" w:hAnsi="Century Gothic"/>
                <w:color w:val="000000" w:themeColor="text1"/>
                <w:sz w:val="22"/>
                <w:szCs w:val="22"/>
                <w:lang w:eastAsia="en-US"/>
              </w:rPr>
            </w:pPr>
            <w:r w:rsidRPr="00D619F0">
              <w:rPr>
                <w:rFonts w:ascii="Century Gothic" w:eastAsia="Calibri" w:hAnsi="Century Gothic"/>
                <w:color w:val="000000" w:themeColor="text1"/>
                <w:sz w:val="22"/>
                <w:szCs w:val="22"/>
              </w:rPr>
              <w:t>Lizenzen: alle Computer</w:t>
            </w:r>
          </w:p>
        </w:tc>
      </w:tr>
      <w:tr w:rsidR="003703DB" w:rsidRPr="00CD6AF4" w14:paraId="3FA9BAC2" w14:textId="77777777" w:rsidTr="00E065DA">
        <w:trPr>
          <w:trHeight w:val="751"/>
        </w:trPr>
        <w:tc>
          <w:tcPr>
            <w:tcW w:w="6221" w:type="dxa"/>
            <w:tcBorders>
              <w:top w:val="single" w:sz="4" w:space="0" w:color="auto"/>
              <w:left w:val="single" w:sz="4" w:space="0" w:color="auto"/>
              <w:bottom w:val="single" w:sz="4" w:space="0" w:color="auto"/>
              <w:right w:val="single" w:sz="4" w:space="0" w:color="auto"/>
            </w:tcBorders>
            <w:shd w:val="clear" w:color="auto" w:fill="auto"/>
          </w:tcPr>
          <w:p w14:paraId="4D64A51A" w14:textId="77777777" w:rsidR="003703DB" w:rsidRPr="00D619F0"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color w:val="000000" w:themeColor="text1"/>
                <w:sz w:val="22"/>
                <w:szCs w:val="22"/>
                <w:lang w:eastAsia="de-DE"/>
              </w:rPr>
            </w:pPr>
          </w:p>
          <w:p w14:paraId="291EC424" w14:textId="77777777" w:rsidR="003703DB" w:rsidRPr="00D619F0"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color w:val="000000" w:themeColor="text1"/>
                <w:sz w:val="22"/>
                <w:szCs w:val="22"/>
                <w:lang w:eastAsia="de-DE"/>
              </w:rPr>
            </w:pPr>
            <w:r w:rsidRPr="00D619F0">
              <w:rPr>
                <w:rFonts w:ascii="Century Gothic" w:eastAsia="Calibri" w:hAnsi="Century Gothic" w:cs="Courier New"/>
                <w:color w:val="000000" w:themeColor="text1"/>
                <w:sz w:val="22"/>
                <w:szCs w:val="22"/>
                <w:lang w:eastAsia="de-DE"/>
              </w:rPr>
              <w:t>Mediaplayer</w:t>
            </w:r>
          </w:p>
        </w:tc>
        <w:tc>
          <w:tcPr>
            <w:tcW w:w="2839" w:type="dxa"/>
            <w:tcBorders>
              <w:top w:val="single" w:sz="4" w:space="0" w:color="auto"/>
              <w:left w:val="single" w:sz="4" w:space="0" w:color="auto"/>
              <w:bottom w:val="single" w:sz="4" w:space="0" w:color="auto"/>
              <w:right w:val="single" w:sz="4" w:space="0" w:color="auto"/>
            </w:tcBorders>
            <w:shd w:val="clear" w:color="auto" w:fill="auto"/>
          </w:tcPr>
          <w:p w14:paraId="1C576FEC" w14:textId="77777777" w:rsidR="003703DB" w:rsidRPr="00D619F0" w:rsidRDefault="003703DB">
            <w:pPr>
              <w:rPr>
                <w:rFonts w:ascii="Century Gothic" w:eastAsia="Calibri" w:hAnsi="Century Gothic" w:cs="Times New Roman"/>
                <w:color w:val="000000" w:themeColor="text1"/>
                <w:sz w:val="22"/>
                <w:szCs w:val="22"/>
              </w:rPr>
            </w:pPr>
          </w:p>
          <w:p w14:paraId="616D7837" w14:textId="77777777" w:rsidR="003703DB" w:rsidRPr="00D619F0" w:rsidRDefault="003703DB">
            <w:pPr>
              <w:rPr>
                <w:rFonts w:ascii="Century Gothic" w:eastAsia="Calibri" w:hAnsi="Century Gothic"/>
                <w:color w:val="000000" w:themeColor="text1"/>
                <w:sz w:val="22"/>
                <w:szCs w:val="22"/>
                <w:lang w:eastAsia="en-US"/>
              </w:rPr>
            </w:pPr>
            <w:r w:rsidRPr="00D619F0">
              <w:rPr>
                <w:rFonts w:ascii="Century Gothic" w:eastAsia="Calibri" w:hAnsi="Century Gothic"/>
                <w:color w:val="000000" w:themeColor="text1"/>
                <w:sz w:val="22"/>
                <w:szCs w:val="22"/>
              </w:rPr>
              <w:t>Lizenzen: alle Computer</w:t>
            </w:r>
          </w:p>
        </w:tc>
      </w:tr>
      <w:tr w:rsidR="003703DB" w:rsidRPr="00CD6AF4" w14:paraId="2ACE78D3" w14:textId="77777777" w:rsidTr="00E065DA">
        <w:trPr>
          <w:trHeight w:val="1728"/>
        </w:trPr>
        <w:tc>
          <w:tcPr>
            <w:tcW w:w="6221" w:type="dxa"/>
            <w:tcBorders>
              <w:top w:val="single" w:sz="4" w:space="0" w:color="auto"/>
              <w:left w:val="single" w:sz="4" w:space="0" w:color="auto"/>
              <w:bottom w:val="single" w:sz="4" w:space="0" w:color="auto"/>
              <w:right w:val="single" w:sz="4" w:space="0" w:color="auto"/>
            </w:tcBorders>
            <w:shd w:val="clear" w:color="auto" w:fill="auto"/>
          </w:tcPr>
          <w:p w14:paraId="6D6E8A14" w14:textId="77777777" w:rsidR="003703DB" w:rsidRPr="00CD6AF4"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sz w:val="22"/>
                <w:szCs w:val="22"/>
                <w:lang w:val="en-US" w:eastAsia="de-DE"/>
              </w:rPr>
            </w:pPr>
            <w:r w:rsidRPr="00CD6AF4">
              <w:rPr>
                <w:rFonts w:ascii="Century Gothic" w:eastAsia="Calibri" w:hAnsi="Century Gothic"/>
                <w:sz w:val="22"/>
                <w:szCs w:val="22"/>
                <w:lang w:val="en-US"/>
              </w:rPr>
              <w:lastRenderedPageBreak/>
              <w:br w:type="page"/>
            </w:r>
          </w:p>
          <w:p w14:paraId="44B406CB" w14:textId="77777777" w:rsidR="003703DB" w:rsidRPr="00CD6AF4"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sz w:val="22"/>
                <w:szCs w:val="22"/>
                <w:lang w:val="en-US" w:eastAsia="de-DE"/>
              </w:rPr>
            </w:pPr>
            <w:proofErr w:type="spellStart"/>
            <w:r w:rsidRPr="00CD6AF4">
              <w:rPr>
                <w:rFonts w:ascii="Century Gothic" w:eastAsia="Calibri" w:hAnsi="Century Gothic" w:cs="Courier New"/>
                <w:sz w:val="22"/>
                <w:szCs w:val="22"/>
                <w:lang w:val="en-US" w:eastAsia="de-DE"/>
              </w:rPr>
              <w:t>Smartboardsoftware-Paket</w:t>
            </w:r>
            <w:proofErr w:type="spellEnd"/>
            <w:r w:rsidRPr="00CD6AF4">
              <w:rPr>
                <w:rFonts w:ascii="Century Gothic" w:eastAsia="Calibri" w:hAnsi="Century Gothic" w:cs="Courier New"/>
                <w:sz w:val="22"/>
                <w:szCs w:val="22"/>
                <w:lang w:val="en-US" w:eastAsia="de-DE"/>
              </w:rPr>
              <w:t xml:space="preserve">: </w:t>
            </w:r>
          </w:p>
          <w:p w14:paraId="49757861" w14:textId="77777777" w:rsidR="003703DB" w:rsidRPr="00CD6AF4"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sz w:val="22"/>
                <w:szCs w:val="22"/>
                <w:lang w:val="en-US" w:eastAsia="de-DE"/>
              </w:rPr>
            </w:pPr>
          </w:p>
          <w:p w14:paraId="3A980AE3" w14:textId="77777777" w:rsidR="003703DB" w:rsidRPr="00CD6AF4"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sz w:val="22"/>
                <w:szCs w:val="22"/>
                <w:lang w:val="en-US" w:eastAsia="de-DE"/>
              </w:rPr>
            </w:pPr>
            <w:r w:rsidRPr="00CD6AF4">
              <w:rPr>
                <w:rFonts w:ascii="Century Gothic" w:eastAsia="Calibri" w:hAnsi="Century Gothic" w:cs="Courier New"/>
                <w:sz w:val="22"/>
                <w:szCs w:val="22"/>
                <w:lang w:val="en-US" w:eastAsia="de-DE"/>
              </w:rPr>
              <w:t xml:space="preserve">- SMARTInk Document Viewer </w:t>
            </w:r>
          </w:p>
          <w:p w14:paraId="75E684A6" w14:textId="77777777" w:rsidR="003703DB" w:rsidRPr="00CD6AF4"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sz w:val="22"/>
                <w:szCs w:val="22"/>
                <w:lang w:val="en-US" w:eastAsia="de-DE"/>
              </w:rPr>
            </w:pPr>
          </w:p>
          <w:p w14:paraId="277BBA82" w14:textId="77777777" w:rsidR="003703DB" w:rsidRPr="00CD6AF4"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sz w:val="22"/>
                <w:szCs w:val="22"/>
                <w:lang w:val="en-US" w:eastAsia="de-DE"/>
              </w:rPr>
            </w:pPr>
            <w:r w:rsidRPr="00CD6AF4">
              <w:rPr>
                <w:rFonts w:ascii="Century Gothic" w:eastAsia="Calibri" w:hAnsi="Century Gothic" w:cs="Courier New"/>
                <w:sz w:val="22"/>
                <w:szCs w:val="22"/>
                <w:lang w:val="en-US" w:eastAsia="de-DE"/>
              </w:rPr>
              <w:t>- SMART Notebook14</w:t>
            </w:r>
          </w:p>
          <w:p w14:paraId="50AEDDC6" w14:textId="77777777" w:rsidR="003703DB" w:rsidRPr="00CD6AF4"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sz w:val="22"/>
                <w:szCs w:val="22"/>
                <w:lang w:val="en-US" w:eastAsia="de-DE"/>
              </w:rPr>
            </w:pPr>
          </w:p>
          <w:p w14:paraId="5F7ED8E2" w14:textId="77777777" w:rsidR="003703DB" w:rsidRPr="00CD6AF4" w:rsidRDefault="003703DB"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cs="Courier New"/>
                <w:sz w:val="22"/>
                <w:szCs w:val="22"/>
                <w:lang w:val="en-US" w:eastAsia="de-DE"/>
              </w:rPr>
            </w:pPr>
          </w:p>
        </w:tc>
        <w:tc>
          <w:tcPr>
            <w:tcW w:w="2839" w:type="dxa"/>
            <w:tcBorders>
              <w:top w:val="single" w:sz="4" w:space="0" w:color="auto"/>
              <w:left w:val="single" w:sz="4" w:space="0" w:color="auto"/>
              <w:bottom w:val="single" w:sz="4" w:space="0" w:color="auto"/>
              <w:right w:val="single" w:sz="4" w:space="0" w:color="auto"/>
            </w:tcBorders>
            <w:shd w:val="clear" w:color="auto" w:fill="auto"/>
          </w:tcPr>
          <w:p w14:paraId="20533BC8" w14:textId="77777777" w:rsidR="003703DB" w:rsidRPr="00CD6AF4" w:rsidRDefault="003703DB">
            <w:pPr>
              <w:rPr>
                <w:rFonts w:ascii="Century Gothic" w:eastAsia="Calibri" w:hAnsi="Century Gothic" w:cs="Times New Roman"/>
                <w:sz w:val="22"/>
                <w:szCs w:val="22"/>
                <w:lang w:val="en-US"/>
              </w:rPr>
            </w:pPr>
          </w:p>
          <w:p w14:paraId="34292DCA" w14:textId="77777777" w:rsidR="003703DB" w:rsidRPr="00CD6AF4" w:rsidRDefault="003703DB">
            <w:pPr>
              <w:rPr>
                <w:rFonts w:ascii="Century Gothic" w:eastAsia="Calibri" w:hAnsi="Century Gothic"/>
                <w:sz w:val="22"/>
                <w:szCs w:val="22"/>
                <w:lang w:eastAsia="en-US"/>
              </w:rPr>
            </w:pPr>
            <w:r w:rsidRPr="00CD6AF4">
              <w:rPr>
                <w:rFonts w:ascii="Century Gothic" w:eastAsia="Calibri" w:hAnsi="Century Gothic"/>
                <w:sz w:val="22"/>
                <w:szCs w:val="22"/>
              </w:rPr>
              <w:t>Lizenzen: alle Smartboards, außer Forscherwerkstatt</w:t>
            </w:r>
          </w:p>
        </w:tc>
      </w:tr>
      <w:tr w:rsidR="00D619F0" w:rsidRPr="00CD6AF4" w14:paraId="310ED400" w14:textId="77777777" w:rsidTr="00D619F0">
        <w:trPr>
          <w:trHeight w:val="355"/>
        </w:trPr>
        <w:tc>
          <w:tcPr>
            <w:tcW w:w="6221" w:type="dxa"/>
            <w:tcBorders>
              <w:top w:val="single" w:sz="4" w:space="0" w:color="auto"/>
              <w:left w:val="single" w:sz="4" w:space="0" w:color="auto"/>
              <w:bottom w:val="single" w:sz="4" w:space="0" w:color="auto"/>
              <w:right w:val="single" w:sz="4" w:space="0" w:color="auto"/>
            </w:tcBorders>
            <w:shd w:val="clear" w:color="auto" w:fill="auto"/>
          </w:tcPr>
          <w:p w14:paraId="7ECE6D18" w14:textId="4CA7A2B4" w:rsidR="00D619F0" w:rsidRPr="00CD6AF4" w:rsidRDefault="00D619F0"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sz w:val="22"/>
                <w:szCs w:val="22"/>
                <w:lang w:val="en-US"/>
              </w:rPr>
            </w:pPr>
            <w:r>
              <w:rPr>
                <w:rFonts w:ascii="Century Gothic" w:eastAsia="Calibri" w:hAnsi="Century Gothic"/>
                <w:sz w:val="22"/>
                <w:szCs w:val="22"/>
                <w:lang w:val="en-US"/>
              </w:rPr>
              <w:t>Antolin</w:t>
            </w:r>
          </w:p>
        </w:tc>
        <w:tc>
          <w:tcPr>
            <w:tcW w:w="2839" w:type="dxa"/>
            <w:tcBorders>
              <w:top w:val="single" w:sz="4" w:space="0" w:color="auto"/>
              <w:left w:val="single" w:sz="4" w:space="0" w:color="auto"/>
              <w:bottom w:val="single" w:sz="4" w:space="0" w:color="auto"/>
              <w:right w:val="single" w:sz="4" w:space="0" w:color="auto"/>
            </w:tcBorders>
            <w:shd w:val="clear" w:color="auto" w:fill="auto"/>
          </w:tcPr>
          <w:p w14:paraId="503C36CA" w14:textId="77777777" w:rsidR="00D619F0" w:rsidRPr="00CD6AF4" w:rsidRDefault="00D619F0">
            <w:pPr>
              <w:rPr>
                <w:rFonts w:ascii="Century Gothic" w:eastAsia="Calibri" w:hAnsi="Century Gothic" w:cs="Times New Roman"/>
                <w:sz w:val="22"/>
                <w:szCs w:val="22"/>
                <w:lang w:val="en-US"/>
              </w:rPr>
            </w:pPr>
          </w:p>
        </w:tc>
      </w:tr>
      <w:tr w:rsidR="00D619F0" w:rsidRPr="00CD6AF4" w14:paraId="66DF3DAC" w14:textId="77777777" w:rsidTr="00D619F0">
        <w:trPr>
          <w:trHeight w:val="355"/>
        </w:trPr>
        <w:tc>
          <w:tcPr>
            <w:tcW w:w="6221" w:type="dxa"/>
            <w:tcBorders>
              <w:top w:val="single" w:sz="4" w:space="0" w:color="auto"/>
              <w:left w:val="single" w:sz="4" w:space="0" w:color="auto"/>
              <w:bottom w:val="single" w:sz="4" w:space="0" w:color="auto"/>
              <w:right w:val="single" w:sz="4" w:space="0" w:color="auto"/>
            </w:tcBorders>
            <w:shd w:val="clear" w:color="auto" w:fill="auto"/>
          </w:tcPr>
          <w:p w14:paraId="70085A39" w14:textId="2C0A61EB" w:rsidR="00D619F0" w:rsidRDefault="00D619F0"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sz w:val="22"/>
                <w:szCs w:val="22"/>
                <w:lang w:val="en-US"/>
              </w:rPr>
            </w:pPr>
            <w:r>
              <w:rPr>
                <w:rFonts w:ascii="Century Gothic" w:eastAsia="Calibri" w:hAnsi="Century Gothic"/>
                <w:sz w:val="22"/>
                <w:szCs w:val="22"/>
                <w:lang w:val="en-US"/>
              </w:rPr>
              <w:t xml:space="preserve">ANTON </w:t>
            </w:r>
            <w:proofErr w:type="spellStart"/>
            <w:r>
              <w:rPr>
                <w:rFonts w:ascii="Century Gothic" w:eastAsia="Calibri" w:hAnsi="Century Gothic"/>
                <w:sz w:val="22"/>
                <w:szCs w:val="22"/>
                <w:lang w:val="en-US"/>
              </w:rPr>
              <w:t>Schullizenz</w:t>
            </w:r>
            <w:proofErr w:type="spellEnd"/>
          </w:p>
        </w:tc>
        <w:tc>
          <w:tcPr>
            <w:tcW w:w="2839" w:type="dxa"/>
            <w:tcBorders>
              <w:top w:val="single" w:sz="4" w:space="0" w:color="auto"/>
              <w:left w:val="single" w:sz="4" w:space="0" w:color="auto"/>
              <w:bottom w:val="single" w:sz="4" w:space="0" w:color="auto"/>
              <w:right w:val="single" w:sz="4" w:space="0" w:color="auto"/>
            </w:tcBorders>
            <w:shd w:val="clear" w:color="auto" w:fill="auto"/>
          </w:tcPr>
          <w:p w14:paraId="0B7A1E0B" w14:textId="77777777" w:rsidR="00D619F0" w:rsidRPr="00CD6AF4" w:rsidRDefault="00D619F0">
            <w:pPr>
              <w:rPr>
                <w:rFonts w:ascii="Century Gothic" w:eastAsia="Calibri" w:hAnsi="Century Gothic" w:cs="Times New Roman"/>
                <w:sz w:val="22"/>
                <w:szCs w:val="22"/>
                <w:lang w:val="en-US"/>
              </w:rPr>
            </w:pPr>
          </w:p>
        </w:tc>
      </w:tr>
      <w:tr w:rsidR="00D619F0" w:rsidRPr="00CD6AF4" w14:paraId="1A8B6B67" w14:textId="77777777" w:rsidTr="00D619F0">
        <w:trPr>
          <w:trHeight w:val="355"/>
        </w:trPr>
        <w:tc>
          <w:tcPr>
            <w:tcW w:w="6221" w:type="dxa"/>
            <w:tcBorders>
              <w:top w:val="single" w:sz="4" w:space="0" w:color="auto"/>
              <w:left w:val="single" w:sz="4" w:space="0" w:color="auto"/>
              <w:bottom w:val="single" w:sz="4" w:space="0" w:color="auto"/>
              <w:right w:val="single" w:sz="4" w:space="0" w:color="auto"/>
            </w:tcBorders>
            <w:shd w:val="clear" w:color="auto" w:fill="auto"/>
          </w:tcPr>
          <w:p w14:paraId="432DDA5A" w14:textId="7B26507B" w:rsidR="00D619F0" w:rsidRDefault="00D619F0" w:rsidP="00BB3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Calibri" w:hAnsi="Century Gothic"/>
                <w:sz w:val="22"/>
                <w:szCs w:val="22"/>
                <w:lang w:val="en-US"/>
              </w:rPr>
            </w:pPr>
            <w:proofErr w:type="spellStart"/>
            <w:r>
              <w:rPr>
                <w:rFonts w:ascii="Century Gothic" w:eastAsia="Calibri" w:hAnsi="Century Gothic"/>
                <w:sz w:val="22"/>
                <w:szCs w:val="22"/>
                <w:lang w:val="en-US"/>
              </w:rPr>
              <w:t>Grundschuldiagnose</w:t>
            </w:r>
            <w:proofErr w:type="spellEnd"/>
            <w:r>
              <w:rPr>
                <w:rFonts w:ascii="Century Gothic" w:eastAsia="Calibri" w:hAnsi="Century Gothic"/>
                <w:sz w:val="22"/>
                <w:szCs w:val="22"/>
                <w:lang w:val="en-US"/>
              </w:rPr>
              <w:t xml:space="preserve"> online</w:t>
            </w:r>
          </w:p>
        </w:tc>
        <w:tc>
          <w:tcPr>
            <w:tcW w:w="2839" w:type="dxa"/>
            <w:tcBorders>
              <w:top w:val="single" w:sz="4" w:space="0" w:color="auto"/>
              <w:left w:val="single" w:sz="4" w:space="0" w:color="auto"/>
              <w:bottom w:val="single" w:sz="4" w:space="0" w:color="auto"/>
              <w:right w:val="single" w:sz="4" w:space="0" w:color="auto"/>
            </w:tcBorders>
            <w:shd w:val="clear" w:color="auto" w:fill="auto"/>
          </w:tcPr>
          <w:p w14:paraId="511E82C4" w14:textId="77777777" w:rsidR="00D619F0" w:rsidRPr="00CD6AF4" w:rsidRDefault="00D619F0">
            <w:pPr>
              <w:rPr>
                <w:rFonts w:ascii="Century Gothic" w:eastAsia="Calibri" w:hAnsi="Century Gothic" w:cs="Times New Roman"/>
                <w:sz w:val="22"/>
                <w:szCs w:val="22"/>
                <w:lang w:val="en-US"/>
              </w:rPr>
            </w:pPr>
          </w:p>
        </w:tc>
      </w:tr>
    </w:tbl>
    <w:p w14:paraId="064CDE87" w14:textId="77777777" w:rsidR="00D919CF" w:rsidRPr="003E5497" w:rsidRDefault="00D919CF">
      <w:pPr>
        <w:rPr>
          <w:rFonts w:ascii="Century Gothic" w:hAnsi="Century Gothic"/>
          <w:color w:val="ED7D31"/>
          <w:sz w:val="22"/>
          <w:szCs w:val="22"/>
        </w:rPr>
      </w:pPr>
    </w:p>
    <w:p w14:paraId="4E018768" w14:textId="0EC4238A" w:rsidR="00D919CF" w:rsidRDefault="00D919CF">
      <w:pPr>
        <w:rPr>
          <w:rFonts w:ascii="Century Gothic" w:hAnsi="Century Gothic"/>
          <w:color w:val="ED7D31"/>
          <w:sz w:val="22"/>
          <w:szCs w:val="22"/>
        </w:rPr>
      </w:pPr>
    </w:p>
    <w:p w14:paraId="15940DE6" w14:textId="363EC9CD" w:rsidR="009A2451" w:rsidRDefault="009A2451">
      <w:pPr>
        <w:rPr>
          <w:rFonts w:ascii="Century Gothic" w:hAnsi="Century Gothic"/>
          <w:color w:val="ED7D31"/>
          <w:sz w:val="22"/>
          <w:szCs w:val="22"/>
        </w:rPr>
      </w:pPr>
    </w:p>
    <w:p w14:paraId="21D09C1C" w14:textId="5B01A175" w:rsidR="009A2451" w:rsidRDefault="009A2451">
      <w:pPr>
        <w:rPr>
          <w:rFonts w:ascii="Century Gothic" w:hAnsi="Century Gothic"/>
          <w:color w:val="ED7D31"/>
          <w:sz w:val="22"/>
          <w:szCs w:val="22"/>
        </w:rPr>
      </w:pPr>
    </w:p>
    <w:p w14:paraId="689BE3B0" w14:textId="3F7ABD24" w:rsidR="009A2451" w:rsidRDefault="009A2451">
      <w:pPr>
        <w:rPr>
          <w:rFonts w:ascii="Century Gothic" w:hAnsi="Century Gothic"/>
          <w:color w:val="ED7D31"/>
          <w:sz w:val="22"/>
          <w:szCs w:val="22"/>
        </w:rPr>
      </w:pPr>
    </w:p>
    <w:p w14:paraId="62B6DEA0" w14:textId="1C878415" w:rsidR="009A2451" w:rsidRDefault="009A2451">
      <w:pPr>
        <w:rPr>
          <w:rFonts w:ascii="Century Gothic" w:hAnsi="Century Gothic"/>
          <w:color w:val="ED7D31"/>
          <w:sz w:val="22"/>
          <w:szCs w:val="22"/>
        </w:rPr>
      </w:pPr>
    </w:p>
    <w:p w14:paraId="15E2D8F2" w14:textId="3AA9820C" w:rsidR="009A2451" w:rsidRDefault="009A2451">
      <w:pPr>
        <w:rPr>
          <w:rFonts w:ascii="Century Gothic" w:hAnsi="Century Gothic"/>
          <w:color w:val="ED7D31"/>
          <w:sz w:val="22"/>
          <w:szCs w:val="22"/>
        </w:rPr>
      </w:pPr>
    </w:p>
    <w:p w14:paraId="13EEE0CD" w14:textId="4E32D52A" w:rsidR="009A2451" w:rsidRDefault="009A2451">
      <w:pPr>
        <w:rPr>
          <w:rFonts w:ascii="Century Gothic" w:hAnsi="Century Gothic"/>
          <w:color w:val="ED7D31"/>
          <w:sz w:val="22"/>
          <w:szCs w:val="22"/>
        </w:rPr>
      </w:pPr>
    </w:p>
    <w:p w14:paraId="0F288B0C" w14:textId="216AF638" w:rsidR="009A2451" w:rsidRDefault="009A2451">
      <w:pPr>
        <w:rPr>
          <w:rFonts w:ascii="Century Gothic" w:hAnsi="Century Gothic"/>
          <w:color w:val="ED7D31"/>
          <w:sz w:val="22"/>
          <w:szCs w:val="22"/>
        </w:rPr>
      </w:pPr>
    </w:p>
    <w:p w14:paraId="1F74984A" w14:textId="57030F78" w:rsidR="009A2451" w:rsidRDefault="009A2451">
      <w:pPr>
        <w:rPr>
          <w:rFonts w:ascii="Century Gothic" w:hAnsi="Century Gothic"/>
          <w:color w:val="ED7D31"/>
          <w:sz w:val="22"/>
          <w:szCs w:val="22"/>
        </w:rPr>
      </w:pPr>
    </w:p>
    <w:p w14:paraId="2B755E77" w14:textId="50B5B5F9" w:rsidR="009A2451" w:rsidRDefault="009A2451">
      <w:pPr>
        <w:rPr>
          <w:rFonts w:ascii="Century Gothic" w:hAnsi="Century Gothic"/>
          <w:color w:val="ED7D31"/>
          <w:sz w:val="22"/>
          <w:szCs w:val="22"/>
        </w:rPr>
      </w:pPr>
    </w:p>
    <w:p w14:paraId="6612FAE1" w14:textId="012F7963" w:rsidR="009A2451" w:rsidRDefault="009A2451">
      <w:pPr>
        <w:rPr>
          <w:rFonts w:ascii="Century Gothic" w:hAnsi="Century Gothic"/>
          <w:color w:val="ED7D31"/>
          <w:sz w:val="22"/>
          <w:szCs w:val="22"/>
        </w:rPr>
      </w:pPr>
    </w:p>
    <w:p w14:paraId="155070CE" w14:textId="4A045E43" w:rsidR="009A2451" w:rsidRDefault="009A2451">
      <w:pPr>
        <w:rPr>
          <w:rFonts w:ascii="Century Gothic" w:hAnsi="Century Gothic"/>
          <w:color w:val="ED7D31"/>
          <w:sz w:val="22"/>
          <w:szCs w:val="22"/>
        </w:rPr>
      </w:pPr>
    </w:p>
    <w:p w14:paraId="24A10400" w14:textId="50233317" w:rsidR="009A2451" w:rsidRDefault="009A2451">
      <w:pPr>
        <w:rPr>
          <w:rFonts w:ascii="Century Gothic" w:hAnsi="Century Gothic"/>
          <w:color w:val="ED7D31"/>
          <w:sz w:val="22"/>
          <w:szCs w:val="22"/>
        </w:rPr>
      </w:pPr>
    </w:p>
    <w:p w14:paraId="716BD0F2" w14:textId="503BBAB7" w:rsidR="009A2451" w:rsidRDefault="009A2451">
      <w:pPr>
        <w:rPr>
          <w:rFonts w:ascii="Century Gothic" w:hAnsi="Century Gothic"/>
          <w:color w:val="ED7D31"/>
          <w:sz w:val="22"/>
          <w:szCs w:val="22"/>
        </w:rPr>
      </w:pPr>
    </w:p>
    <w:p w14:paraId="1E76E06A" w14:textId="518C057E" w:rsidR="009A2451" w:rsidRDefault="009A2451">
      <w:pPr>
        <w:rPr>
          <w:rFonts w:ascii="Century Gothic" w:hAnsi="Century Gothic"/>
          <w:color w:val="ED7D31"/>
          <w:sz w:val="22"/>
          <w:szCs w:val="22"/>
        </w:rPr>
      </w:pPr>
    </w:p>
    <w:p w14:paraId="03BB9B74" w14:textId="4F475B1A" w:rsidR="009A2451" w:rsidRDefault="009A2451">
      <w:pPr>
        <w:rPr>
          <w:rFonts w:ascii="Century Gothic" w:hAnsi="Century Gothic"/>
          <w:color w:val="ED7D31"/>
          <w:sz w:val="22"/>
          <w:szCs w:val="22"/>
        </w:rPr>
      </w:pPr>
    </w:p>
    <w:p w14:paraId="7F7EC37E" w14:textId="3D1EAAD1" w:rsidR="009A2451" w:rsidRDefault="009A2451">
      <w:pPr>
        <w:rPr>
          <w:rFonts w:ascii="Century Gothic" w:hAnsi="Century Gothic"/>
          <w:color w:val="ED7D31"/>
          <w:sz w:val="22"/>
          <w:szCs w:val="22"/>
        </w:rPr>
      </w:pPr>
    </w:p>
    <w:p w14:paraId="5C8BD915" w14:textId="7C13ED91" w:rsidR="009A2451" w:rsidRDefault="009A2451">
      <w:pPr>
        <w:rPr>
          <w:rFonts w:ascii="Century Gothic" w:hAnsi="Century Gothic"/>
          <w:color w:val="ED7D31"/>
          <w:sz w:val="22"/>
          <w:szCs w:val="22"/>
        </w:rPr>
      </w:pPr>
    </w:p>
    <w:p w14:paraId="238DC5F2" w14:textId="10EF888B" w:rsidR="009A2451" w:rsidRDefault="009A2451">
      <w:pPr>
        <w:rPr>
          <w:rFonts w:ascii="Century Gothic" w:hAnsi="Century Gothic"/>
          <w:color w:val="ED7D31"/>
          <w:sz w:val="22"/>
          <w:szCs w:val="22"/>
        </w:rPr>
      </w:pPr>
    </w:p>
    <w:p w14:paraId="5055F5BE" w14:textId="0CC14B2D" w:rsidR="009A2451" w:rsidRDefault="009A2451">
      <w:pPr>
        <w:rPr>
          <w:rFonts w:ascii="Century Gothic" w:hAnsi="Century Gothic"/>
          <w:color w:val="ED7D31"/>
          <w:sz w:val="22"/>
          <w:szCs w:val="22"/>
        </w:rPr>
      </w:pPr>
    </w:p>
    <w:p w14:paraId="6E6DA5F5" w14:textId="7F849313" w:rsidR="009A2451" w:rsidRDefault="009A2451">
      <w:pPr>
        <w:rPr>
          <w:rFonts w:ascii="Century Gothic" w:hAnsi="Century Gothic"/>
          <w:color w:val="ED7D31"/>
          <w:sz w:val="22"/>
          <w:szCs w:val="22"/>
        </w:rPr>
      </w:pPr>
    </w:p>
    <w:p w14:paraId="1C0B2F79" w14:textId="7428FA43" w:rsidR="009A2451" w:rsidRDefault="009A2451">
      <w:pPr>
        <w:rPr>
          <w:rFonts w:ascii="Century Gothic" w:hAnsi="Century Gothic"/>
          <w:color w:val="ED7D31"/>
          <w:sz w:val="22"/>
          <w:szCs w:val="22"/>
        </w:rPr>
      </w:pPr>
    </w:p>
    <w:p w14:paraId="6315DD37" w14:textId="58D47101" w:rsidR="009A2451" w:rsidRDefault="009A2451">
      <w:pPr>
        <w:rPr>
          <w:rFonts w:ascii="Century Gothic" w:hAnsi="Century Gothic"/>
          <w:color w:val="ED7D31"/>
          <w:sz w:val="22"/>
          <w:szCs w:val="22"/>
        </w:rPr>
      </w:pPr>
    </w:p>
    <w:p w14:paraId="69000E06" w14:textId="4226F424" w:rsidR="009A2451" w:rsidRDefault="009A2451">
      <w:pPr>
        <w:rPr>
          <w:rFonts w:ascii="Century Gothic" w:hAnsi="Century Gothic"/>
          <w:color w:val="ED7D31"/>
          <w:sz w:val="22"/>
          <w:szCs w:val="22"/>
        </w:rPr>
      </w:pPr>
    </w:p>
    <w:p w14:paraId="6B70DB7F" w14:textId="63A18FD8" w:rsidR="009A2451" w:rsidRDefault="009A2451">
      <w:pPr>
        <w:rPr>
          <w:rFonts w:ascii="Century Gothic" w:hAnsi="Century Gothic"/>
          <w:color w:val="ED7D31"/>
          <w:sz w:val="22"/>
          <w:szCs w:val="22"/>
        </w:rPr>
      </w:pPr>
    </w:p>
    <w:p w14:paraId="48184349" w14:textId="77777777" w:rsidR="009A2451" w:rsidRPr="003E5497" w:rsidRDefault="009A2451">
      <w:pPr>
        <w:rPr>
          <w:rFonts w:ascii="Century Gothic" w:hAnsi="Century Gothic"/>
          <w:color w:val="ED7D31"/>
          <w:sz w:val="22"/>
          <w:szCs w:val="22"/>
        </w:rPr>
      </w:pPr>
    </w:p>
    <w:p w14:paraId="2BB47A9F" w14:textId="367DB0EC" w:rsidR="00D919CF" w:rsidRPr="009A2451" w:rsidRDefault="00963442" w:rsidP="00A15E43">
      <w:pPr>
        <w:pStyle w:val="berschrift3"/>
        <w:rPr>
          <w:rFonts w:ascii="Century Gothic" w:hAnsi="Century Gothic"/>
          <w:b/>
          <w:bCs/>
        </w:rPr>
      </w:pPr>
      <w:r w:rsidRPr="009A2451">
        <w:rPr>
          <w:rFonts w:ascii="Century Gothic" w:hAnsi="Century Gothic"/>
          <w:b/>
          <w:bCs/>
        </w:rPr>
        <w:t xml:space="preserve"> </w:t>
      </w:r>
      <w:bookmarkStart w:id="57" w:name="_Toc93823775"/>
      <w:r w:rsidRPr="009A2451">
        <w:rPr>
          <w:rFonts w:ascii="Century Gothic" w:hAnsi="Century Gothic"/>
          <w:b/>
          <w:bCs/>
        </w:rPr>
        <w:t>Einverständniserklärungen/Nutzerordnungen</w:t>
      </w:r>
      <w:bookmarkEnd w:id="57"/>
    </w:p>
    <w:p w14:paraId="45D0F76F" w14:textId="77777777" w:rsidR="00D919CF" w:rsidRPr="003E5497" w:rsidRDefault="00AD6F81">
      <w:pPr>
        <w:rPr>
          <w:rFonts w:ascii="Century Gothic" w:hAnsi="Century Gothic"/>
          <w:color w:val="ED7D31"/>
          <w:sz w:val="22"/>
          <w:szCs w:val="22"/>
        </w:rPr>
      </w:pPr>
      <w:r>
        <w:rPr>
          <w:noProof/>
        </w:rPr>
        <w:drawing>
          <wp:anchor distT="0" distB="0" distL="114300" distR="114300" simplePos="0" relativeHeight="251658240" behindDoc="1" locked="0" layoutInCell="1" allowOverlap="1" wp14:anchorId="53EF073A" wp14:editId="13F51E4E">
            <wp:simplePos x="0" y="0"/>
            <wp:positionH relativeFrom="column">
              <wp:posOffset>4707890</wp:posOffset>
            </wp:positionH>
            <wp:positionV relativeFrom="paragraph">
              <wp:posOffset>8255</wp:posOffset>
            </wp:positionV>
            <wp:extent cx="1562100" cy="1562100"/>
            <wp:effectExtent l="0" t="0" r="0" b="0"/>
            <wp:wrapTight wrapText="bothSides">
              <wp:wrapPolygon edited="0">
                <wp:start x="0" y="0"/>
                <wp:lineTo x="0" y="21424"/>
                <wp:lineTo x="21424" y="21424"/>
                <wp:lineTo x="21424" y="0"/>
                <wp:lineTo x="0" y="0"/>
              </wp:wrapPolygon>
            </wp:wrapTight>
            <wp:docPr id="6"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AF31EB" w14:textId="77777777" w:rsidR="00E83972" w:rsidRPr="00AF7A4A" w:rsidRDefault="00E83972" w:rsidP="00AF7A4A">
      <w:pPr>
        <w:rPr>
          <w:sz w:val="14"/>
          <w:szCs w:val="14"/>
          <w:u w:val="single"/>
        </w:rPr>
      </w:pPr>
      <w:r w:rsidRPr="00AF7A4A">
        <w:rPr>
          <w:sz w:val="14"/>
          <w:szCs w:val="14"/>
          <w:u w:val="single"/>
        </w:rPr>
        <w:t xml:space="preserve">Hans-Quick-Schule - Am </w:t>
      </w:r>
      <w:proofErr w:type="spellStart"/>
      <w:r w:rsidRPr="00AF7A4A">
        <w:rPr>
          <w:sz w:val="14"/>
          <w:szCs w:val="14"/>
          <w:u w:val="single"/>
        </w:rPr>
        <w:t>Hintergraben</w:t>
      </w:r>
      <w:proofErr w:type="spellEnd"/>
      <w:r w:rsidRPr="00AF7A4A">
        <w:rPr>
          <w:sz w:val="14"/>
          <w:szCs w:val="14"/>
          <w:u w:val="single"/>
        </w:rPr>
        <w:t xml:space="preserve"> 28 - 64404 Bickenbach</w:t>
      </w:r>
    </w:p>
    <w:p w14:paraId="681B0D30" w14:textId="77777777" w:rsidR="00E83972" w:rsidRDefault="00AD6F81" w:rsidP="00E83972">
      <w:pPr>
        <w:spacing w:before="120"/>
        <w:rPr>
          <w:u w:val="single"/>
        </w:rPr>
      </w:pPr>
      <w:r>
        <w:rPr>
          <w:noProof/>
          <w:u w:val="single"/>
        </w:rPr>
        <mc:AlternateContent>
          <mc:Choice Requires="wps">
            <w:drawing>
              <wp:anchor distT="0" distB="0" distL="114300" distR="114300" simplePos="0" relativeHeight="251657216" behindDoc="0" locked="1" layoutInCell="0" allowOverlap="0" wp14:anchorId="3D984ED5" wp14:editId="43227227">
                <wp:simplePos x="0" y="0"/>
                <wp:positionH relativeFrom="margin">
                  <wp:align>left</wp:align>
                </wp:positionH>
                <wp:positionV relativeFrom="page">
                  <wp:posOffset>1581785</wp:posOffset>
                </wp:positionV>
                <wp:extent cx="4572000" cy="1647825"/>
                <wp:effectExtent l="0" t="0" r="0"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0" cy="1647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C48C91" w14:textId="77777777" w:rsidR="00E83972" w:rsidRDefault="00E83972" w:rsidP="00E83972">
                            <w:pPr>
                              <w:spacing w:after="120"/>
                              <w:jc w:val="both"/>
                              <w:rPr>
                                <w:rFonts w:ascii="Century Gothic" w:hAnsi="Century Gothic"/>
                                <w:b/>
                                <w:sz w:val="32"/>
                                <w:szCs w:val="22"/>
                              </w:rPr>
                            </w:pPr>
                            <w:r w:rsidRPr="00CB25E5">
                              <w:rPr>
                                <w:rFonts w:ascii="Century Gothic" w:hAnsi="Century Gothic"/>
                                <w:b/>
                                <w:sz w:val="32"/>
                                <w:szCs w:val="22"/>
                              </w:rPr>
                              <w:t>Eltern- und Schülerinformationen</w:t>
                            </w:r>
                          </w:p>
                          <w:p w14:paraId="6051523E" w14:textId="77777777" w:rsidR="00E83972" w:rsidRPr="00CB25E5" w:rsidRDefault="00E83972" w:rsidP="00E83972">
                            <w:pPr>
                              <w:spacing w:after="120"/>
                              <w:jc w:val="both"/>
                              <w:rPr>
                                <w:rFonts w:ascii="Century Gothic" w:hAnsi="Century Gothic"/>
                                <w:b/>
                                <w:bCs/>
                              </w:rPr>
                            </w:pPr>
                            <w:r w:rsidRPr="00CB25E5">
                              <w:rPr>
                                <w:rFonts w:ascii="Century Gothic" w:hAnsi="Century Gothic"/>
                                <w:b/>
                                <w:bCs/>
                              </w:rPr>
                              <w:t xml:space="preserve">                       </w:t>
                            </w:r>
                          </w:p>
                          <w:p w14:paraId="2ACCFDE0" w14:textId="77777777" w:rsidR="00E83972" w:rsidRDefault="00E83972" w:rsidP="00E83972">
                            <w:pPr>
                              <w:spacing w:after="120"/>
                              <w:jc w:val="both"/>
                              <w:rPr>
                                <w:rFonts w:ascii="Century Gothic" w:hAnsi="Century Gothic"/>
                                <w:b/>
                                <w:bCs/>
                              </w:rPr>
                            </w:pPr>
                            <w:r w:rsidRPr="00CB25E5">
                              <w:rPr>
                                <w:rFonts w:ascii="Century Gothic" w:hAnsi="Century Gothic"/>
                                <w:b/>
                                <w:bCs/>
                              </w:rPr>
                              <w:t>zu den Nutzungsbedingungen der Hans-Quick-Schule von „Microsoft Teams for Education inklusive Office-Paket 365“ und die mit der Nutzung verbundene Verarbeitung von personenbezogenen Daten inklusive der Einwilligungserklärung der Erziehungsberechtigten</w:t>
                            </w:r>
                          </w:p>
                          <w:p w14:paraId="15343CB1" w14:textId="77777777" w:rsidR="00E83972" w:rsidRPr="00CB25E5" w:rsidRDefault="00E83972" w:rsidP="00E83972">
                            <w:pPr>
                              <w:spacing w:after="120"/>
                              <w:jc w:val="both"/>
                              <w:rPr>
                                <w:rFonts w:ascii="Century Gothic" w:hAnsi="Century Gothic"/>
                                <w:b/>
                                <w:bCs/>
                              </w:rPr>
                            </w:pPr>
                          </w:p>
                          <w:p w14:paraId="1008FC44" w14:textId="77777777" w:rsidR="00E83972" w:rsidRPr="00CB25E5" w:rsidRDefault="00E83972" w:rsidP="00E83972">
                            <w:pPr>
                              <w:spacing w:after="120"/>
                              <w:jc w:val="both"/>
                              <w:rPr>
                                <w:rFonts w:ascii="Century Gothic" w:hAnsi="Century Gothic"/>
                                <w:b/>
                                <w:bCs/>
                                <w:u w:val="single"/>
                              </w:rPr>
                            </w:pPr>
                          </w:p>
                          <w:p w14:paraId="43C26564" w14:textId="77777777" w:rsidR="00E83972" w:rsidRDefault="00E83972" w:rsidP="00E8397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84ED5" id="_x0000_t202" coordsize="21600,21600" o:spt="202" path="m,l,21600r21600,l21600,xe">
                <v:stroke joinstyle="miter"/>
                <v:path gradientshapeok="t" o:connecttype="rect"/>
              </v:shapetype>
              <v:shape id="Text Box 3" o:spid="_x0000_s1026" type="#_x0000_t202" style="position:absolute;margin-left:0;margin-top:124.55pt;width:5in;height:129.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" o:allowincell="f" o:allowoverlap="f" stroked="f">
                <v:path arrowok="t"/>
                <v:textbox inset="0,0,0,0">
                  <w:txbxContent>
                    <w:p w14:paraId="05C48C91" w14:textId="77777777" w:rsidR="00E83972" w:rsidRDefault="00E83972" w:rsidP="00E83972">
                      <w:pPr>
                        <w:spacing w:after="120"/>
                        <w:jc w:val="both"/>
                        <w:rPr>
                          <w:rFonts w:ascii="Century Gothic" w:hAnsi="Century Gothic"/>
                          <w:b/>
                          <w:sz w:val="32"/>
                          <w:szCs w:val="22"/>
                        </w:rPr>
                      </w:pPr>
                      <w:r w:rsidRPr="00CB25E5">
                        <w:rPr>
                          <w:rFonts w:ascii="Century Gothic" w:hAnsi="Century Gothic"/>
                          <w:b/>
                          <w:sz w:val="32"/>
                          <w:szCs w:val="22"/>
                        </w:rPr>
                        <w:t>Eltern- und Schülerinformationen</w:t>
                      </w:r>
                    </w:p>
                    <w:p w14:paraId="6051523E" w14:textId="77777777" w:rsidR="00E83972" w:rsidRPr="00CB25E5" w:rsidRDefault="00E83972" w:rsidP="00E83972">
                      <w:pPr>
                        <w:spacing w:after="120"/>
                        <w:jc w:val="both"/>
                        <w:rPr>
                          <w:rFonts w:ascii="Century Gothic" w:hAnsi="Century Gothic"/>
                          <w:b/>
                          <w:bCs/>
                        </w:rPr>
                      </w:pPr>
                      <w:r w:rsidRPr="00CB25E5">
                        <w:rPr>
                          <w:rFonts w:ascii="Century Gothic" w:hAnsi="Century Gothic"/>
                          <w:b/>
                          <w:bCs/>
                        </w:rPr>
                        <w:t xml:space="preserve">                       </w:t>
                      </w:r>
                    </w:p>
                    <w:p w14:paraId="2ACCFDE0" w14:textId="77777777" w:rsidR="00E83972" w:rsidRDefault="00E83972" w:rsidP="00E83972">
                      <w:pPr>
                        <w:spacing w:after="120"/>
                        <w:jc w:val="both"/>
                        <w:rPr>
                          <w:rFonts w:ascii="Century Gothic" w:hAnsi="Century Gothic"/>
                          <w:b/>
                          <w:bCs/>
                        </w:rPr>
                      </w:pPr>
                      <w:r w:rsidRPr="00CB25E5">
                        <w:rPr>
                          <w:rFonts w:ascii="Century Gothic" w:hAnsi="Century Gothic"/>
                          <w:b/>
                          <w:bCs/>
                        </w:rPr>
                        <w:t>zu den Nutzungsbedingungen der Hans-Quick-Schule von „Microsoft Teams for Education inklusive Office-Paket 365“ und die mit der Nutzung verbundene Verarbeitung von personenbezogenen Daten inklusive der Einwilligungserklärung der Erziehungsberechtigten</w:t>
                      </w:r>
                    </w:p>
                    <w:p w14:paraId="15343CB1" w14:textId="77777777" w:rsidR="00E83972" w:rsidRPr="00CB25E5" w:rsidRDefault="00E83972" w:rsidP="00E83972">
                      <w:pPr>
                        <w:spacing w:after="120"/>
                        <w:jc w:val="both"/>
                        <w:rPr>
                          <w:rFonts w:ascii="Century Gothic" w:hAnsi="Century Gothic"/>
                          <w:b/>
                          <w:bCs/>
                        </w:rPr>
                      </w:pPr>
                    </w:p>
                    <w:p w14:paraId="1008FC44" w14:textId="77777777" w:rsidR="00E83972" w:rsidRPr="00CB25E5" w:rsidRDefault="00E83972" w:rsidP="00E83972">
                      <w:pPr>
                        <w:spacing w:after="120"/>
                        <w:jc w:val="both"/>
                        <w:rPr>
                          <w:rFonts w:ascii="Century Gothic" w:hAnsi="Century Gothic"/>
                          <w:b/>
                          <w:bCs/>
                          <w:u w:val="single"/>
                        </w:rPr>
                      </w:pPr>
                    </w:p>
                    <w:p w14:paraId="43C26564" w14:textId="77777777" w:rsidR="00E83972" w:rsidRDefault="00E83972" w:rsidP="00E83972"/>
                  </w:txbxContent>
                </v:textbox>
                <w10:wrap anchorx="margin" anchory="page"/>
                <w10:anchorlock/>
              </v:shape>
            </w:pict>
          </mc:Fallback>
        </mc:AlternateContent>
      </w:r>
    </w:p>
    <w:p w14:paraId="70D5DE59" w14:textId="77777777" w:rsidR="00E83972" w:rsidRDefault="00E83972" w:rsidP="00E83972">
      <w:pPr>
        <w:framePr w:w="4140" w:h="526" w:hRule="exact" w:hSpace="180" w:wrap="around" w:vAnchor="text" w:hAnchor="page" w:x="7486" w:y="259"/>
        <w:rPr>
          <w:sz w:val="20"/>
          <w:szCs w:val="20"/>
        </w:rPr>
      </w:pPr>
      <w:r>
        <w:rPr>
          <w:sz w:val="20"/>
          <w:szCs w:val="20"/>
        </w:rPr>
        <w:tab/>
      </w:r>
      <w:r>
        <w:rPr>
          <w:sz w:val="20"/>
          <w:szCs w:val="20"/>
        </w:rPr>
        <w:tab/>
        <w:t xml:space="preserve">     </w:t>
      </w:r>
    </w:p>
    <w:p w14:paraId="57BFFC75" w14:textId="77777777" w:rsidR="00E83972" w:rsidRPr="00CB25E5" w:rsidRDefault="00E83972" w:rsidP="00E83972">
      <w:pPr>
        <w:framePr w:w="4140" w:h="526" w:hRule="exact" w:hSpace="180" w:wrap="around" w:vAnchor="text" w:hAnchor="page" w:x="7486" w:y="259"/>
        <w:spacing w:after="120"/>
        <w:jc w:val="both"/>
        <w:rPr>
          <w:rFonts w:ascii="Century Gothic" w:hAnsi="Century Gothic"/>
          <w:sz w:val="22"/>
          <w:szCs w:val="22"/>
        </w:rPr>
      </w:pPr>
      <w:r>
        <w:rPr>
          <w:rFonts w:ascii="Century Gothic" w:hAnsi="Century Gothic"/>
          <w:sz w:val="22"/>
          <w:szCs w:val="22"/>
        </w:rPr>
        <w:t xml:space="preserve">                             </w:t>
      </w:r>
      <w:r w:rsidRPr="00CB25E5">
        <w:rPr>
          <w:rFonts w:ascii="Century Gothic" w:hAnsi="Century Gothic"/>
          <w:sz w:val="22"/>
          <w:szCs w:val="22"/>
        </w:rPr>
        <w:t>01.12.2021</w:t>
      </w:r>
    </w:p>
    <w:p w14:paraId="7B4505B8" w14:textId="77777777" w:rsidR="00E83972" w:rsidRPr="0038660C" w:rsidRDefault="00E83972" w:rsidP="00E83972">
      <w:pPr>
        <w:rPr>
          <w:rFonts w:ascii="Century Gothic" w:hAnsi="Century Gothic"/>
          <w:bCs/>
          <w:sz w:val="20"/>
          <w:szCs w:val="20"/>
        </w:rPr>
      </w:pPr>
      <w:r w:rsidRPr="001A2ACE">
        <w:rPr>
          <w:rFonts w:ascii="Century Gothic" w:hAnsi="Century Gothic"/>
          <w:bCs/>
          <w:sz w:val="20"/>
          <w:szCs w:val="20"/>
        </w:rPr>
        <w:t xml:space="preserve"> </w:t>
      </w:r>
    </w:p>
    <w:p w14:paraId="21F94F4B" w14:textId="70B40447" w:rsidR="00E83972" w:rsidRDefault="00E83972" w:rsidP="00E83972">
      <w:pPr>
        <w:rPr>
          <w:rFonts w:ascii="Century Gothic" w:hAnsi="Century Gothic"/>
          <w:bCs/>
          <w:sz w:val="20"/>
          <w:szCs w:val="20"/>
        </w:rPr>
      </w:pPr>
      <w:r w:rsidRPr="0038660C">
        <w:rPr>
          <w:rFonts w:ascii="Century Gothic" w:hAnsi="Century Gothic"/>
          <w:bCs/>
          <w:sz w:val="20"/>
          <w:szCs w:val="20"/>
        </w:rPr>
        <w:t xml:space="preserve">  </w:t>
      </w:r>
    </w:p>
    <w:p w14:paraId="45150171" w14:textId="61557254" w:rsidR="00AF7A4A" w:rsidRDefault="00AF7A4A" w:rsidP="00E83972">
      <w:pPr>
        <w:rPr>
          <w:rFonts w:ascii="Century Gothic" w:hAnsi="Century Gothic"/>
          <w:bCs/>
          <w:sz w:val="20"/>
          <w:szCs w:val="20"/>
        </w:rPr>
      </w:pPr>
    </w:p>
    <w:p w14:paraId="260FE539" w14:textId="4AD973FA" w:rsidR="00AF7A4A" w:rsidRDefault="00AF7A4A" w:rsidP="00E83972">
      <w:pPr>
        <w:rPr>
          <w:rFonts w:ascii="Century Gothic" w:hAnsi="Century Gothic"/>
          <w:bCs/>
          <w:sz w:val="20"/>
          <w:szCs w:val="20"/>
        </w:rPr>
      </w:pPr>
    </w:p>
    <w:p w14:paraId="13432779" w14:textId="124E04C8" w:rsidR="00AF7A4A" w:rsidRDefault="00AF7A4A" w:rsidP="00E83972">
      <w:pPr>
        <w:rPr>
          <w:rFonts w:ascii="Century Gothic" w:hAnsi="Century Gothic"/>
          <w:bCs/>
          <w:sz w:val="20"/>
          <w:szCs w:val="20"/>
        </w:rPr>
      </w:pPr>
    </w:p>
    <w:p w14:paraId="561A2C7E" w14:textId="77777777" w:rsidR="00AF7A4A" w:rsidRPr="0038660C" w:rsidRDefault="00AF7A4A" w:rsidP="00E83972">
      <w:pPr>
        <w:rPr>
          <w:rFonts w:ascii="Century Gothic" w:hAnsi="Century Gothic"/>
          <w:bCs/>
          <w:sz w:val="20"/>
          <w:szCs w:val="20"/>
        </w:rPr>
      </w:pPr>
    </w:p>
    <w:p w14:paraId="7463B600" w14:textId="77777777" w:rsidR="00E83972" w:rsidRPr="0038660C" w:rsidRDefault="00E83972" w:rsidP="00E83972">
      <w:pPr>
        <w:rPr>
          <w:rFonts w:ascii="Century Gothic" w:hAnsi="Century Gothic"/>
          <w:bCs/>
          <w:sz w:val="20"/>
          <w:szCs w:val="20"/>
        </w:rPr>
      </w:pPr>
      <w:r w:rsidRPr="0038660C">
        <w:rPr>
          <w:rFonts w:ascii="Century Gothic" w:hAnsi="Century Gothic"/>
          <w:bCs/>
          <w:sz w:val="20"/>
          <w:szCs w:val="20"/>
        </w:rPr>
        <w:t xml:space="preserve"> </w:t>
      </w:r>
    </w:p>
    <w:p w14:paraId="304A2253" w14:textId="34A26C4E" w:rsidR="00E83972" w:rsidRDefault="00E83972" w:rsidP="00E83972">
      <w:pPr>
        <w:rPr>
          <w:rFonts w:ascii="Century Gothic" w:hAnsi="Century Gothic"/>
          <w:bCs/>
          <w:sz w:val="20"/>
          <w:szCs w:val="20"/>
        </w:rPr>
      </w:pPr>
      <w:r w:rsidRPr="0038660C">
        <w:rPr>
          <w:rFonts w:ascii="Century Gothic" w:hAnsi="Century Gothic"/>
          <w:bCs/>
          <w:sz w:val="20"/>
          <w:szCs w:val="20"/>
        </w:rPr>
        <w:t xml:space="preserve"> </w:t>
      </w:r>
    </w:p>
    <w:p w14:paraId="5621C31A" w14:textId="6846A352" w:rsidR="00AF7A4A" w:rsidRDefault="00AF7A4A" w:rsidP="00E83972">
      <w:pPr>
        <w:rPr>
          <w:rFonts w:ascii="Century Gothic" w:hAnsi="Century Gothic"/>
          <w:bCs/>
          <w:sz w:val="20"/>
          <w:szCs w:val="20"/>
        </w:rPr>
      </w:pPr>
    </w:p>
    <w:p w14:paraId="78F469AF" w14:textId="77777777" w:rsidR="00AF7A4A" w:rsidRPr="0038660C" w:rsidRDefault="00AF7A4A" w:rsidP="00E83972">
      <w:pPr>
        <w:rPr>
          <w:rFonts w:ascii="Century Gothic" w:hAnsi="Century Gothic"/>
          <w:bCs/>
          <w:sz w:val="20"/>
          <w:szCs w:val="20"/>
        </w:rPr>
      </w:pPr>
    </w:p>
    <w:p w14:paraId="27139B9A" w14:textId="77777777" w:rsidR="00E83972" w:rsidRPr="00963442" w:rsidRDefault="00E83972" w:rsidP="00963442">
      <w:pPr>
        <w:rPr>
          <w:rFonts w:ascii="Century Gothic" w:hAnsi="Century Gothic"/>
          <w:bCs/>
          <w:sz w:val="20"/>
          <w:szCs w:val="20"/>
        </w:rPr>
      </w:pPr>
      <w:r w:rsidRPr="0038660C">
        <w:rPr>
          <w:rFonts w:ascii="Century Gothic" w:hAnsi="Century Gothic"/>
          <w:bCs/>
          <w:sz w:val="20"/>
          <w:szCs w:val="20"/>
        </w:rPr>
        <w:t xml:space="preserve"> </w:t>
      </w:r>
      <w:r w:rsidRPr="005F1712">
        <w:rPr>
          <w:rFonts w:ascii="Comic Sans MS" w:hAnsi="Comic Sans MS"/>
        </w:rPr>
        <w:t xml:space="preserve"> </w:t>
      </w:r>
      <w:r w:rsidRPr="00CB25E5">
        <w:rPr>
          <w:rFonts w:ascii="Century Gothic" w:hAnsi="Century Gothic"/>
          <w:b/>
          <w:bCs/>
          <w:u w:val="single"/>
        </w:rPr>
        <w:t>Grundlage:</w:t>
      </w:r>
      <w:r w:rsidRPr="00CB25E5">
        <w:rPr>
          <w:rFonts w:ascii="Century Gothic" w:hAnsi="Century Gothic"/>
          <w:u w:val="single"/>
        </w:rPr>
        <w:t xml:space="preserve"> </w:t>
      </w:r>
    </w:p>
    <w:p w14:paraId="3645276E" w14:textId="77777777" w:rsidR="00E83972" w:rsidRDefault="00E83972" w:rsidP="00E83972">
      <w:pPr>
        <w:spacing w:after="120"/>
        <w:jc w:val="both"/>
        <w:rPr>
          <w:rFonts w:ascii="Century Gothic" w:hAnsi="Century Gothic"/>
          <w:u w:val="single"/>
        </w:rPr>
      </w:pPr>
    </w:p>
    <w:p w14:paraId="1606818D" w14:textId="77777777" w:rsidR="00E83972" w:rsidRPr="00CB25E5" w:rsidRDefault="00E83972" w:rsidP="00E83972">
      <w:pPr>
        <w:tabs>
          <w:tab w:val="left" w:pos="6750"/>
        </w:tabs>
        <w:spacing w:after="120"/>
        <w:jc w:val="both"/>
        <w:rPr>
          <w:rFonts w:ascii="Century Gothic" w:hAnsi="Century Gothic"/>
          <w:sz w:val="22"/>
          <w:szCs w:val="22"/>
        </w:rPr>
      </w:pPr>
      <w:r w:rsidRPr="00CB25E5">
        <w:rPr>
          <w:rFonts w:ascii="Century Gothic" w:hAnsi="Century Gothic"/>
          <w:sz w:val="22"/>
          <w:szCs w:val="22"/>
        </w:rPr>
        <w:t xml:space="preserve">Liebe Eltern, </w:t>
      </w:r>
      <w:r>
        <w:rPr>
          <w:rFonts w:ascii="Century Gothic" w:hAnsi="Century Gothic"/>
          <w:sz w:val="22"/>
          <w:szCs w:val="22"/>
        </w:rPr>
        <w:tab/>
      </w:r>
    </w:p>
    <w:p w14:paraId="12A4C8DB" w14:textId="77777777" w:rsidR="00E83972" w:rsidRDefault="00E83972" w:rsidP="00E83972">
      <w:pPr>
        <w:spacing w:after="120"/>
        <w:jc w:val="both"/>
        <w:rPr>
          <w:rFonts w:ascii="Century Gothic" w:hAnsi="Century Gothic"/>
          <w:sz w:val="22"/>
          <w:szCs w:val="22"/>
        </w:rPr>
      </w:pPr>
      <w:r w:rsidRPr="00CB25E5">
        <w:rPr>
          <w:rFonts w:ascii="Century Gothic" w:hAnsi="Century Gothic"/>
          <w:sz w:val="22"/>
          <w:szCs w:val="22"/>
        </w:rPr>
        <w:t xml:space="preserve">Die Corona-Pandemie hat die Digitalisierung von Schule vorangetrieben. Das gesamte HQS-Team verfolgt mit großem Engagement das Ziel, alle Schülerinnen und Schüler insbesondere in dieser Zeit bestmöglich pädagogisch zu begleiten und mit digitalen Medien vertraut zu machen. Um die WLAN-Verbindung der Schule im Unterricht nutzen zu können und um im Falle einer möglich Schulschließung ortsunabhängig miteinander in Kontakt bleiben zu können, stellt uns der Landkreis Darmstadt-Dieburg als Schulträger den Einsatz von „Microsoft Teams for Education“ zur Verfügung. </w:t>
      </w:r>
    </w:p>
    <w:p w14:paraId="56BA29BD" w14:textId="77777777" w:rsidR="00E83972" w:rsidRPr="00CB25E5" w:rsidRDefault="00E83972" w:rsidP="00E83972">
      <w:pPr>
        <w:spacing w:after="120"/>
        <w:jc w:val="both"/>
        <w:rPr>
          <w:rFonts w:ascii="Century Gothic" w:hAnsi="Century Gothic"/>
          <w:sz w:val="22"/>
          <w:szCs w:val="22"/>
        </w:rPr>
      </w:pPr>
    </w:p>
    <w:p w14:paraId="3EE009A2" w14:textId="77777777" w:rsidR="00E83972" w:rsidRPr="00CB25E5" w:rsidRDefault="00E83972" w:rsidP="00E83972">
      <w:pPr>
        <w:spacing w:after="120"/>
        <w:jc w:val="both"/>
        <w:rPr>
          <w:rFonts w:ascii="Century Gothic" w:hAnsi="Century Gothic"/>
          <w:sz w:val="22"/>
          <w:szCs w:val="22"/>
        </w:rPr>
      </w:pPr>
      <w:r w:rsidRPr="00CB25E5">
        <w:rPr>
          <w:rFonts w:ascii="Century Gothic" w:hAnsi="Century Gothic"/>
          <w:b/>
          <w:bCs/>
          <w:sz w:val="22"/>
          <w:szCs w:val="22"/>
        </w:rPr>
        <w:t xml:space="preserve">Die Einrichtung </w:t>
      </w:r>
      <w:proofErr w:type="gramStart"/>
      <w:r w:rsidRPr="00CB25E5">
        <w:rPr>
          <w:rFonts w:ascii="Century Gothic" w:hAnsi="Century Gothic"/>
          <w:b/>
          <w:bCs/>
          <w:sz w:val="22"/>
          <w:szCs w:val="22"/>
        </w:rPr>
        <w:t>eines Schüler</w:t>
      </w:r>
      <w:proofErr w:type="gramEnd"/>
      <w:r w:rsidRPr="00CB25E5">
        <w:rPr>
          <w:rFonts w:ascii="Century Gothic" w:hAnsi="Century Gothic"/>
          <w:b/>
          <w:bCs/>
          <w:sz w:val="22"/>
          <w:szCs w:val="22"/>
        </w:rPr>
        <w:t xml:space="preserve">*innen-Kontos sowie die private Nutzung von Teams ist freiwillig und vorerst zeitlich begrenzt. </w:t>
      </w:r>
    </w:p>
    <w:p w14:paraId="33DE5AC1" w14:textId="77777777" w:rsidR="00E83972" w:rsidRPr="00CB25E5" w:rsidRDefault="00E83972" w:rsidP="00E83972">
      <w:pPr>
        <w:jc w:val="both"/>
        <w:rPr>
          <w:rFonts w:ascii="Century Gothic" w:hAnsi="Century Gothic"/>
          <w:b/>
          <w:bCs/>
          <w:u w:val="single"/>
        </w:rPr>
      </w:pPr>
    </w:p>
    <w:p w14:paraId="744C5BDA" w14:textId="77777777" w:rsidR="00E83972" w:rsidRPr="00CB25E5" w:rsidRDefault="00E83972" w:rsidP="00E83972">
      <w:pPr>
        <w:spacing w:after="120"/>
        <w:jc w:val="both"/>
        <w:rPr>
          <w:rFonts w:ascii="Century Gothic" w:hAnsi="Century Gothic"/>
          <w:b/>
          <w:bCs/>
          <w:u w:val="single"/>
        </w:rPr>
      </w:pPr>
      <w:r w:rsidRPr="00CB25E5">
        <w:rPr>
          <w:rFonts w:ascii="Century Gothic" w:hAnsi="Century Gothic"/>
          <w:b/>
          <w:bCs/>
          <w:u w:val="single"/>
        </w:rPr>
        <w:t>Nutzung:</w:t>
      </w:r>
    </w:p>
    <w:p w14:paraId="306CADD0" w14:textId="77777777" w:rsidR="00E83972" w:rsidRPr="00CB25E5" w:rsidRDefault="00E83972" w:rsidP="00E83972">
      <w:pPr>
        <w:spacing w:after="120"/>
        <w:jc w:val="both"/>
        <w:rPr>
          <w:rFonts w:ascii="Century Gothic" w:hAnsi="Century Gothic"/>
          <w:sz w:val="22"/>
          <w:szCs w:val="22"/>
        </w:rPr>
      </w:pPr>
      <w:r w:rsidRPr="00CB25E5">
        <w:rPr>
          <w:rFonts w:ascii="Century Gothic" w:hAnsi="Century Gothic"/>
          <w:sz w:val="22"/>
          <w:szCs w:val="22"/>
        </w:rPr>
        <w:t>Das System bietet Möglichkeiten zur vielseitigen Kontaktaufnahme innerhalb einer Klasse sowie mit den Lehrkräften. Zudem ist eine differenzierte Begleitung während eines möglichen „Distanzunterrichts“ möglich. Dies sind einige Beispiele für eine mögliche Nutzung:</w:t>
      </w:r>
    </w:p>
    <w:p w14:paraId="5454C287" w14:textId="77777777" w:rsidR="00E83972" w:rsidRPr="00CB25E5" w:rsidRDefault="00E83972" w:rsidP="00E83972">
      <w:pPr>
        <w:numPr>
          <w:ilvl w:val="0"/>
          <w:numId w:val="34"/>
        </w:numPr>
        <w:suppressAutoHyphens w:val="0"/>
        <w:spacing w:after="120" w:line="276" w:lineRule="auto"/>
        <w:contextualSpacing/>
        <w:jc w:val="both"/>
        <w:rPr>
          <w:rFonts w:ascii="Century Gothic" w:hAnsi="Century Gothic"/>
          <w:sz w:val="22"/>
          <w:szCs w:val="22"/>
        </w:rPr>
      </w:pPr>
      <w:r w:rsidRPr="00CB25E5">
        <w:rPr>
          <w:rFonts w:ascii="Century Gothic" w:hAnsi="Century Gothic"/>
          <w:sz w:val="22"/>
          <w:szCs w:val="22"/>
        </w:rPr>
        <w:lastRenderedPageBreak/>
        <w:t>Gruppen- und 1:1 - Kommunikation mittels Chats, Telefon- und Videokonferenz</w:t>
      </w:r>
    </w:p>
    <w:p w14:paraId="52B79733" w14:textId="77777777" w:rsidR="00E83972" w:rsidRPr="00CB25E5" w:rsidRDefault="00E83972" w:rsidP="00E83972">
      <w:pPr>
        <w:numPr>
          <w:ilvl w:val="0"/>
          <w:numId w:val="34"/>
        </w:numPr>
        <w:suppressAutoHyphens w:val="0"/>
        <w:spacing w:after="120" w:line="276" w:lineRule="auto"/>
        <w:contextualSpacing/>
        <w:jc w:val="both"/>
        <w:rPr>
          <w:rFonts w:ascii="Century Gothic" w:hAnsi="Century Gothic"/>
          <w:sz w:val="22"/>
          <w:szCs w:val="22"/>
        </w:rPr>
      </w:pPr>
      <w:r w:rsidRPr="00CB25E5">
        <w:rPr>
          <w:rFonts w:ascii="Century Gothic" w:hAnsi="Century Gothic"/>
          <w:sz w:val="22"/>
          <w:szCs w:val="22"/>
        </w:rPr>
        <w:t>Kommunikation via E-Mail zwischen den Lehrkräften mit den Schülerinnen und Schülern</w:t>
      </w:r>
    </w:p>
    <w:p w14:paraId="6830576B" w14:textId="77777777" w:rsidR="00E83972" w:rsidRPr="00CB25E5" w:rsidRDefault="00E83972" w:rsidP="00E83972">
      <w:pPr>
        <w:numPr>
          <w:ilvl w:val="0"/>
          <w:numId w:val="34"/>
        </w:numPr>
        <w:suppressAutoHyphens w:val="0"/>
        <w:spacing w:after="120" w:line="276" w:lineRule="auto"/>
        <w:contextualSpacing/>
        <w:jc w:val="both"/>
        <w:rPr>
          <w:rFonts w:ascii="Century Gothic" w:hAnsi="Century Gothic"/>
          <w:sz w:val="22"/>
          <w:szCs w:val="22"/>
        </w:rPr>
      </w:pPr>
      <w:r w:rsidRPr="00CB25E5">
        <w:rPr>
          <w:rFonts w:ascii="Century Gothic" w:hAnsi="Century Gothic"/>
          <w:sz w:val="22"/>
          <w:szCs w:val="22"/>
        </w:rPr>
        <w:t>Bereitstellung von Dateien (Unterrichtsmaterialien etc.) in klasseninternen Kursräumen, die nur von den jeweiligen Kursmitgliedern einsehbar und nutzbar sind</w:t>
      </w:r>
    </w:p>
    <w:p w14:paraId="2196802F" w14:textId="77777777" w:rsidR="00E83972" w:rsidRPr="00CB25E5" w:rsidRDefault="00E83972" w:rsidP="00E83972">
      <w:pPr>
        <w:numPr>
          <w:ilvl w:val="0"/>
          <w:numId w:val="34"/>
        </w:numPr>
        <w:suppressAutoHyphens w:val="0"/>
        <w:spacing w:after="120" w:line="276" w:lineRule="auto"/>
        <w:contextualSpacing/>
        <w:jc w:val="both"/>
        <w:rPr>
          <w:rFonts w:ascii="Century Gothic" w:hAnsi="Century Gothic"/>
          <w:sz w:val="22"/>
          <w:szCs w:val="22"/>
        </w:rPr>
      </w:pPr>
      <w:r w:rsidRPr="00CB25E5">
        <w:rPr>
          <w:rFonts w:ascii="Century Gothic" w:hAnsi="Century Gothic"/>
          <w:sz w:val="22"/>
          <w:szCs w:val="22"/>
        </w:rPr>
        <w:t>gemeinsame, gleichzeitige Bearbeitung von Dokumenten in diesen Kursräumen</w:t>
      </w:r>
    </w:p>
    <w:p w14:paraId="25C05C86" w14:textId="77777777" w:rsidR="00E83972" w:rsidRPr="00CB25E5" w:rsidRDefault="00E83972" w:rsidP="00E83972">
      <w:pPr>
        <w:numPr>
          <w:ilvl w:val="0"/>
          <w:numId w:val="34"/>
        </w:numPr>
        <w:suppressAutoHyphens w:val="0"/>
        <w:spacing w:after="120" w:line="276" w:lineRule="auto"/>
        <w:contextualSpacing/>
        <w:jc w:val="both"/>
        <w:rPr>
          <w:rFonts w:ascii="Century Gothic" w:hAnsi="Century Gothic"/>
          <w:sz w:val="22"/>
          <w:szCs w:val="22"/>
        </w:rPr>
      </w:pPr>
      <w:r w:rsidRPr="00CB25E5">
        <w:rPr>
          <w:rFonts w:ascii="Century Gothic" w:hAnsi="Century Gothic"/>
          <w:sz w:val="22"/>
          <w:szCs w:val="22"/>
        </w:rPr>
        <w:t>Nutzung von Office-Programmen (s.u)</w:t>
      </w:r>
    </w:p>
    <w:p w14:paraId="5FAA452A" w14:textId="77777777" w:rsidR="00E83972" w:rsidRPr="00CB25E5" w:rsidRDefault="00E83972" w:rsidP="00E83972">
      <w:pPr>
        <w:spacing w:after="120" w:line="276" w:lineRule="auto"/>
        <w:ind w:left="795"/>
        <w:contextualSpacing/>
        <w:jc w:val="both"/>
        <w:rPr>
          <w:rFonts w:ascii="Century Gothic" w:hAnsi="Century Gothic"/>
          <w:sz w:val="22"/>
          <w:szCs w:val="22"/>
        </w:rPr>
      </w:pPr>
    </w:p>
    <w:p w14:paraId="222C36D9" w14:textId="77777777" w:rsidR="00E83972" w:rsidRPr="00CB25E5" w:rsidRDefault="00E83972" w:rsidP="00E83972">
      <w:pPr>
        <w:spacing w:after="120"/>
        <w:jc w:val="both"/>
        <w:rPr>
          <w:rFonts w:ascii="Century Gothic" w:hAnsi="Century Gothic"/>
          <w:sz w:val="22"/>
          <w:szCs w:val="22"/>
        </w:rPr>
      </w:pPr>
      <w:r w:rsidRPr="00CB25E5">
        <w:rPr>
          <w:rFonts w:ascii="Century Gothic" w:hAnsi="Century Gothic"/>
          <w:sz w:val="22"/>
          <w:szCs w:val="22"/>
        </w:rPr>
        <w:t>Die Schüler und Schülerinnen der Hans-Quick-Schule (im Folgenden „HQS“) können über diesen Dienst das komplette Microsoft Office-Paket in jeweils neuester Version kostenlos beziehen und auf bis zu fünf PCs/Macs sowie auf fünf Smartphones/Tablets gleichzeitig installieren und aktivieren. Voraussetzung ist ein Office 365-Konto. Die Einrichtung des Office 365-Kontos übernimmt die HQS. Dieses Konto ermöglicht neben dem Download des Office-Pakets auch die Nutzung des Cloudspeichers „OneDrive for Business“ mit bis zu 1 TB sowie die angeleitete Nutzung der WLAN-Verbindung in der Schule. Office 365 bietet darüber hinaus eine Umgebung zur Zusammenarbeit: Neben dem Microsoft Office</w:t>
      </w:r>
      <w:r w:rsidRPr="00CB25E5">
        <w:rPr>
          <w:rFonts w:ascii="Century Gothic" w:hAnsi="Century Gothic"/>
          <w:sz w:val="22"/>
          <w:szCs w:val="22"/>
        </w:rPr>
        <w:noBreakHyphen/>
        <w:t>Paket (Word, Excel, PowerPoint, OneNote) bietet Office 365 pädagogische Lehr- und Lernumgebungen (Microsoft Teams, Kalender), eine E-Mail-Adresse und vieles mehr.</w:t>
      </w:r>
    </w:p>
    <w:p w14:paraId="1540ED77" w14:textId="77777777" w:rsidR="00E83972" w:rsidRPr="00CB25E5" w:rsidRDefault="00E83972" w:rsidP="00E83972">
      <w:pPr>
        <w:spacing w:after="120"/>
        <w:jc w:val="both"/>
        <w:rPr>
          <w:rFonts w:ascii="Century Gothic" w:hAnsi="Century Gothic"/>
          <w:b/>
          <w:bCs/>
          <w:u w:val="single"/>
        </w:rPr>
      </w:pPr>
    </w:p>
    <w:p w14:paraId="76E29E68" w14:textId="77777777" w:rsidR="00E83972" w:rsidRPr="00CB25E5" w:rsidRDefault="00E83972" w:rsidP="00E83972">
      <w:pPr>
        <w:spacing w:after="120"/>
        <w:jc w:val="both"/>
        <w:rPr>
          <w:rFonts w:ascii="Century Gothic" w:hAnsi="Century Gothic"/>
          <w:b/>
          <w:bCs/>
          <w:u w:val="single"/>
        </w:rPr>
      </w:pPr>
      <w:r w:rsidRPr="00CB25E5">
        <w:rPr>
          <w:rFonts w:ascii="Century Gothic" w:hAnsi="Century Gothic"/>
          <w:b/>
          <w:bCs/>
          <w:u w:val="single"/>
        </w:rPr>
        <w:t>Datenschutzhinweise:</w:t>
      </w:r>
    </w:p>
    <w:p w14:paraId="3A18F1F3" w14:textId="2DDD3C44" w:rsidR="00E83972" w:rsidRPr="00CB25E5" w:rsidRDefault="00E83972" w:rsidP="00E83972">
      <w:pPr>
        <w:spacing w:after="120"/>
        <w:jc w:val="both"/>
        <w:rPr>
          <w:rFonts w:ascii="Century Gothic" w:hAnsi="Century Gothic"/>
          <w:color w:val="8496B0"/>
          <w:sz w:val="22"/>
          <w:szCs w:val="22"/>
        </w:rPr>
      </w:pPr>
      <w:r w:rsidRPr="00CB25E5">
        <w:rPr>
          <w:rFonts w:ascii="Century Gothic" w:hAnsi="Century Gothic"/>
          <w:sz w:val="22"/>
          <w:szCs w:val="22"/>
        </w:rPr>
        <w:t xml:space="preserve">Für die Erstellung des Office 365-Kontos wird der Vor- und Nachname des Schülers verwendet und daraus ein Benutzerzugang erstellt. Die Informationen dienen allein der Erstellung des Kontos. Es werden keine weiteren Daten des Benutzers verwendet oder an Dritte weitergegeben. </w:t>
      </w:r>
      <w:r w:rsidRPr="00CB25E5">
        <w:rPr>
          <w:rFonts w:ascii="Century Gothic" w:hAnsi="Century Gothic"/>
          <w:b/>
          <w:bCs/>
          <w:sz w:val="22"/>
          <w:szCs w:val="22"/>
        </w:rPr>
        <w:t>Die Kontoeinrichtung dient der Registrierung der Lizenzen im System von Microsoft und ist zwingende Voraussetzung für den Bezug von Office365.</w:t>
      </w:r>
      <w:r w:rsidRPr="00CB25E5">
        <w:rPr>
          <w:rFonts w:ascii="Century Gothic" w:hAnsi="Century Gothic"/>
          <w:sz w:val="22"/>
          <w:szCs w:val="22"/>
        </w:rPr>
        <w:t xml:space="preserve"> Dazu übermitteln wir Vorname und Nachname an Microsoft </w:t>
      </w:r>
      <w:proofErr w:type="spellStart"/>
      <w:r w:rsidRPr="00CB25E5">
        <w:rPr>
          <w:rFonts w:ascii="Century Gothic" w:hAnsi="Century Gothic"/>
          <w:sz w:val="22"/>
          <w:szCs w:val="22"/>
        </w:rPr>
        <w:t>Ireland</w:t>
      </w:r>
      <w:proofErr w:type="spellEnd"/>
      <w:r w:rsidRPr="00CB25E5">
        <w:rPr>
          <w:rFonts w:ascii="Century Gothic" w:hAnsi="Century Gothic"/>
          <w:sz w:val="22"/>
          <w:szCs w:val="22"/>
        </w:rPr>
        <w:t xml:space="preserve"> </w:t>
      </w:r>
      <w:proofErr w:type="spellStart"/>
      <w:r w:rsidRPr="00CB25E5">
        <w:rPr>
          <w:rFonts w:ascii="Century Gothic" w:hAnsi="Century Gothic"/>
          <w:sz w:val="22"/>
          <w:szCs w:val="22"/>
        </w:rPr>
        <w:t>Operations</w:t>
      </w:r>
      <w:proofErr w:type="spellEnd"/>
      <w:r w:rsidRPr="00CB25E5">
        <w:rPr>
          <w:rFonts w:ascii="Century Gothic" w:hAnsi="Century Gothic"/>
          <w:sz w:val="22"/>
          <w:szCs w:val="22"/>
        </w:rPr>
        <w:t xml:space="preserve"> Limited, </w:t>
      </w:r>
      <w:proofErr w:type="spellStart"/>
      <w:r w:rsidRPr="00CB25E5">
        <w:rPr>
          <w:rFonts w:ascii="Century Gothic" w:hAnsi="Century Gothic"/>
          <w:sz w:val="22"/>
          <w:szCs w:val="22"/>
        </w:rPr>
        <w:t>Carmanhall</w:t>
      </w:r>
      <w:proofErr w:type="spellEnd"/>
      <w:r w:rsidRPr="00CB25E5">
        <w:rPr>
          <w:rFonts w:ascii="Century Gothic" w:hAnsi="Century Gothic"/>
          <w:sz w:val="22"/>
          <w:szCs w:val="22"/>
        </w:rPr>
        <w:t xml:space="preserve"> Road, </w:t>
      </w:r>
      <w:proofErr w:type="spellStart"/>
      <w:r w:rsidRPr="00CB25E5">
        <w:rPr>
          <w:rFonts w:ascii="Century Gothic" w:hAnsi="Century Gothic"/>
          <w:sz w:val="22"/>
          <w:szCs w:val="22"/>
        </w:rPr>
        <w:t>Sandyford</w:t>
      </w:r>
      <w:proofErr w:type="spellEnd"/>
      <w:r w:rsidRPr="00CB25E5">
        <w:rPr>
          <w:rFonts w:ascii="Century Gothic" w:hAnsi="Century Gothic"/>
          <w:sz w:val="22"/>
          <w:szCs w:val="22"/>
        </w:rPr>
        <w:t xml:space="preserve"> Industrial Estate, Dublin 18, Irland („Microsoft Irland“). Microsoft Irland wird die übermittelten Daten ausschließlich zu Zwecken der Einrichtung und Verwaltung des Office 365-Kontos verwenden. Dabei ist zu beachten, dass die Daten des Nutzerprofils von den Administratoren der Schule eingesehen werden können. Die übermittelten Daten speichert Microsoft Irland in den in Dublin und Amsterdam befindlichen Rechenzentren der Microsoft Global </w:t>
      </w:r>
      <w:proofErr w:type="spellStart"/>
      <w:r w:rsidRPr="00CB25E5">
        <w:rPr>
          <w:rFonts w:ascii="Century Gothic" w:hAnsi="Century Gothic"/>
          <w:sz w:val="22"/>
          <w:szCs w:val="22"/>
        </w:rPr>
        <w:t>Foundation</w:t>
      </w:r>
      <w:proofErr w:type="spellEnd"/>
      <w:r w:rsidRPr="00CB25E5">
        <w:rPr>
          <w:rFonts w:ascii="Century Gothic" w:hAnsi="Century Gothic"/>
          <w:sz w:val="22"/>
          <w:szCs w:val="22"/>
        </w:rPr>
        <w:t xml:space="preserve"> Services, einer Geschäftseinheit der Microsoft Corporation, USA, („Microsoft Corp.“), die Microsoft Irland insofern unterbeauftragt. Die Microsoft Corporation setzt überdies für verschiedene Servicetätigkeiten im Betrieb von Office 365 Subunternehmer ein. Da außerhalb Europas ein mit den EU-Standards vergleichbares angemessenes Datenschutzniveau nicht in jedem Fall besteht, unter anderem auch nicht in den USA gegeben ist, sind mit der Microsoft Corporation die sog. EU-Standardvertragsklauseln abgeschlossen worden, die ein angemessenes Datenschutzniveau bei der Microsoft Corporation gewährleisten. Mit den Subunternehmern schließt Microsoft Corp. einen Vertrag ab, der inhaltlich den EUStandardvertragsklauseln gleicht. Auf diese Weise ist sichergestellt, dass sich sämtliche Beteiligte auf die EU-Datenschutzstandards verpflichten. Weitere Details zum Thema Datenschutz und Datensicherheit in Office 365 finden Sie im Microsoft Trust Center </w:t>
      </w:r>
      <w:r w:rsidRPr="00CB25E5">
        <w:rPr>
          <w:rFonts w:ascii="Century Gothic" w:hAnsi="Century Gothic"/>
          <w:color w:val="8496B0"/>
          <w:sz w:val="22"/>
          <w:szCs w:val="22"/>
        </w:rPr>
        <w:t>(</w:t>
      </w:r>
      <w:hyperlink r:id="rId14" w:history="1">
        <w:r w:rsidRPr="009A2451">
          <w:rPr>
            <w:rFonts w:ascii="Century Gothic" w:hAnsi="Century Gothic"/>
            <w:color w:val="000000" w:themeColor="text1"/>
            <w:sz w:val="20"/>
            <w:szCs w:val="20"/>
            <w:u w:val="single"/>
          </w:rPr>
          <w:t>https://products.office.com/dede/business/office-365-trust-center-top-10-trust-tenets-cloud-security-and-privacy</w:t>
        </w:r>
      </w:hyperlink>
      <w:r w:rsidRPr="009A2451">
        <w:rPr>
          <w:rFonts w:ascii="Century Gothic" w:hAnsi="Century Gothic"/>
          <w:color w:val="000000" w:themeColor="text1"/>
          <w:sz w:val="20"/>
          <w:szCs w:val="20"/>
        </w:rPr>
        <w:t xml:space="preserve">). </w:t>
      </w:r>
    </w:p>
    <w:p w14:paraId="6A06C307" w14:textId="77777777" w:rsidR="00E83972" w:rsidRPr="00CB25E5" w:rsidRDefault="00E83972" w:rsidP="00E83972">
      <w:pPr>
        <w:spacing w:after="120"/>
        <w:jc w:val="both"/>
        <w:rPr>
          <w:rFonts w:ascii="Century Gothic" w:hAnsi="Century Gothic"/>
          <w:sz w:val="22"/>
          <w:szCs w:val="22"/>
        </w:rPr>
      </w:pPr>
      <w:r w:rsidRPr="00CB25E5">
        <w:rPr>
          <w:rFonts w:ascii="Century Gothic" w:hAnsi="Century Gothic"/>
          <w:sz w:val="22"/>
          <w:szCs w:val="22"/>
        </w:rPr>
        <w:t xml:space="preserve">Den für Schülerinnen und Schüler eingerichteten Zugang können Sie jederzeit über die HQS löschen lassen. Für die Verarbeitung jeglicher Informationen und personenbezogener Daten ist die HQS verantwortliche Stelle im Sinne der datenschutzrechtlichen Vorschriften. Die gesetzlichen Auskunfts-, Berichtigungs- und Löschungsansprüche können ausschließlich gegenüber der HQS (Hans-Quick-Schule, Am Hintergraben 28, 64404 Bickenbach, E-Mail: hqs_bickenbach@schulen.ladadi.de) in Textform geltend gemacht werden. </w:t>
      </w:r>
    </w:p>
    <w:p w14:paraId="2074D5E3" w14:textId="77777777" w:rsidR="00E83972" w:rsidRPr="00CB25E5" w:rsidRDefault="00E83972" w:rsidP="00E83972">
      <w:pPr>
        <w:spacing w:after="120"/>
        <w:jc w:val="both"/>
        <w:rPr>
          <w:rFonts w:ascii="Century Gothic" w:hAnsi="Century Gothic"/>
          <w:b/>
          <w:bCs/>
          <w:sz w:val="22"/>
          <w:szCs w:val="22"/>
        </w:rPr>
      </w:pPr>
      <w:r w:rsidRPr="00CB25E5">
        <w:rPr>
          <w:rFonts w:ascii="Century Gothic" w:hAnsi="Century Gothic"/>
          <w:b/>
          <w:bCs/>
          <w:sz w:val="22"/>
          <w:szCs w:val="22"/>
        </w:rPr>
        <w:t xml:space="preserve">Mit Beginn des Nutzungsvorganges durch das erste Einloggen auf www.office.com willigen Sie in die vorgenannte Verarbeitung Ihrer Daten ein. </w:t>
      </w:r>
    </w:p>
    <w:p w14:paraId="3D3E1FFC" w14:textId="77777777" w:rsidR="00E83972" w:rsidRPr="001875CF" w:rsidRDefault="00E83972" w:rsidP="00E83972">
      <w:pPr>
        <w:spacing w:after="120"/>
        <w:jc w:val="both"/>
        <w:rPr>
          <w:rFonts w:ascii="Century Gothic" w:hAnsi="Century Gothic"/>
          <w:sz w:val="22"/>
          <w:szCs w:val="22"/>
        </w:rPr>
      </w:pPr>
      <w:r w:rsidRPr="001875CF">
        <w:rPr>
          <w:rFonts w:ascii="Century Gothic" w:hAnsi="Century Gothic"/>
          <w:sz w:val="22"/>
          <w:szCs w:val="22"/>
        </w:rPr>
        <w:t>Mit herzlichen Grüßen</w:t>
      </w:r>
    </w:p>
    <w:p w14:paraId="135DDB12" w14:textId="77777777" w:rsidR="00E83972" w:rsidRDefault="00E83972" w:rsidP="00E83972">
      <w:pPr>
        <w:jc w:val="both"/>
        <w:rPr>
          <w:rFonts w:ascii="Century Gothic" w:hAnsi="Century Gothic"/>
          <w:sz w:val="22"/>
          <w:szCs w:val="22"/>
        </w:rPr>
      </w:pPr>
    </w:p>
    <w:p w14:paraId="12A9F0D2" w14:textId="77777777" w:rsidR="00E83972" w:rsidRPr="001875CF" w:rsidRDefault="00E83972" w:rsidP="00E83972">
      <w:pPr>
        <w:jc w:val="both"/>
        <w:rPr>
          <w:rFonts w:ascii="Century Gothic" w:hAnsi="Century Gothic"/>
          <w:sz w:val="22"/>
          <w:szCs w:val="22"/>
        </w:rPr>
      </w:pPr>
      <w:r w:rsidRPr="001875CF">
        <w:rPr>
          <w:rFonts w:ascii="Century Gothic" w:hAnsi="Century Gothic"/>
          <w:sz w:val="22"/>
          <w:szCs w:val="22"/>
        </w:rPr>
        <w:t>Beate Hunfeld</w:t>
      </w:r>
    </w:p>
    <w:p w14:paraId="1C88735F" w14:textId="77777777" w:rsidR="00E83972" w:rsidRPr="001875CF" w:rsidRDefault="00E83972" w:rsidP="00E83972">
      <w:pPr>
        <w:jc w:val="both"/>
        <w:rPr>
          <w:rFonts w:ascii="Century Gothic" w:hAnsi="Century Gothic"/>
          <w:sz w:val="22"/>
          <w:szCs w:val="22"/>
        </w:rPr>
      </w:pPr>
      <w:r w:rsidRPr="001875CF">
        <w:rPr>
          <w:rFonts w:ascii="Century Gothic" w:hAnsi="Century Gothic"/>
          <w:sz w:val="22"/>
          <w:szCs w:val="22"/>
        </w:rPr>
        <w:t>Schulleiterin</w:t>
      </w:r>
    </w:p>
    <w:p w14:paraId="75115CCF" w14:textId="77777777" w:rsidR="009A2451" w:rsidRDefault="009A2451" w:rsidP="00E83972">
      <w:pPr>
        <w:spacing w:after="120"/>
        <w:jc w:val="both"/>
        <w:rPr>
          <w:rFonts w:ascii="Century Gothic" w:hAnsi="Century Gothic"/>
          <w:b/>
          <w:bCs/>
          <w:u w:val="single"/>
        </w:rPr>
      </w:pPr>
    </w:p>
    <w:p w14:paraId="39BEB723" w14:textId="1B5DB5BA" w:rsidR="00E83972" w:rsidRPr="00CB25E5" w:rsidRDefault="00E83972" w:rsidP="00E83972">
      <w:pPr>
        <w:spacing w:after="120"/>
        <w:jc w:val="both"/>
        <w:rPr>
          <w:rFonts w:ascii="Century Gothic" w:hAnsi="Century Gothic"/>
          <w:b/>
          <w:bCs/>
          <w:u w:val="single"/>
        </w:rPr>
      </w:pPr>
      <w:r w:rsidRPr="00CB25E5">
        <w:rPr>
          <w:rFonts w:ascii="Century Gothic" w:hAnsi="Century Gothic"/>
          <w:b/>
          <w:bCs/>
          <w:u w:val="single"/>
        </w:rPr>
        <w:t xml:space="preserve">Anlage: </w:t>
      </w:r>
    </w:p>
    <w:p w14:paraId="64849952" w14:textId="77777777" w:rsidR="00E83972" w:rsidRDefault="00E83972" w:rsidP="00E83972">
      <w:pPr>
        <w:spacing w:after="120"/>
        <w:jc w:val="both"/>
        <w:rPr>
          <w:rFonts w:ascii="Century Gothic" w:hAnsi="Century Gothic"/>
          <w:sz w:val="22"/>
        </w:rPr>
      </w:pPr>
      <w:r w:rsidRPr="00CB25E5">
        <w:rPr>
          <w:rFonts w:ascii="Century Gothic" w:hAnsi="Century Gothic"/>
          <w:sz w:val="22"/>
        </w:rPr>
        <w:t>Einverständ</w:t>
      </w:r>
      <w:r w:rsidRPr="00CB25E5">
        <w:rPr>
          <w:rFonts w:ascii="Century Gothic" w:hAnsi="Century Gothic"/>
        </w:rPr>
        <w:t>n</w:t>
      </w:r>
      <w:r w:rsidRPr="00CB25E5">
        <w:rPr>
          <w:rFonts w:ascii="Century Gothic" w:hAnsi="Century Gothic"/>
          <w:sz w:val="22"/>
        </w:rPr>
        <w:t>iserklärung für das Anlegen sowie der Nutzung eines Office 365-Kontos bei Microsoft</w:t>
      </w:r>
    </w:p>
    <w:p w14:paraId="4DFAD64D" w14:textId="77777777" w:rsidR="00E83972" w:rsidRPr="00CB25E5" w:rsidRDefault="00E83972" w:rsidP="00E83972">
      <w:pPr>
        <w:spacing w:after="120"/>
        <w:jc w:val="both"/>
        <w:rPr>
          <w:rFonts w:ascii="Century Gothic" w:hAnsi="Century Gothic"/>
          <w:b/>
          <w:bCs/>
          <w:u w:val="single"/>
        </w:rPr>
      </w:pPr>
      <w:r w:rsidRPr="00CB25E5">
        <w:rPr>
          <w:rFonts w:ascii="Century Gothic" w:hAnsi="Century Gothic"/>
          <w:b/>
          <w:bCs/>
          <w:u w:val="single"/>
        </w:rPr>
        <w:t>Einverständniserklärung für das Anlegen eines Office 365-Kontos bei Microsoft</w:t>
      </w:r>
    </w:p>
    <w:p w14:paraId="2AFC16F3" w14:textId="77777777" w:rsidR="00E83972" w:rsidRPr="00CB25E5" w:rsidRDefault="00E83972" w:rsidP="00E83972">
      <w:pPr>
        <w:spacing w:after="120"/>
        <w:jc w:val="both"/>
        <w:rPr>
          <w:rFonts w:ascii="Century Gothic" w:hAnsi="Century Gothic"/>
          <w:b/>
          <w:bCs/>
          <w:u w:val="single"/>
        </w:rPr>
      </w:pPr>
    </w:p>
    <w:p w14:paraId="24092CFD" w14:textId="77777777" w:rsidR="00E83972" w:rsidRPr="00CB25E5" w:rsidRDefault="00E83972" w:rsidP="00E83972">
      <w:pPr>
        <w:numPr>
          <w:ilvl w:val="0"/>
          <w:numId w:val="36"/>
        </w:numPr>
        <w:suppressAutoHyphens w:val="0"/>
        <w:spacing w:after="120" w:line="276" w:lineRule="auto"/>
        <w:ind w:left="567" w:hanging="567"/>
        <w:contextualSpacing/>
        <w:rPr>
          <w:rFonts w:ascii="Century Gothic" w:hAnsi="Century Gothic"/>
          <w:sz w:val="20"/>
        </w:rPr>
      </w:pPr>
      <w:r w:rsidRPr="00CB25E5">
        <w:rPr>
          <w:rFonts w:ascii="Century Gothic" w:hAnsi="Century Gothic"/>
          <w:sz w:val="20"/>
        </w:rPr>
        <w:t>Ich stimme zu, dass für meinen Sohn/meine Tochter ________________________________ aus der Klasse _________an der HQS ein Office 365-Konto bei Microsoft angelegt wird.</w:t>
      </w:r>
    </w:p>
    <w:p w14:paraId="0F0FAF0B" w14:textId="77777777" w:rsidR="00E83972" w:rsidRPr="00CB25E5" w:rsidRDefault="00E83972" w:rsidP="00E83972">
      <w:pPr>
        <w:numPr>
          <w:ilvl w:val="0"/>
          <w:numId w:val="36"/>
        </w:numPr>
        <w:suppressAutoHyphens w:val="0"/>
        <w:spacing w:after="120" w:line="276" w:lineRule="auto"/>
        <w:ind w:left="567" w:hanging="567"/>
        <w:contextualSpacing/>
        <w:rPr>
          <w:rFonts w:ascii="Century Gothic" w:hAnsi="Century Gothic"/>
          <w:sz w:val="20"/>
        </w:rPr>
      </w:pPr>
      <w:r w:rsidRPr="00CB25E5">
        <w:rPr>
          <w:rFonts w:ascii="Century Gothic" w:hAnsi="Century Gothic"/>
          <w:sz w:val="20"/>
        </w:rPr>
        <w:t xml:space="preserve">Ich stimme </w:t>
      </w:r>
      <w:r w:rsidRPr="00CB25E5">
        <w:rPr>
          <w:rFonts w:ascii="Century Gothic" w:hAnsi="Century Gothic"/>
          <w:b/>
          <w:bCs/>
          <w:sz w:val="20"/>
        </w:rPr>
        <w:t>nicht</w:t>
      </w:r>
      <w:r w:rsidRPr="00CB25E5">
        <w:rPr>
          <w:rFonts w:ascii="Century Gothic" w:hAnsi="Century Gothic"/>
          <w:sz w:val="20"/>
        </w:rPr>
        <w:t xml:space="preserve"> zu, dass für meinen Sohn/meine Tochter ___________________________ aus der Klasse____________ an der HQS ein Office 365-Konto bei Microsoft angelegt wird.</w:t>
      </w:r>
    </w:p>
    <w:p w14:paraId="67BAF742" w14:textId="77777777" w:rsidR="00E83972" w:rsidRPr="00CB25E5" w:rsidRDefault="00E83972" w:rsidP="00E83972">
      <w:pPr>
        <w:spacing w:after="120" w:line="276" w:lineRule="auto"/>
        <w:contextualSpacing/>
        <w:rPr>
          <w:rFonts w:ascii="Century Gothic" w:hAnsi="Century Gothic"/>
          <w:sz w:val="20"/>
        </w:rPr>
      </w:pPr>
    </w:p>
    <w:p w14:paraId="0AAC9D02" w14:textId="77777777" w:rsidR="00E83972" w:rsidRPr="00CB25E5" w:rsidRDefault="00E83972" w:rsidP="00E83972">
      <w:pPr>
        <w:spacing w:after="120"/>
        <w:rPr>
          <w:rFonts w:ascii="Century Gothic" w:hAnsi="Century Gothic"/>
          <w:sz w:val="20"/>
        </w:rPr>
      </w:pPr>
      <w:r w:rsidRPr="00CB25E5">
        <w:rPr>
          <w:rFonts w:ascii="Century Gothic" w:hAnsi="Century Gothic"/>
          <w:sz w:val="20"/>
        </w:rPr>
        <w:t xml:space="preserve">_____________   _______________________________________________  ___________________________ </w:t>
      </w:r>
    </w:p>
    <w:p w14:paraId="1B101D23" w14:textId="77777777" w:rsidR="00E83972" w:rsidRPr="00CB25E5" w:rsidRDefault="00E83972" w:rsidP="00E83972">
      <w:pPr>
        <w:spacing w:after="120"/>
        <w:rPr>
          <w:rFonts w:ascii="Century Gothic" w:hAnsi="Century Gothic"/>
          <w:sz w:val="20"/>
        </w:rPr>
      </w:pPr>
      <w:r w:rsidRPr="00CB25E5">
        <w:rPr>
          <w:rFonts w:ascii="Century Gothic" w:hAnsi="Century Gothic"/>
          <w:sz w:val="20"/>
        </w:rPr>
        <w:t>Datum</w:t>
      </w:r>
      <w:r w:rsidRPr="00CB25E5">
        <w:rPr>
          <w:rFonts w:ascii="Century Gothic" w:hAnsi="Century Gothic"/>
          <w:sz w:val="20"/>
        </w:rPr>
        <w:tab/>
      </w:r>
      <w:r w:rsidRPr="00CB25E5">
        <w:rPr>
          <w:rFonts w:ascii="Century Gothic" w:hAnsi="Century Gothic"/>
          <w:sz w:val="20"/>
        </w:rPr>
        <w:tab/>
        <w:t xml:space="preserve">    Name eines Erziehungsberechtigten</w:t>
      </w:r>
      <w:r w:rsidRPr="00CB25E5">
        <w:rPr>
          <w:rFonts w:ascii="Century Gothic" w:hAnsi="Century Gothic"/>
          <w:sz w:val="20"/>
        </w:rPr>
        <w:tab/>
      </w:r>
      <w:r w:rsidRPr="00CB25E5">
        <w:rPr>
          <w:rFonts w:ascii="Century Gothic" w:hAnsi="Century Gothic"/>
          <w:sz w:val="20"/>
        </w:rPr>
        <w:tab/>
        <w:t>Unterschrift</w:t>
      </w:r>
    </w:p>
    <w:p w14:paraId="543A7F29" w14:textId="77777777" w:rsidR="00E83972" w:rsidRPr="00CB25E5" w:rsidRDefault="00E83972" w:rsidP="00E83972">
      <w:pPr>
        <w:spacing w:after="120" w:line="276" w:lineRule="auto"/>
        <w:jc w:val="both"/>
        <w:rPr>
          <w:rFonts w:ascii="Century Gothic" w:hAnsi="Century Gothic"/>
          <w:b/>
          <w:bCs/>
          <w:u w:val="single"/>
        </w:rPr>
      </w:pPr>
      <w:r w:rsidRPr="00CB25E5">
        <w:rPr>
          <w:rFonts w:ascii="Century Gothic" w:hAnsi="Century Gothic"/>
          <w:b/>
          <w:bCs/>
          <w:u w:val="single"/>
        </w:rPr>
        <w:t>Einverständniserklärung für die Arbeit mit Microsoft Teams/Office 365 im schulischen Kontext an der HQS</w:t>
      </w:r>
    </w:p>
    <w:p w14:paraId="632D319E" w14:textId="77777777" w:rsidR="00E83972" w:rsidRPr="00CB25E5" w:rsidRDefault="00E83972" w:rsidP="00E83972">
      <w:pPr>
        <w:spacing w:after="120"/>
        <w:jc w:val="both"/>
        <w:rPr>
          <w:rFonts w:ascii="Century Gothic" w:hAnsi="Century Gothic"/>
          <w:sz w:val="20"/>
          <w:szCs w:val="20"/>
        </w:rPr>
      </w:pPr>
      <w:r w:rsidRPr="00CB25E5">
        <w:rPr>
          <w:rFonts w:ascii="Century Gothic" w:hAnsi="Century Gothic"/>
          <w:sz w:val="20"/>
          <w:szCs w:val="20"/>
        </w:rPr>
        <w:t xml:space="preserve">Ich bin </w:t>
      </w:r>
      <w:r w:rsidRPr="00CB25E5">
        <w:rPr>
          <w:rFonts w:ascii="Century Gothic" w:hAnsi="Century Gothic"/>
          <w:sz w:val="20"/>
          <w:szCs w:val="20"/>
        </w:rPr>
        <w:tab/>
      </w:r>
      <w:r w:rsidRPr="00CB25E5">
        <w:rPr>
          <w:rFonts w:ascii="Century Gothic" w:hAnsi="Century Gothic"/>
          <w:sz w:val="20"/>
          <w:szCs w:val="20"/>
        </w:rPr>
        <w:tab/>
      </w:r>
      <w:r w:rsidRPr="00CB25E5">
        <w:rPr>
          <w:rFonts w:ascii="Century Gothic" w:hAnsi="Century Gothic"/>
          <w:b/>
          <w:bCs/>
          <w:sz w:val="20"/>
          <w:szCs w:val="20"/>
        </w:rPr>
        <w:sym w:font="Wingdings" w:char="F0A8"/>
      </w:r>
      <w:r w:rsidRPr="00CB25E5">
        <w:rPr>
          <w:rFonts w:ascii="Century Gothic" w:hAnsi="Century Gothic"/>
          <w:sz w:val="20"/>
          <w:szCs w:val="20"/>
        </w:rPr>
        <w:tab/>
        <w:t>damit einverstanden,</w:t>
      </w:r>
    </w:p>
    <w:p w14:paraId="57D55F8D" w14:textId="77777777" w:rsidR="00E83972" w:rsidRPr="00CB25E5" w:rsidRDefault="00E83972" w:rsidP="00E83972">
      <w:pPr>
        <w:spacing w:after="120"/>
        <w:ind w:left="708" w:firstLine="708"/>
        <w:jc w:val="both"/>
        <w:rPr>
          <w:rFonts w:ascii="Century Gothic" w:hAnsi="Century Gothic"/>
          <w:sz w:val="20"/>
          <w:szCs w:val="20"/>
        </w:rPr>
      </w:pPr>
      <w:r w:rsidRPr="00CB25E5">
        <w:rPr>
          <w:rFonts w:ascii="Century Gothic" w:hAnsi="Century Gothic"/>
          <w:b/>
          <w:bCs/>
          <w:sz w:val="20"/>
          <w:szCs w:val="20"/>
        </w:rPr>
        <w:sym w:font="Wingdings" w:char="F0A8"/>
      </w:r>
      <w:r w:rsidRPr="00CB25E5">
        <w:rPr>
          <w:rFonts w:ascii="Century Gothic" w:hAnsi="Century Gothic"/>
          <w:sz w:val="20"/>
          <w:szCs w:val="20"/>
        </w:rPr>
        <w:t xml:space="preserve"> </w:t>
      </w:r>
      <w:r w:rsidRPr="00CB25E5">
        <w:rPr>
          <w:rFonts w:ascii="Century Gothic" w:hAnsi="Century Gothic"/>
          <w:sz w:val="20"/>
          <w:szCs w:val="20"/>
        </w:rPr>
        <w:tab/>
      </w:r>
      <w:r w:rsidRPr="00CB25E5">
        <w:rPr>
          <w:rFonts w:ascii="Century Gothic" w:hAnsi="Century Gothic"/>
          <w:b/>
          <w:bCs/>
          <w:sz w:val="20"/>
          <w:szCs w:val="20"/>
        </w:rPr>
        <w:t>nicht</w:t>
      </w:r>
      <w:r w:rsidRPr="00CB25E5">
        <w:rPr>
          <w:rFonts w:ascii="Century Gothic" w:hAnsi="Century Gothic"/>
          <w:sz w:val="20"/>
          <w:szCs w:val="20"/>
        </w:rPr>
        <w:t xml:space="preserve"> damit einverstanden, </w:t>
      </w:r>
    </w:p>
    <w:p w14:paraId="2FBF864E" w14:textId="77777777" w:rsidR="00E83972" w:rsidRPr="00CB25E5" w:rsidRDefault="00E83972" w:rsidP="00E83972">
      <w:pPr>
        <w:spacing w:after="120"/>
        <w:ind w:left="708" w:firstLine="708"/>
        <w:jc w:val="both"/>
        <w:rPr>
          <w:rFonts w:ascii="Century Gothic" w:hAnsi="Century Gothic"/>
          <w:sz w:val="20"/>
          <w:szCs w:val="20"/>
        </w:rPr>
      </w:pPr>
    </w:p>
    <w:p w14:paraId="61902F42" w14:textId="77777777" w:rsidR="00E83972" w:rsidRPr="00CB25E5" w:rsidRDefault="00E83972" w:rsidP="00E83972">
      <w:pPr>
        <w:spacing w:after="120"/>
        <w:jc w:val="both"/>
        <w:rPr>
          <w:rFonts w:ascii="Century Gothic" w:hAnsi="Century Gothic"/>
          <w:sz w:val="20"/>
          <w:szCs w:val="20"/>
        </w:rPr>
      </w:pPr>
      <w:r w:rsidRPr="00CB25E5">
        <w:rPr>
          <w:rFonts w:ascii="Century Gothic" w:hAnsi="Century Gothic"/>
          <w:sz w:val="20"/>
          <w:szCs w:val="20"/>
        </w:rPr>
        <w:t>dass die Daten meines Kindes ___________________________________ (Vorname, Nachname) für den Einsatz von Microsoft Teams/ Office 365 zu folgenden Zwecken erhoben, verarbeitet und genutzt werden:</w:t>
      </w:r>
    </w:p>
    <w:p w14:paraId="7371D768" w14:textId="77777777" w:rsidR="00E83972" w:rsidRPr="00CB25E5" w:rsidRDefault="00E83972" w:rsidP="00E83972">
      <w:pPr>
        <w:numPr>
          <w:ilvl w:val="0"/>
          <w:numId w:val="35"/>
        </w:numPr>
        <w:suppressAutoHyphens w:val="0"/>
        <w:spacing w:after="120" w:line="276" w:lineRule="auto"/>
        <w:contextualSpacing/>
        <w:jc w:val="both"/>
        <w:rPr>
          <w:rFonts w:ascii="Century Gothic" w:hAnsi="Century Gothic"/>
          <w:sz w:val="20"/>
          <w:szCs w:val="20"/>
        </w:rPr>
      </w:pPr>
      <w:r w:rsidRPr="00CB25E5">
        <w:rPr>
          <w:rFonts w:ascii="Century Gothic" w:hAnsi="Century Gothic"/>
          <w:sz w:val="20"/>
          <w:szCs w:val="20"/>
        </w:rPr>
        <w:t>Dokumentation und Verwaltung der Inhalte der jeweiligen Fächer sowie der bearbeiteten und eingereichten Ergebnisse der SchülerInnen</w:t>
      </w:r>
    </w:p>
    <w:p w14:paraId="7161A837" w14:textId="77777777" w:rsidR="00E83972" w:rsidRPr="00CB25E5" w:rsidRDefault="00E83972" w:rsidP="00E83972">
      <w:pPr>
        <w:numPr>
          <w:ilvl w:val="0"/>
          <w:numId w:val="35"/>
        </w:numPr>
        <w:suppressAutoHyphens w:val="0"/>
        <w:spacing w:after="120" w:line="276" w:lineRule="auto"/>
        <w:contextualSpacing/>
        <w:jc w:val="both"/>
        <w:rPr>
          <w:rFonts w:ascii="Century Gothic" w:hAnsi="Century Gothic"/>
          <w:sz w:val="20"/>
          <w:szCs w:val="20"/>
        </w:rPr>
      </w:pPr>
      <w:r w:rsidRPr="00CB25E5">
        <w:rPr>
          <w:rFonts w:ascii="Century Gothic" w:hAnsi="Century Gothic"/>
          <w:sz w:val="20"/>
          <w:szCs w:val="20"/>
        </w:rPr>
        <w:t xml:space="preserve">Kommunikation zwischen Lehrkräften und SchülerInnen und zwischen SchülerInnen untereinander </w:t>
      </w:r>
    </w:p>
    <w:p w14:paraId="4A7F3480" w14:textId="77777777" w:rsidR="00E83972" w:rsidRPr="00CB25E5" w:rsidRDefault="00E83972" w:rsidP="00E83972">
      <w:pPr>
        <w:spacing w:after="120"/>
        <w:jc w:val="both"/>
        <w:rPr>
          <w:rFonts w:ascii="Century Gothic" w:hAnsi="Century Gothic"/>
          <w:sz w:val="20"/>
          <w:szCs w:val="20"/>
        </w:rPr>
      </w:pPr>
      <w:r w:rsidRPr="00CB25E5">
        <w:rPr>
          <w:rFonts w:ascii="Century Gothic" w:hAnsi="Century Gothic"/>
          <w:sz w:val="20"/>
          <w:szCs w:val="20"/>
        </w:rPr>
        <w:t xml:space="preserve">Zu erfassende persönliche Daten der SchülerInnen sind: Vorname, Nachname und Klasse. Öffentlich sichtbar ist nur der Name und die daraus entstehende HQS-E-Mail-Adresse. </w:t>
      </w:r>
    </w:p>
    <w:p w14:paraId="0D0DE958" w14:textId="77777777" w:rsidR="00E83972" w:rsidRPr="00CB25E5" w:rsidRDefault="00E83972" w:rsidP="00E83972">
      <w:pPr>
        <w:spacing w:after="120"/>
        <w:rPr>
          <w:rFonts w:ascii="Century Gothic" w:hAnsi="Century Gothic"/>
          <w:sz w:val="20"/>
        </w:rPr>
      </w:pPr>
      <w:r w:rsidRPr="00CB25E5">
        <w:rPr>
          <w:rFonts w:ascii="Century Gothic" w:hAnsi="Century Gothic"/>
          <w:sz w:val="20"/>
        </w:rPr>
        <w:t>_____________   _______________________________________________  __________________________</w:t>
      </w:r>
    </w:p>
    <w:p w14:paraId="69BD9C73" w14:textId="77777777" w:rsidR="00E83972" w:rsidRPr="00CB25E5" w:rsidRDefault="00E83972" w:rsidP="00E83972">
      <w:pPr>
        <w:spacing w:after="120"/>
        <w:rPr>
          <w:rFonts w:ascii="Century Gothic" w:hAnsi="Century Gothic"/>
          <w:sz w:val="20"/>
        </w:rPr>
      </w:pPr>
      <w:r w:rsidRPr="00CB25E5">
        <w:rPr>
          <w:rFonts w:ascii="Century Gothic" w:hAnsi="Century Gothic"/>
          <w:sz w:val="20"/>
        </w:rPr>
        <w:t>Datum</w:t>
      </w:r>
      <w:r w:rsidRPr="00CB25E5">
        <w:rPr>
          <w:rFonts w:ascii="Century Gothic" w:hAnsi="Century Gothic"/>
          <w:sz w:val="20"/>
        </w:rPr>
        <w:tab/>
      </w:r>
      <w:r w:rsidRPr="00CB25E5">
        <w:rPr>
          <w:rFonts w:ascii="Century Gothic" w:hAnsi="Century Gothic"/>
          <w:sz w:val="20"/>
        </w:rPr>
        <w:tab/>
        <w:t xml:space="preserve">   Name eines Erziehungsberechtigten</w:t>
      </w:r>
      <w:r w:rsidRPr="00CB25E5">
        <w:rPr>
          <w:rFonts w:ascii="Century Gothic" w:hAnsi="Century Gothic"/>
          <w:sz w:val="20"/>
        </w:rPr>
        <w:tab/>
      </w:r>
      <w:r w:rsidRPr="00CB25E5">
        <w:rPr>
          <w:rFonts w:ascii="Century Gothic" w:hAnsi="Century Gothic"/>
          <w:sz w:val="20"/>
        </w:rPr>
        <w:tab/>
        <w:t>Unterschrift</w:t>
      </w:r>
    </w:p>
    <w:p w14:paraId="2A27CC8F" w14:textId="77777777" w:rsidR="00E83972" w:rsidRPr="00CB25E5" w:rsidRDefault="00E83972" w:rsidP="00E83972">
      <w:pPr>
        <w:spacing w:after="120"/>
        <w:rPr>
          <w:rFonts w:ascii="Century Gothic" w:hAnsi="Century Gothic"/>
          <w:sz w:val="20"/>
          <w:szCs w:val="20"/>
        </w:rPr>
      </w:pPr>
    </w:p>
    <w:p w14:paraId="53DF4930" w14:textId="77777777" w:rsidR="00E83972" w:rsidRPr="00CB25E5" w:rsidRDefault="00E83972" w:rsidP="00E83972">
      <w:pPr>
        <w:spacing w:after="120"/>
        <w:jc w:val="both"/>
        <w:rPr>
          <w:rFonts w:ascii="Century Gothic" w:hAnsi="Century Gothic"/>
          <w:sz w:val="20"/>
          <w:szCs w:val="20"/>
        </w:rPr>
      </w:pPr>
      <w:r w:rsidRPr="00CB25E5">
        <w:rPr>
          <w:rFonts w:ascii="Century Gothic" w:hAnsi="Century Gothic"/>
          <w:b/>
          <w:bCs/>
          <w:sz w:val="20"/>
          <w:szCs w:val="20"/>
        </w:rPr>
        <w:lastRenderedPageBreak/>
        <w:sym w:font="Wingdings" w:char="F0A8"/>
      </w:r>
      <w:r w:rsidRPr="00CB25E5">
        <w:rPr>
          <w:rFonts w:ascii="Century Gothic" w:hAnsi="Century Gothic"/>
          <w:sz w:val="20"/>
          <w:szCs w:val="20"/>
        </w:rPr>
        <w:t xml:space="preserve">     Ich bin darauf hingewiesen worden, dass die im Rahmen der vorstehend genannten Zwecke erhobenen Daten unter Beachtung des </w:t>
      </w:r>
      <w:r w:rsidRPr="00CB25E5">
        <w:rPr>
          <w:rFonts w:ascii="Century Gothic" w:hAnsi="Century Gothic"/>
          <w:b/>
          <w:bCs/>
          <w:sz w:val="20"/>
          <w:szCs w:val="20"/>
        </w:rPr>
        <w:t>Bundesdatenschutzgesetztes sowie der EU-Datenschutzrichtlinien</w:t>
      </w:r>
      <w:r w:rsidRPr="00CB25E5">
        <w:rPr>
          <w:rFonts w:ascii="Century Gothic" w:hAnsi="Century Gothic"/>
          <w:sz w:val="20"/>
          <w:szCs w:val="20"/>
        </w:rPr>
        <w:t xml:space="preserve">, erhoben, verarbeitet, genutzt und übermittelt werden. </w:t>
      </w:r>
    </w:p>
    <w:p w14:paraId="38079BF7" w14:textId="77777777" w:rsidR="00E83972" w:rsidRPr="00CB25E5" w:rsidRDefault="00E83972" w:rsidP="00E83972">
      <w:pPr>
        <w:spacing w:after="120"/>
        <w:jc w:val="both"/>
        <w:rPr>
          <w:rFonts w:ascii="Century Gothic" w:hAnsi="Century Gothic"/>
          <w:sz w:val="20"/>
          <w:szCs w:val="20"/>
        </w:rPr>
      </w:pPr>
      <w:r w:rsidRPr="00CB25E5">
        <w:rPr>
          <w:rFonts w:ascii="Century Gothic" w:hAnsi="Century Gothic"/>
          <w:b/>
          <w:bCs/>
          <w:sz w:val="20"/>
          <w:szCs w:val="20"/>
        </w:rPr>
        <w:sym w:font="Wingdings" w:char="F0A8"/>
      </w:r>
      <w:r w:rsidRPr="00CB25E5">
        <w:rPr>
          <w:rFonts w:ascii="Century Gothic" w:hAnsi="Century Gothic"/>
          <w:b/>
          <w:bCs/>
          <w:sz w:val="20"/>
          <w:szCs w:val="20"/>
        </w:rPr>
        <w:t xml:space="preserve"> </w:t>
      </w:r>
      <w:r w:rsidRPr="00CB25E5">
        <w:rPr>
          <w:rFonts w:ascii="Century Gothic" w:hAnsi="Century Gothic"/>
          <w:sz w:val="20"/>
          <w:szCs w:val="20"/>
        </w:rPr>
        <w:t xml:space="preserve">   Ich bin zudem darauf hingewiesen worden, dass die Erhebung, Verarbeitung und Nutzung der o.g. Daten auf </w:t>
      </w:r>
      <w:r w:rsidRPr="00CB25E5">
        <w:rPr>
          <w:rFonts w:ascii="Century Gothic" w:hAnsi="Century Gothic"/>
          <w:b/>
          <w:bCs/>
          <w:sz w:val="20"/>
          <w:szCs w:val="20"/>
        </w:rPr>
        <w:t>freiwilliger Basis</w:t>
      </w:r>
      <w:r w:rsidRPr="00CB25E5">
        <w:rPr>
          <w:rFonts w:ascii="Century Gothic" w:hAnsi="Century Gothic"/>
          <w:sz w:val="20"/>
          <w:szCs w:val="20"/>
        </w:rPr>
        <w:t xml:space="preserve"> erfolgt. Ferner, dass ich mein Einverständnis jederzeit mit Wirkung für die Zukunft widerrufen kann. Ein </w:t>
      </w:r>
      <w:r w:rsidRPr="00CB25E5">
        <w:rPr>
          <w:rFonts w:ascii="Century Gothic" w:hAnsi="Century Gothic"/>
          <w:b/>
          <w:bCs/>
          <w:sz w:val="20"/>
          <w:szCs w:val="20"/>
        </w:rPr>
        <w:t xml:space="preserve">Widerruf </w:t>
      </w:r>
      <w:r w:rsidRPr="00CB25E5">
        <w:rPr>
          <w:rFonts w:ascii="Century Gothic" w:hAnsi="Century Gothic"/>
          <w:sz w:val="20"/>
          <w:szCs w:val="20"/>
        </w:rPr>
        <w:t xml:space="preserve">schließt die weitere Nutzung von Microsoft Office 365 und seiner Funktionen aus. Der für meinen Sohn/ meine Tochter eingerichtete Zugang inkl. der bereits vorhandenen Dateien wird unmittelbar nach dem Widerruf gesperrt und nach sechs Monaten gelöscht. </w:t>
      </w:r>
    </w:p>
    <w:p w14:paraId="16F7314B" w14:textId="77777777" w:rsidR="00E83972" w:rsidRPr="00CB25E5" w:rsidRDefault="00E83972" w:rsidP="00E83972">
      <w:pPr>
        <w:spacing w:after="120"/>
        <w:jc w:val="both"/>
        <w:rPr>
          <w:rFonts w:ascii="Century Gothic" w:hAnsi="Century Gothic"/>
          <w:color w:val="0000FF"/>
          <w:sz w:val="20"/>
          <w:szCs w:val="20"/>
          <w:u w:val="single"/>
        </w:rPr>
      </w:pPr>
      <w:r w:rsidRPr="00CB25E5">
        <w:rPr>
          <w:rFonts w:ascii="Century Gothic" w:hAnsi="Century Gothic"/>
          <w:sz w:val="20"/>
          <w:szCs w:val="20"/>
        </w:rPr>
        <w:t xml:space="preserve">Meine </w:t>
      </w:r>
      <w:r w:rsidRPr="00CB25E5">
        <w:rPr>
          <w:rFonts w:ascii="Century Gothic" w:hAnsi="Century Gothic"/>
          <w:b/>
          <w:bCs/>
          <w:sz w:val="20"/>
          <w:szCs w:val="20"/>
        </w:rPr>
        <w:t>Widerrufserklärung</w:t>
      </w:r>
      <w:r w:rsidRPr="00CB25E5">
        <w:rPr>
          <w:rFonts w:ascii="Century Gothic" w:hAnsi="Century Gothic"/>
          <w:sz w:val="20"/>
          <w:szCs w:val="20"/>
        </w:rPr>
        <w:t xml:space="preserve"> richte ich schriftlich an </w:t>
      </w:r>
      <w:r w:rsidRPr="00CB25E5">
        <w:rPr>
          <w:rFonts w:ascii="Segoe UI Emoji" w:eastAsia="Segoe UI Emoji" w:hAnsi="Segoe UI Emoji" w:cs="Segoe UI Emoji"/>
          <w:sz w:val="20"/>
          <w:szCs w:val="20"/>
        </w:rPr>
        <w:t xml:space="preserve">(postalisch) </w:t>
      </w:r>
      <w:r w:rsidRPr="00CB25E5">
        <w:rPr>
          <w:rFonts w:ascii="Century Gothic" w:hAnsi="Century Gothic"/>
          <w:sz w:val="20"/>
          <w:szCs w:val="20"/>
        </w:rPr>
        <w:t xml:space="preserve">Hans-Quick-Schule; Am Hintergraben 28; 64404 Bickenbach; (per E-Mail) </w:t>
      </w:r>
      <w:hyperlink r:id="rId15" w:history="1">
        <w:r w:rsidRPr="00CB25E5">
          <w:rPr>
            <w:rFonts w:ascii="Century Gothic" w:hAnsi="Century Gothic"/>
            <w:color w:val="0000FF"/>
            <w:sz w:val="20"/>
            <w:szCs w:val="20"/>
            <w:u w:val="single"/>
          </w:rPr>
          <w:t>hqs_bickenbach@schulen.ladadi.de</w:t>
        </w:r>
      </w:hyperlink>
    </w:p>
    <w:p w14:paraId="242AC691" w14:textId="77777777" w:rsidR="00E83972" w:rsidRPr="00CB25E5" w:rsidRDefault="00E83972" w:rsidP="00E83972">
      <w:pPr>
        <w:spacing w:after="120"/>
        <w:jc w:val="both"/>
        <w:rPr>
          <w:rFonts w:ascii="Century Gothic" w:hAnsi="Century Gothic"/>
          <w:color w:val="0000FF"/>
          <w:sz w:val="20"/>
          <w:szCs w:val="20"/>
          <w:u w:val="single"/>
        </w:rPr>
      </w:pPr>
    </w:p>
    <w:p w14:paraId="1810649F" w14:textId="77777777" w:rsidR="00E83972" w:rsidRPr="00CB25E5" w:rsidRDefault="00E83972" w:rsidP="00E83972">
      <w:pPr>
        <w:spacing w:after="120"/>
        <w:jc w:val="both"/>
        <w:rPr>
          <w:rFonts w:ascii="Century Gothic" w:hAnsi="Century Gothic"/>
          <w:sz w:val="20"/>
          <w:szCs w:val="20"/>
        </w:rPr>
      </w:pPr>
      <w:r w:rsidRPr="00CB25E5">
        <w:rPr>
          <w:rFonts w:ascii="Century Gothic" w:hAnsi="Century Gothic"/>
          <w:sz w:val="20"/>
          <w:szCs w:val="20"/>
        </w:rPr>
        <w:t>_________________________________________</w:t>
      </w:r>
    </w:p>
    <w:p w14:paraId="47F0E73A" w14:textId="77777777" w:rsidR="00E83972" w:rsidRPr="005F1712" w:rsidRDefault="00E83972" w:rsidP="00E83972">
      <w:pPr>
        <w:spacing w:after="120"/>
        <w:jc w:val="both"/>
        <w:rPr>
          <w:rFonts w:ascii="Comic Sans MS" w:hAnsi="Comic Sans MS"/>
        </w:rPr>
      </w:pPr>
      <w:r w:rsidRPr="00CB25E5">
        <w:rPr>
          <w:rFonts w:ascii="Century Gothic" w:hAnsi="Century Gothic"/>
          <w:sz w:val="20"/>
          <w:szCs w:val="20"/>
        </w:rPr>
        <w:t xml:space="preserve"> Unterschrift eines Erziehungsberechtigten</w:t>
      </w:r>
    </w:p>
    <w:p w14:paraId="7FE37023" w14:textId="77777777" w:rsidR="006C3116" w:rsidRDefault="006C3116" w:rsidP="006C3116"/>
    <w:p w14:paraId="5351E746" w14:textId="77777777" w:rsidR="002E3791" w:rsidRDefault="002E3791" w:rsidP="002E3791">
      <w:pPr>
        <w:spacing w:line="259" w:lineRule="auto"/>
        <w:jc w:val="center"/>
      </w:pPr>
      <w:r>
        <w:rPr>
          <w:b/>
        </w:rPr>
        <w:t xml:space="preserve">Nutzungsregelungen  </w:t>
      </w:r>
    </w:p>
    <w:p w14:paraId="08224C50" w14:textId="77777777" w:rsidR="002E3791" w:rsidRDefault="002E3791" w:rsidP="002E3791">
      <w:pPr>
        <w:spacing w:line="259" w:lineRule="auto"/>
        <w:ind w:left="2036"/>
      </w:pPr>
      <w:r>
        <w:rPr>
          <w:b/>
        </w:rPr>
        <w:t xml:space="preserve">für den WLAN-Zugang und die Internet-Nutzung </w:t>
      </w:r>
    </w:p>
    <w:p w14:paraId="26D65169" w14:textId="77777777" w:rsidR="002E3791" w:rsidRDefault="002E3791" w:rsidP="002E3791">
      <w:pPr>
        <w:spacing w:line="259" w:lineRule="auto"/>
        <w:ind w:right="558"/>
        <w:jc w:val="center"/>
      </w:pPr>
      <w:r>
        <w:t xml:space="preserve"> </w:t>
      </w:r>
    </w:p>
    <w:p w14:paraId="06FDF367" w14:textId="77777777" w:rsidR="002E3791" w:rsidRDefault="002E3791" w:rsidP="002E3791">
      <w:pPr>
        <w:ind w:left="-5" w:right="610"/>
        <w:jc w:val="both"/>
      </w:pPr>
      <w:r>
        <w:t xml:space="preserve">Die Hans-Quick-Schule eröffnet den Schüler*innen und Lehrer*innen der HQS im Bereich des Schulgeländes als freiwilliges Angebot auf Antrag kostenlos den Zugang zum Internet über ein WLAN, wenn die folgenden Regelungen anerkannt werden. Diese sind Teil der Schulordnung.  </w:t>
      </w:r>
    </w:p>
    <w:p w14:paraId="576F6A1E" w14:textId="77777777" w:rsidR="002E3791" w:rsidRDefault="002E3791" w:rsidP="002E3791">
      <w:pPr>
        <w:spacing w:line="259" w:lineRule="auto"/>
      </w:pPr>
      <w:r>
        <w:t xml:space="preserve"> </w:t>
      </w:r>
    </w:p>
    <w:p w14:paraId="6846E779" w14:textId="77777777" w:rsidR="002E3791" w:rsidRDefault="002E3791" w:rsidP="002E3791">
      <w:pPr>
        <w:ind w:left="-5" w:right="610"/>
        <w:jc w:val="both"/>
      </w:pPr>
      <w:r>
        <w:t xml:space="preserve">Ein Anspruch auf Zulassung zur Internetnutzung besteht nicht. Das freiwillige Angebot der Internet-Nutzungsmöglichkeit kann individuell oder generell durch die Schule eingeschränkt werden.  </w:t>
      </w:r>
    </w:p>
    <w:p w14:paraId="032B005A" w14:textId="77777777" w:rsidR="002E3791" w:rsidRDefault="002E3791" w:rsidP="002E3791">
      <w:pPr>
        <w:spacing w:line="259" w:lineRule="auto"/>
      </w:pPr>
      <w:r>
        <w:t xml:space="preserve"> </w:t>
      </w:r>
    </w:p>
    <w:p w14:paraId="23B925AF" w14:textId="77777777" w:rsidR="002E3791" w:rsidRDefault="002E3791" w:rsidP="002E3791">
      <w:pPr>
        <w:ind w:left="-5" w:right="613"/>
      </w:pPr>
      <w:r>
        <w:t xml:space="preserve">Mit der Beantragung eines Zugangs sind folgende Regelungen zu beachten:  </w:t>
      </w:r>
    </w:p>
    <w:p w14:paraId="10E76BC4" w14:textId="77777777" w:rsidR="002E3791" w:rsidRDefault="002E3791" w:rsidP="002E3791">
      <w:pPr>
        <w:spacing w:line="259" w:lineRule="auto"/>
      </w:pPr>
      <w:r>
        <w:t xml:space="preserve"> </w:t>
      </w:r>
    </w:p>
    <w:p w14:paraId="191E09BC" w14:textId="77777777" w:rsidR="002E3791" w:rsidRDefault="002E3791" w:rsidP="002E3791">
      <w:pPr>
        <w:ind w:left="-5" w:right="613"/>
      </w:pPr>
      <w:r>
        <w:t xml:space="preserve">Die Regelungen gelten für private und für befristet durch die Schule zur Nutzung überlassene Geräte: </w:t>
      </w:r>
    </w:p>
    <w:p w14:paraId="3068285F" w14:textId="77777777" w:rsidR="002E3791" w:rsidRDefault="002E3791" w:rsidP="002E3791">
      <w:pPr>
        <w:spacing w:line="259" w:lineRule="auto"/>
      </w:pPr>
      <w:r>
        <w:t xml:space="preserve"> </w:t>
      </w:r>
    </w:p>
    <w:p w14:paraId="26E18B65" w14:textId="77777777" w:rsidR="002E3791" w:rsidRDefault="002E3791" w:rsidP="002E3791">
      <w:pPr>
        <w:numPr>
          <w:ilvl w:val="0"/>
          <w:numId w:val="37"/>
        </w:numPr>
        <w:suppressAutoHyphens w:val="0"/>
        <w:spacing w:after="5" w:line="250" w:lineRule="auto"/>
        <w:ind w:right="613" w:hanging="360"/>
      </w:pPr>
      <w:r>
        <w:t xml:space="preserve">Der Zugang zum Internet darf nur für schulische Zwecke genutzt werden. </w:t>
      </w:r>
    </w:p>
    <w:p w14:paraId="35AD7516" w14:textId="77777777" w:rsidR="002E3791" w:rsidRDefault="002E3791" w:rsidP="002E3791">
      <w:pPr>
        <w:ind w:left="370" w:right="613"/>
      </w:pPr>
      <w:r>
        <w:t xml:space="preserve">Die Nutzung des Zugangs ist ausschließlich auf Recherche- bzw. </w:t>
      </w:r>
    </w:p>
    <w:p w14:paraId="5A71AD33" w14:textId="77777777" w:rsidR="002E3791" w:rsidRDefault="002E3791" w:rsidP="002E3791">
      <w:pPr>
        <w:ind w:left="370" w:right="613"/>
      </w:pPr>
      <w:r>
        <w:t xml:space="preserve">Darstellungszwecke für schulische Zwecke begrenzt. </w:t>
      </w:r>
    </w:p>
    <w:p w14:paraId="560E600F" w14:textId="77777777" w:rsidR="002E3791" w:rsidRDefault="002E3791" w:rsidP="002E3791">
      <w:pPr>
        <w:ind w:left="370" w:right="613"/>
      </w:pPr>
      <w:r>
        <w:t xml:space="preserve">Die gesetzlichen Vorschriften zum Jugendschutzrecht, Urheberrecht und </w:t>
      </w:r>
    </w:p>
    <w:p w14:paraId="0087F3D3" w14:textId="77777777" w:rsidR="002E3791" w:rsidRDefault="002E3791" w:rsidP="002E3791">
      <w:pPr>
        <w:ind w:left="370" w:right="613"/>
      </w:pPr>
      <w:r>
        <w:t xml:space="preserve">Strafrecht sind zu beachten. Insbesondere dürfen keine Urheberrechte an Filmen, Musikstücken o.Ä. verletzt werden, z.B. durch die Nutzung von Internet-Tauschbörsen. </w:t>
      </w:r>
    </w:p>
    <w:p w14:paraId="7AA186FE" w14:textId="77777777" w:rsidR="002E3791" w:rsidRDefault="002E3791" w:rsidP="002E3791">
      <w:pPr>
        <w:spacing w:line="259" w:lineRule="auto"/>
        <w:ind w:left="360"/>
      </w:pPr>
      <w:r>
        <w:t xml:space="preserve"> </w:t>
      </w:r>
    </w:p>
    <w:p w14:paraId="21C4B7F6" w14:textId="77777777" w:rsidR="002E3791" w:rsidRDefault="002E3791" w:rsidP="002E3791">
      <w:pPr>
        <w:numPr>
          <w:ilvl w:val="0"/>
          <w:numId w:val="37"/>
        </w:numPr>
        <w:suppressAutoHyphens w:val="0"/>
        <w:spacing w:after="5" w:line="250" w:lineRule="auto"/>
        <w:ind w:right="613" w:hanging="360"/>
      </w:pPr>
      <w:r>
        <w:t xml:space="preserve">Die WLAN-Nutzung beschränkt sich auf maximal 2 technisch identifizierbare Geräte (MAC-Adresse) pro Schülerin oder Schüler/ Lehrerin oder Lehrer. </w:t>
      </w:r>
    </w:p>
    <w:p w14:paraId="12D216C9" w14:textId="77777777" w:rsidR="002E3791" w:rsidRDefault="002E3791" w:rsidP="002E3791">
      <w:pPr>
        <w:spacing w:line="259" w:lineRule="auto"/>
        <w:ind w:left="360"/>
      </w:pPr>
      <w:r>
        <w:t xml:space="preserve"> </w:t>
      </w:r>
    </w:p>
    <w:p w14:paraId="20C0DC43" w14:textId="77777777" w:rsidR="002E3791" w:rsidRDefault="002E3791" w:rsidP="002E3791">
      <w:pPr>
        <w:numPr>
          <w:ilvl w:val="0"/>
          <w:numId w:val="37"/>
        </w:numPr>
        <w:suppressAutoHyphens w:val="0"/>
        <w:spacing w:after="5" w:line="250" w:lineRule="auto"/>
        <w:ind w:left="370" w:right="613" w:hanging="360"/>
      </w:pPr>
      <w:r>
        <w:t xml:space="preserve">Der Zugang zum WLAN ist nur personenbezogen in Kombination von Benutzername und Kennwort des </w:t>
      </w:r>
      <w:proofErr w:type="spellStart"/>
      <w:r>
        <w:t>MNSpro</w:t>
      </w:r>
      <w:proofErr w:type="spellEnd"/>
      <w:r>
        <w:t xml:space="preserve">-Systems (Teams-Zugang) möglich. Es ist untersagt, diese Daten Dritten zugänglich zu machen; im Zweifelsfall haftet der registrierte Nutzer / die registrierte Nutzerin für unzulässige Aktivitäten Dritter bei der Nutzung seines/ihres WLAN-Zugangs. </w:t>
      </w:r>
    </w:p>
    <w:p w14:paraId="21CEB582" w14:textId="77777777" w:rsidR="002E3791" w:rsidRDefault="002E3791" w:rsidP="002E3791">
      <w:pPr>
        <w:spacing w:line="259" w:lineRule="auto"/>
        <w:ind w:left="360"/>
      </w:pPr>
      <w:r>
        <w:lastRenderedPageBreak/>
        <w:t xml:space="preserve"> </w:t>
      </w:r>
    </w:p>
    <w:p w14:paraId="1215F46D" w14:textId="77777777" w:rsidR="002E3791" w:rsidRDefault="002E3791" w:rsidP="002E3791">
      <w:pPr>
        <w:numPr>
          <w:ilvl w:val="0"/>
          <w:numId w:val="37"/>
        </w:numPr>
        <w:suppressAutoHyphens w:val="0"/>
        <w:spacing w:after="5" w:line="250" w:lineRule="auto"/>
        <w:ind w:right="613" w:hanging="360"/>
      </w:pPr>
      <w:r>
        <w:t xml:space="preserve">Nutzungseinschränkungen durch das Vorhandensein von Jugendschutzfiltersoftware der Schule sind zu akzeptieren. Der Versuch, die technischen Filtersperren zu umgehen, kann zum Entzug der Nutzungserlaubnis führen. </w:t>
      </w:r>
    </w:p>
    <w:p w14:paraId="6F4EB5EA" w14:textId="77777777" w:rsidR="002E3791" w:rsidRDefault="002E3791" w:rsidP="002E3791">
      <w:pPr>
        <w:spacing w:line="259" w:lineRule="auto"/>
        <w:ind w:left="360"/>
      </w:pPr>
      <w:r>
        <w:t xml:space="preserve"> </w:t>
      </w:r>
    </w:p>
    <w:p w14:paraId="39A5B450" w14:textId="77777777" w:rsidR="002E3791" w:rsidRDefault="002E3791" w:rsidP="002E3791">
      <w:pPr>
        <w:numPr>
          <w:ilvl w:val="0"/>
          <w:numId w:val="37"/>
        </w:numPr>
        <w:suppressAutoHyphens w:val="0"/>
        <w:spacing w:after="5" w:line="250" w:lineRule="auto"/>
        <w:ind w:right="613" w:hanging="360"/>
      </w:pPr>
      <w:r>
        <w:t xml:space="preserve">Die Schule übernimmt keine Haftung für die Datensicherheit der von den Schülerinnen und Schülern/ Lehrerinnen und Lehrern genutzten privaten Geräte. Die Verantwortung hierfür liegt ausschließlich bei den Nutzerinnen und Nutzern. </w:t>
      </w:r>
    </w:p>
    <w:p w14:paraId="250346E4" w14:textId="77777777" w:rsidR="002E3791" w:rsidRDefault="002E3791" w:rsidP="002E3791">
      <w:pPr>
        <w:spacing w:line="259" w:lineRule="auto"/>
        <w:ind w:left="360"/>
      </w:pPr>
      <w:r>
        <w:t xml:space="preserve"> </w:t>
      </w:r>
    </w:p>
    <w:p w14:paraId="09C36CE7" w14:textId="77777777" w:rsidR="002E3791" w:rsidRDefault="002E3791" w:rsidP="002E3791">
      <w:pPr>
        <w:numPr>
          <w:ilvl w:val="0"/>
          <w:numId w:val="37"/>
        </w:numPr>
        <w:suppressAutoHyphens w:val="0"/>
        <w:spacing w:after="5" w:line="250" w:lineRule="auto"/>
        <w:ind w:right="613" w:hanging="360"/>
      </w:pPr>
      <w:r>
        <w:t xml:space="preserve">Jeder Manipulationsversuch an der Netzstruktur wird durch die Hans-Quick-Schule zur Anzeige gebracht. </w:t>
      </w:r>
    </w:p>
    <w:p w14:paraId="293585C1" w14:textId="77777777" w:rsidR="002E3791" w:rsidRDefault="002E3791" w:rsidP="002E3791">
      <w:pPr>
        <w:spacing w:line="259" w:lineRule="auto"/>
        <w:ind w:left="360"/>
      </w:pPr>
      <w:r>
        <w:t xml:space="preserve"> </w:t>
      </w:r>
    </w:p>
    <w:p w14:paraId="0558FA8F" w14:textId="77777777" w:rsidR="002E3791" w:rsidRDefault="002E3791" w:rsidP="002E3791">
      <w:pPr>
        <w:numPr>
          <w:ilvl w:val="0"/>
          <w:numId w:val="37"/>
        </w:numPr>
        <w:suppressAutoHyphens w:val="0"/>
        <w:spacing w:after="40" w:line="250" w:lineRule="auto"/>
        <w:ind w:left="370" w:right="613" w:hanging="360"/>
      </w:pPr>
      <w:r>
        <w:t>Die Nutzungsaktivitäten der Schülerinnen und Schüler werden personenbezogen protokolliert und gespeichert. Diese können im Fall der missbräuchlichen Nutzung des Zugangs</w:t>
      </w:r>
      <w:r>
        <w:rPr>
          <w:vertAlign w:val="superscript"/>
        </w:rPr>
        <w:footnoteReference w:id="12"/>
      </w:r>
      <w:r w:rsidRPr="00D47E79">
        <w:rPr>
          <w:vertAlign w:val="superscript"/>
        </w:rPr>
        <w:t xml:space="preserve"> </w:t>
      </w:r>
      <w:r>
        <w:t xml:space="preserve">personenbezogen an Strafverfolgungsbehörden übermittelt werden. </w:t>
      </w:r>
    </w:p>
    <w:p w14:paraId="4190F154" w14:textId="77777777" w:rsidR="002E3791" w:rsidRDefault="002E3791" w:rsidP="002E3791">
      <w:pPr>
        <w:spacing w:line="259" w:lineRule="auto"/>
        <w:ind w:left="360"/>
      </w:pPr>
      <w:r>
        <w:t xml:space="preserve"> </w:t>
      </w:r>
    </w:p>
    <w:p w14:paraId="7086F1E3" w14:textId="77777777" w:rsidR="002E3791" w:rsidRDefault="002E3791" w:rsidP="002E3791">
      <w:pPr>
        <w:numPr>
          <w:ilvl w:val="0"/>
          <w:numId w:val="37"/>
        </w:numPr>
        <w:suppressAutoHyphens w:val="0"/>
        <w:spacing w:after="5" w:line="250" w:lineRule="auto"/>
        <w:ind w:right="613" w:hanging="360"/>
      </w:pPr>
      <w:r>
        <w:t xml:space="preserve">Im Verdachtsfall werden die gespeicherten Protokolldaten ausgewertet. Die </w:t>
      </w:r>
    </w:p>
    <w:p w14:paraId="03FA9185" w14:textId="77777777" w:rsidR="002E3791" w:rsidRDefault="002E3791" w:rsidP="002E3791">
      <w:r>
        <w:t xml:space="preserve">     Auswertung erfolgt durch die von der Schulleitung schriftlich bestimmten      Personen. Dabei wird das Vier-Augen-Prinzip eingehalten. Die Auswertung der Protokolldaten wird schriftlich dokumentiert.</w:t>
      </w:r>
    </w:p>
    <w:p w14:paraId="3EAD5F20" w14:textId="77777777" w:rsidR="002E3791" w:rsidRDefault="002E3791" w:rsidP="002E3791"/>
    <w:p w14:paraId="1C27373A" w14:textId="77777777" w:rsidR="002E3791" w:rsidRDefault="002E3791" w:rsidP="002E3791"/>
    <w:p w14:paraId="277E756D" w14:textId="77777777" w:rsidR="002E3791" w:rsidRDefault="002E3791" w:rsidP="002E3791">
      <w:r>
        <w:t xml:space="preserve">Ich habe die Nutzungsregelungen zur Kenntnis genommen und damit einverstanden. </w:t>
      </w:r>
    </w:p>
    <w:p w14:paraId="396BA9C5" w14:textId="77777777" w:rsidR="002E3791" w:rsidRDefault="002E3791" w:rsidP="002E3791"/>
    <w:p w14:paraId="725CB5DE" w14:textId="77777777" w:rsidR="002E3791" w:rsidRDefault="002E3791" w:rsidP="002E3791"/>
    <w:p w14:paraId="69B9F48A" w14:textId="77777777" w:rsidR="002E3791" w:rsidRDefault="002E3791" w:rsidP="002E3791"/>
    <w:p w14:paraId="1DE74BBE" w14:textId="77777777" w:rsidR="002E3791" w:rsidRPr="00997EDD" w:rsidRDefault="002E3791" w:rsidP="002E3791">
      <w:pPr>
        <w:rPr>
          <w:sz w:val="18"/>
          <w:szCs w:val="18"/>
        </w:rPr>
      </w:pPr>
      <w:r w:rsidRPr="00997EDD">
        <w:rPr>
          <w:sz w:val="18"/>
          <w:szCs w:val="18"/>
        </w:rPr>
        <w:tab/>
        <w:t>_______________________</w:t>
      </w:r>
      <w:r w:rsidRPr="00997EDD">
        <w:rPr>
          <w:sz w:val="18"/>
          <w:szCs w:val="18"/>
        </w:rPr>
        <w:tab/>
      </w:r>
      <w:r w:rsidRPr="00997EDD">
        <w:rPr>
          <w:sz w:val="18"/>
          <w:szCs w:val="18"/>
        </w:rPr>
        <w:tab/>
      </w:r>
      <w:r>
        <w:rPr>
          <w:sz w:val="18"/>
          <w:szCs w:val="18"/>
        </w:rPr>
        <w:t>_____</w:t>
      </w:r>
      <w:r w:rsidRPr="00997EDD">
        <w:rPr>
          <w:sz w:val="18"/>
          <w:szCs w:val="18"/>
        </w:rPr>
        <w:t>_____________________________</w:t>
      </w:r>
    </w:p>
    <w:p w14:paraId="4D518A4B" w14:textId="77777777" w:rsidR="002E3791" w:rsidRDefault="002E3791" w:rsidP="002E3791">
      <w:pPr>
        <w:rPr>
          <w:sz w:val="18"/>
          <w:szCs w:val="18"/>
        </w:rPr>
      </w:pPr>
      <w:r w:rsidRPr="00997EDD">
        <w:rPr>
          <w:sz w:val="18"/>
          <w:szCs w:val="18"/>
        </w:rPr>
        <w:t>Ort/</w:t>
      </w:r>
      <w:proofErr w:type="gramStart"/>
      <w:r w:rsidRPr="00997EDD">
        <w:rPr>
          <w:sz w:val="18"/>
          <w:szCs w:val="18"/>
        </w:rPr>
        <w:t xml:space="preserve">Datum  </w:t>
      </w:r>
      <w:r w:rsidRPr="00997EDD">
        <w:rPr>
          <w:sz w:val="18"/>
          <w:szCs w:val="18"/>
        </w:rPr>
        <w:tab/>
      </w:r>
      <w:proofErr w:type="gramEnd"/>
      <w:r w:rsidRPr="00997EDD">
        <w:rPr>
          <w:sz w:val="18"/>
          <w:szCs w:val="18"/>
        </w:rPr>
        <w:tab/>
      </w:r>
      <w:r w:rsidRPr="00997EDD">
        <w:rPr>
          <w:sz w:val="18"/>
          <w:szCs w:val="18"/>
        </w:rPr>
        <w:tab/>
      </w:r>
      <w:r w:rsidRPr="00997EDD">
        <w:rPr>
          <w:sz w:val="18"/>
          <w:szCs w:val="18"/>
        </w:rPr>
        <w:tab/>
      </w:r>
      <w:r w:rsidRPr="00997EDD">
        <w:rPr>
          <w:sz w:val="18"/>
          <w:szCs w:val="18"/>
        </w:rPr>
        <w:tab/>
        <w:t xml:space="preserve">Unterschrift </w:t>
      </w:r>
      <w:r>
        <w:rPr>
          <w:sz w:val="18"/>
          <w:szCs w:val="18"/>
        </w:rPr>
        <w:t>(</w:t>
      </w:r>
      <w:r w:rsidRPr="002E3791">
        <w:rPr>
          <w:sz w:val="16"/>
          <w:szCs w:val="16"/>
        </w:rPr>
        <w:t>eines Erziehungsberechtigten bei Minderjährigen</w:t>
      </w:r>
      <w:r>
        <w:rPr>
          <w:sz w:val="18"/>
          <w:szCs w:val="18"/>
        </w:rPr>
        <w:t>)</w:t>
      </w:r>
    </w:p>
    <w:p w14:paraId="4C334A05" w14:textId="77777777" w:rsidR="002E3791" w:rsidRPr="00997EDD" w:rsidRDefault="002E3791" w:rsidP="002E3791">
      <w:pPr>
        <w:rPr>
          <w:sz w:val="18"/>
          <w:szCs w:val="18"/>
        </w:rPr>
      </w:pPr>
    </w:p>
    <w:p w14:paraId="66AB756F" w14:textId="77777777" w:rsidR="00952A6E" w:rsidRPr="007E75FE" w:rsidRDefault="00AD6F81">
      <w:pPr>
        <w:rPr>
          <w:rFonts w:ascii="Century Gothic" w:hAnsi="Century Gothic"/>
          <w:sz w:val="22"/>
          <w:szCs w:val="22"/>
        </w:rPr>
      </w:pPr>
      <w:r>
        <w:rPr>
          <w:rFonts w:ascii="Century Gothic" w:hAnsi="Century Gothic"/>
          <w:noProof/>
          <w:sz w:val="22"/>
          <w:szCs w:val="22"/>
        </w:rPr>
        <w:lastRenderedPageBreak/>
        <w:drawing>
          <wp:inline distT="0" distB="0" distL="0" distR="0" wp14:anchorId="1F82C7DD" wp14:editId="773A2A3F">
            <wp:extent cx="5743575" cy="8515350"/>
            <wp:effectExtent l="0" t="0" r="0" b="0"/>
            <wp:docPr id="5"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pic:cNvPicPr>
                  </pic:nvPicPr>
                  <pic:blipFill>
                    <a:blip r:embed="rId16">
                      <a:extLst>
                        <a:ext uri="{28A0092B-C50C-407E-A947-70E740481C1C}">
                          <a14:useLocalDpi xmlns:a14="http://schemas.microsoft.com/office/drawing/2010/main" val="0"/>
                        </a:ext>
                      </a:extLst>
                    </a:blip>
                    <a:srcRect l="17059" t="28430" r="6764" b="8099"/>
                    <a:stretch>
                      <a:fillRect/>
                    </a:stretch>
                  </pic:blipFill>
                  <pic:spPr bwMode="auto">
                    <a:xfrm>
                      <a:off x="0" y="0"/>
                      <a:ext cx="5743575" cy="8515350"/>
                    </a:xfrm>
                    <a:prstGeom prst="rect">
                      <a:avLst/>
                    </a:prstGeom>
                    <a:noFill/>
                    <a:ln>
                      <a:noFill/>
                    </a:ln>
                  </pic:spPr>
                </pic:pic>
              </a:graphicData>
            </a:graphic>
          </wp:inline>
        </w:drawing>
      </w:r>
    </w:p>
    <w:p w14:paraId="5AC51870" w14:textId="77777777" w:rsidR="00952A6E" w:rsidRPr="007E75FE" w:rsidRDefault="00952A6E" w:rsidP="00270062">
      <w:pPr>
        <w:pStyle w:val="berschrift2"/>
        <w:tabs>
          <w:tab w:val="clear" w:pos="0"/>
        </w:tabs>
        <w:ind w:left="0" w:firstLine="0"/>
        <w:rPr>
          <w:rFonts w:ascii="Century Gothic" w:hAnsi="Century Gothic"/>
        </w:rPr>
      </w:pPr>
    </w:p>
    <w:sectPr w:rsidR="00952A6E" w:rsidRPr="007E75FE">
      <w:headerReference w:type="default" r:id="rId17"/>
      <w:footerReference w:type="default" r:id="rId18"/>
      <w:pgSz w:w="11906" w:h="16838"/>
      <w:pgMar w:top="1418" w:right="1418" w:bottom="1276" w:left="1418" w:header="720" w:footer="737"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FFABC" w14:textId="77777777" w:rsidR="004D74E9" w:rsidRDefault="004D74E9">
      <w:r>
        <w:separator/>
      </w:r>
    </w:p>
  </w:endnote>
  <w:endnote w:type="continuationSeparator" w:id="0">
    <w:p w14:paraId="3D41DE5F" w14:textId="77777777" w:rsidR="004D74E9" w:rsidRDefault="004D7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font48">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Dutch">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872E" w14:textId="0093731D" w:rsidR="00E65F90" w:rsidRDefault="00A70119">
    <w:pPr>
      <w:pStyle w:val="Fuzeile"/>
      <w:tabs>
        <w:tab w:val="clear" w:pos="9072"/>
        <w:tab w:val="left" w:pos="386"/>
        <w:tab w:val="right" w:pos="9064"/>
      </w:tabs>
    </w:pPr>
    <w:r>
      <w:rPr>
        <w:rStyle w:val="Seitenzahl1"/>
        <w:rFonts w:cs="Arial"/>
      </w:rPr>
      <w:tab/>
    </w:r>
    <w:r w:rsidR="00E65F90">
      <w:rPr>
        <w:rStyle w:val="Seitenzahl1"/>
        <w:rFonts w:cs="Arial"/>
      </w:rPr>
      <w:tab/>
    </w:r>
    <w:r w:rsidR="00E65F90">
      <w:rPr>
        <w:rStyle w:val="Seitenzahl1"/>
        <w:rFonts w:cs="Arial"/>
      </w:rPr>
      <w:tab/>
    </w:r>
    <w:r w:rsidR="00E65F90">
      <w:fldChar w:fldCharType="begin"/>
    </w:r>
    <w:r w:rsidR="00E65F90">
      <w:instrText xml:space="preserve"> PAGE </w:instrText>
    </w:r>
    <w:r w:rsidR="00E65F90">
      <w:fldChar w:fldCharType="separate"/>
    </w:r>
    <w:r w:rsidR="0084328D">
      <w:rPr>
        <w:noProof/>
      </w:rPr>
      <w:t>20</w:t>
    </w:r>
    <w:r w:rsidR="00E65F90">
      <w:fldChar w:fldCharType="end"/>
    </w:r>
    <w:r w:rsidR="00E65F90">
      <w:rPr>
        <w:rStyle w:val="Seitenzahl1"/>
        <w:rFonts w:cs="Arial"/>
      </w:rPr>
      <w:t>/</w:t>
    </w:r>
    <w:fldSimple w:instr=" NUMPAGES ">
      <w:r w:rsidR="0084328D">
        <w:rPr>
          <w:noProof/>
        </w:rPr>
        <w:t>20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D5F99" w14:textId="77777777" w:rsidR="004D74E9" w:rsidRDefault="004D74E9">
      <w:r>
        <w:separator/>
      </w:r>
    </w:p>
  </w:footnote>
  <w:footnote w:type="continuationSeparator" w:id="0">
    <w:p w14:paraId="3810730E" w14:textId="77777777" w:rsidR="004D74E9" w:rsidRDefault="004D74E9">
      <w:r>
        <w:continuationSeparator/>
      </w:r>
    </w:p>
  </w:footnote>
  <w:footnote w:id="1">
    <w:p w14:paraId="032BC41E" w14:textId="4B655A2D" w:rsidR="00005074" w:rsidRPr="004F0F74" w:rsidRDefault="00005074">
      <w:pPr>
        <w:pStyle w:val="Funotentext"/>
        <w:rPr>
          <w:rFonts w:ascii="Century Gothic" w:hAnsi="Century Gothic"/>
          <w:sz w:val="16"/>
          <w:szCs w:val="16"/>
        </w:rPr>
      </w:pPr>
      <w:r w:rsidRPr="004F0F74">
        <w:rPr>
          <w:rStyle w:val="Funotenzeichen"/>
          <w:rFonts w:ascii="Century Gothic" w:hAnsi="Century Gothic"/>
          <w:sz w:val="16"/>
          <w:szCs w:val="16"/>
        </w:rPr>
        <w:footnoteRef/>
      </w:r>
      <w:r w:rsidRPr="004F0F74">
        <w:rPr>
          <w:rFonts w:ascii="Century Gothic" w:hAnsi="Century Gothic"/>
          <w:sz w:val="16"/>
          <w:szCs w:val="16"/>
        </w:rPr>
        <w:t xml:space="preserve"> Vgl.</w:t>
      </w:r>
      <w:r w:rsidRPr="004F0F74">
        <w:rPr>
          <w:rStyle w:val="fontstyle01"/>
          <w:rFonts w:ascii="Century Gothic" w:hAnsi="Century Gothic"/>
          <w:color w:val="000000" w:themeColor="text1"/>
          <w:sz w:val="16"/>
          <w:szCs w:val="16"/>
        </w:rPr>
        <w:t xml:space="preserve"> </w:t>
      </w:r>
      <w:hyperlink r:id="rId1" w:history="1">
        <w:r w:rsidRPr="004F0F74">
          <w:rPr>
            <w:rStyle w:val="Hyperlink"/>
            <w:rFonts w:ascii="Century Gothic" w:hAnsi="Century Gothic" w:cs="Arial"/>
            <w:color w:val="000000" w:themeColor="text1"/>
            <w:sz w:val="16"/>
            <w:szCs w:val="16"/>
            <w:u w:val="none"/>
          </w:rPr>
          <w:t>https://kultusministerium.hessen.de/schule/medienbildung</w:t>
        </w:r>
      </w:hyperlink>
    </w:p>
  </w:footnote>
  <w:footnote w:id="2">
    <w:p w14:paraId="74E812C5" w14:textId="77777777" w:rsidR="00983065" w:rsidRPr="004F0F74" w:rsidRDefault="00983065" w:rsidP="00983065">
      <w:pPr>
        <w:pStyle w:val="Funotentext"/>
        <w:rPr>
          <w:rFonts w:ascii="Century Gothic" w:hAnsi="Century Gothic"/>
          <w:sz w:val="16"/>
          <w:szCs w:val="16"/>
        </w:rPr>
      </w:pPr>
      <w:r w:rsidRPr="004F0F74">
        <w:rPr>
          <w:rStyle w:val="Funotenzeichen"/>
          <w:rFonts w:ascii="Century Gothic" w:hAnsi="Century Gothic"/>
          <w:sz w:val="16"/>
          <w:szCs w:val="16"/>
        </w:rPr>
        <w:footnoteRef/>
      </w:r>
      <w:r w:rsidRPr="004F0F74">
        <w:rPr>
          <w:rFonts w:ascii="Century Gothic" w:hAnsi="Century Gothic"/>
          <w:sz w:val="16"/>
          <w:szCs w:val="16"/>
        </w:rPr>
        <w:t xml:space="preserve"> Einverständniserklärung zur Registrierung im </w:t>
      </w:r>
      <w:proofErr w:type="spellStart"/>
      <w:r w:rsidRPr="004F0F74">
        <w:rPr>
          <w:rFonts w:ascii="Century Gothic" w:hAnsi="Century Gothic"/>
          <w:sz w:val="16"/>
          <w:szCs w:val="16"/>
        </w:rPr>
        <w:t>MNSpro</w:t>
      </w:r>
      <w:proofErr w:type="spellEnd"/>
      <w:r w:rsidRPr="004F0F74">
        <w:rPr>
          <w:rFonts w:ascii="Century Gothic" w:hAnsi="Century Gothic"/>
          <w:sz w:val="16"/>
          <w:szCs w:val="16"/>
        </w:rPr>
        <w:t xml:space="preserve">-Netz (inkl. Microsoft Teams, etc.) siehe Anhang </w:t>
      </w:r>
    </w:p>
  </w:footnote>
  <w:footnote w:id="3">
    <w:p w14:paraId="59DB9F5C" w14:textId="77777777" w:rsidR="00AA471B" w:rsidRPr="004F0F74" w:rsidRDefault="00AA471B">
      <w:pPr>
        <w:pStyle w:val="Funotentext"/>
        <w:rPr>
          <w:rFonts w:ascii="Century Gothic" w:hAnsi="Century Gothic"/>
          <w:sz w:val="16"/>
          <w:szCs w:val="16"/>
        </w:rPr>
      </w:pPr>
      <w:r w:rsidRPr="004F0F74">
        <w:rPr>
          <w:rStyle w:val="Funotenzeichen"/>
          <w:rFonts w:ascii="Century Gothic" w:hAnsi="Century Gothic"/>
          <w:sz w:val="16"/>
          <w:szCs w:val="16"/>
        </w:rPr>
        <w:footnoteRef/>
      </w:r>
      <w:r w:rsidRPr="004F0F74">
        <w:rPr>
          <w:rFonts w:ascii="Century Gothic" w:hAnsi="Century Gothic"/>
          <w:sz w:val="16"/>
          <w:szCs w:val="16"/>
        </w:rPr>
        <w:t xml:space="preserve"> Z.B. </w:t>
      </w:r>
      <w:proofErr w:type="spellStart"/>
      <w:r w:rsidRPr="004F0F74">
        <w:rPr>
          <w:rFonts w:ascii="Century Gothic" w:hAnsi="Century Gothic"/>
          <w:sz w:val="16"/>
          <w:szCs w:val="16"/>
        </w:rPr>
        <w:t>Kahoot</w:t>
      </w:r>
      <w:proofErr w:type="spellEnd"/>
      <w:r w:rsidRPr="004F0F74">
        <w:rPr>
          <w:rFonts w:ascii="Century Gothic" w:hAnsi="Century Gothic"/>
          <w:sz w:val="16"/>
          <w:szCs w:val="16"/>
        </w:rPr>
        <w:t>,</w:t>
      </w:r>
      <w:r w:rsidR="00672C60" w:rsidRPr="004F0F74">
        <w:rPr>
          <w:rFonts w:ascii="Century Gothic" w:hAnsi="Century Gothic"/>
          <w:sz w:val="16"/>
          <w:szCs w:val="16"/>
        </w:rPr>
        <w:t xml:space="preserve"> </w:t>
      </w:r>
      <w:proofErr w:type="spellStart"/>
      <w:r w:rsidR="00672C60" w:rsidRPr="004F0F74">
        <w:rPr>
          <w:rFonts w:ascii="Century Gothic" w:hAnsi="Century Gothic"/>
          <w:sz w:val="16"/>
          <w:szCs w:val="16"/>
        </w:rPr>
        <w:t>learningapps</w:t>
      </w:r>
      <w:proofErr w:type="spellEnd"/>
      <w:r w:rsidR="00672C60" w:rsidRPr="004F0F74">
        <w:rPr>
          <w:rFonts w:ascii="Century Gothic" w:hAnsi="Century Gothic"/>
          <w:sz w:val="16"/>
          <w:szCs w:val="16"/>
        </w:rPr>
        <w:t>,</w:t>
      </w:r>
      <w:r w:rsidRPr="004F0F74">
        <w:rPr>
          <w:rFonts w:ascii="Century Gothic" w:hAnsi="Century Gothic"/>
          <w:sz w:val="16"/>
          <w:szCs w:val="16"/>
        </w:rPr>
        <w:t xml:space="preserve"> </w:t>
      </w:r>
      <w:proofErr w:type="spellStart"/>
      <w:r w:rsidRPr="004F0F74">
        <w:rPr>
          <w:rFonts w:ascii="Century Gothic" w:hAnsi="Century Gothic"/>
          <w:sz w:val="16"/>
          <w:szCs w:val="16"/>
        </w:rPr>
        <w:t>Onco</w:t>
      </w:r>
      <w:proofErr w:type="spellEnd"/>
      <w:r w:rsidRPr="004F0F74">
        <w:rPr>
          <w:rFonts w:ascii="Century Gothic" w:hAnsi="Century Gothic"/>
          <w:sz w:val="16"/>
          <w:szCs w:val="16"/>
        </w:rPr>
        <w:t xml:space="preserve">, etc. </w:t>
      </w:r>
    </w:p>
  </w:footnote>
  <w:footnote w:id="4">
    <w:p w14:paraId="3A8F6C99" w14:textId="77777777" w:rsidR="001E3982" w:rsidRDefault="001E3982">
      <w:pPr>
        <w:pStyle w:val="Funotentext"/>
      </w:pPr>
      <w:r w:rsidRPr="004F0F74">
        <w:rPr>
          <w:rStyle w:val="Funotenzeichen"/>
          <w:rFonts w:ascii="Century Gothic" w:hAnsi="Century Gothic"/>
          <w:sz w:val="16"/>
          <w:szCs w:val="16"/>
        </w:rPr>
        <w:footnoteRef/>
      </w:r>
      <w:r w:rsidRPr="004F0F74">
        <w:rPr>
          <w:rFonts w:ascii="Century Gothic" w:hAnsi="Century Gothic"/>
          <w:sz w:val="16"/>
          <w:szCs w:val="16"/>
        </w:rPr>
        <w:t xml:space="preserve"> In Form von Erklärvideos</w:t>
      </w:r>
    </w:p>
  </w:footnote>
  <w:footnote w:id="5">
    <w:p w14:paraId="2B4608AB" w14:textId="77777777" w:rsidR="009661F0" w:rsidRPr="004F0F74" w:rsidRDefault="009661F0">
      <w:pPr>
        <w:pStyle w:val="Funotentext"/>
        <w:rPr>
          <w:rFonts w:ascii="Century Gothic" w:hAnsi="Century Gothic"/>
        </w:rPr>
      </w:pPr>
      <w:r w:rsidRPr="004F0F74">
        <w:rPr>
          <w:rStyle w:val="Funotenzeichen"/>
          <w:rFonts w:ascii="Century Gothic" w:hAnsi="Century Gothic"/>
          <w:sz w:val="18"/>
          <w:szCs w:val="18"/>
        </w:rPr>
        <w:footnoteRef/>
      </w:r>
      <w:r w:rsidRPr="004F0F74">
        <w:rPr>
          <w:rFonts w:ascii="Century Gothic" w:hAnsi="Century Gothic"/>
          <w:sz w:val="18"/>
          <w:szCs w:val="18"/>
        </w:rPr>
        <w:t xml:space="preserve"> </w:t>
      </w:r>
      <w:proofErr w:type="gramStart"/>
      <w:r w:rsidRPr="004F0F74">
        <w:rPr>
          <w:rFonts w:ascii="Century Gothic" w:hAnsi="Century Gothic"/>
          <w:sz w:val="18"/>
          <w:szCs w:val="18"/>
        </w:rPr>
        <w:t>HKM.2019.Praxisleitfaden</w:t>
      </w:r>
      <w:proofErr w:type="gramEnd"/>
      <w:r w:rsidRPr="004F0F74">
        <w:rPr>
          <w:rFonts w:ascii="Century Gothic" w:hAnsi="Century Gothic"/>
          <w:sz w:val="18"/>
          <w:szCs w:val="18"/>
        </w:rPr>
        <w:t xml:space="preserve"> Medienkompetenz – Bildung in der digitalen Welt. Wiesbaden. </w:t>
      </w:r>
    </w:p>
  </w:footnote>
  <w:footnote w:id="6">
    <w:p w14:paraId="38C74EDB" w14:textId="158A302F" w:rsidR="00530B43" w:rsidRPr="006F418F" w:rsidRDefault="00530B43">
      <w:pPr>
        <w:pStyle w:val="Funotentext"/>
        <w:rPr>
          <w:rFonts w:ascii="Century Gothic" w:hAnsi="Century Gothic"/>
        </w:rPr>
      </w:pPr>
      <w:r w:rsidRPr="006F418F">
        <w:rPr>
          <w:rStyle w:val="Funotenzeichen"/>
          <w:rFonts w:ascii="Century Gothic" w:hAnsi="Century Gothic"/>
          <w:sz w:val="16"/>
          <w:szCs w:val="16"/>
        </w:rPr>
        <w:footnoteRef/>
      </w:r>
      <w:r w:rsidRPr="006F418F">
        <w:rPr>
          <w:rFonts w:ascii="Century Gothic" w:hAnsi="Century Gothic"/>
          <w:sz w:val="16"/>
          <w:szCs w:val="16"/>
        </w:rPr>
        <w:t xml:space="preserve"> </w:t>
      </w:r>
      <w:proofErr w:type="gramStart"/>
      <w:r w:rsidR="00D9392A" w:rsidRPr="006F418F">
        <w:rPr>
          <w:rFonts w:ascii="Century Gothic" w:hAnsi="Century Gothic"/>
          <w:sz w:val="16"/>
          <w:szCs w:val="16"/>
        </w:rPr>
        <w:t>HKM.2019.Praxisleitfaden</w:t>
      </w:r>
      <w:proofErr w:type="gramEnd"/>
      <w:r w:rsidR="00D9392A" w:rsidRPr="006F418F">
        <w:rPr>
          <w:rFonts w:ascii="Century Gothic" w:hAnsi="Century Gothic"/>
          <w:sz w:val="16"/>
          <w:szCs w:val="16"/>
        </w:rPr>
        <w:t xml:space="preserve"> Medienkompetenz – Bildung in der digitalen Welt. Wiesbaden. </w:t>
      </w:r>
      <w:r w:rsidRPr="006F418F">
        <w:rPr>
          <w:rFonts w:ascii="Century Gothic" w:hAnsi="Century Gothic"/>
          <w:sz w:val="16"/>
          <w:szCs w:val="16"/>
        </w:rPr>
        <w:t>Seite 8</w:t>
      </w:r>
    </w:p>
  </w:footnote>
  <w:footnote w:id="7">
    <w:p w14:paraId="5128ED04" w14:textId="77777777" w:rsidR="00187632" w:rsidRPr="004F0F74" w:rsidRDefault="00187632" w:rsidP="00187632">
      <w:pPr>
        <w:pStyle w:val="Textkrper"/>
        <w:jc w:val="both"/>
        <w:rPr>
          <w:rFonts w:ascii="Century Gothic" w:hAnsi="Century Gothic"/>
          <w:b w:val="0"/>
          <w:bCs w:val="0"/>
          <w:color w:val="000000" w:themeColor="text1"/>
          <w:sz w:val="16"/>
          <w:szCs w:val="16"/>
        </w:rPr>
      </w:pPr>
      <w:r w:rsidRPr="004F0F74">
        <w:rPr>
          <w:rStyle w:val="Funotenzeichen"/>
          <w:rFonts w:ascii="Century Gothic" w:hAnsi="Century Gothic"/>
          <w:color w:val="000000" w:themeColor="text1"/>
          <w:sz w:val="16"/>
          <w:szCs w:val="16"/>
        </w:rPr>
        <w:footnoteRef/>
      </w:r>
      <w:r w:rsidRPr="004F0F74">
        <w:rPr>
          <w:rFonts w:ascii="Century Gothic" w:hAnsi="Century Gothic"/>
          <w:color w:val="000000" w:themeColor="text1"/>
          <w:sz w:val="16"/>
          <w:szCs w:val="16"/>
        </w:rPr>
        <w:t xml:space="preserve"> </w:t>
      </w:r>
      <w:hyperlink r:id="rId2" w:history="1">
        <w:r w:rsidR="00F816F2" w:rsidRPr="004F0F74">
          <w:rPr>
            <w:rStyle w:val="Hyperlink"/>
            <w:rFonts w:ascii="Century Gothic" w:hAnsi="Century Gothic" w:cs="Arial"/>
            <w:b w:val="0"/>
            <w:bCs w:val="0"/>
            <w:color w:val="000000" w:themeColor="text1"/>
            <w:sz w:val="16"/>
            <w:szCs w:val="16"/>
          </w:rPr>
          <w:t>https://grundschuldiagnose.westermann.de/</w:t>
        </w:r>
      </w:hyperlink>
      <w:r w:rsidR="00F816F2" w:rsidRPr="004F0F74">
        <w:rPr>
          <w:rFonts w:ascii="Century Gothic" w:hAnsi="Century Gothic"/>
          <w:b w:val="0"/>
          <w:bCs w:val="0"/>
          <w:color w:val="000000" w:themeColor="text1"/>
          <w:sz w:val="16"/>
          <w:szCs w:val="16"/>
        </w:rPr>
        <w:t xml:space="preserve"> </w:t>
      </w:r>
    </w:p>
    <w:p w14:paraId="2A199AE8" w14:textId="77777777" w:rsidR="00187632" w:rsidRPr="000D267C" w:rsidRDefault="00187632">
      <w:pPr>
        <w:pStyle w:val="Funotentext"/>
        <w:rPr>
          <w:rFonts w:ascii="Century Gothic" w:hAnsi="Century Gothic"/>
          <w:sz w:val="16"/>
          <w:szCs w:val="16"/>
        </w:rPr>
      </w:pPr>
    </w:p>
  </w:footnote>
  <w:footnote w:id="8">
    <w:p w14:paraId="335871B3" w14:textId="77777777" w:rsidR="003F1930" w:rsidRPr="000D267C" w:rsidRDefault="003F1930" w:rsidP="003F1930">
      <w:pPr>
        <w:rPr>
          <w:rFonts w:ascii="Century Gothic" w:hAnsi="Century Gothic" w:cs="Comic Sans MS"/>
          <w:sz w:val="16"/>
          <w:szCs w:val="16"/>
        </w:rPr>
      </w:pPr>
      <w:r w:rsidRPr="000D267C">
        <w:rPr>
          <w:rStyle w:val="Funotenzeichen"/>
          <w:rFonts w:ascii="Century Gothic" w:hAnsi="Century Gothic"/>
          <w:sz w:val="16"/>
          <w:szCs w:val="16"/>
        </w:rPr>
        <w:footnoteRef/>
      </w:r>
      <w:r w:rsidRPr="000D267C">
        <w:rPr>
          <w:rFonts w:ascii="Century Gothic" w:hAnsi="Century Gothic"/>
          <w:sz w:val="16"/>
          <w:szCs w:val="16"/>
        </w:rPr>
        <w:t xml:space="preserve"> </w:t>
      </w:r>
      <w:r w:rsidRPr="000D267C">
        <w:rPr>
          <w:rFonts w:ascii="Century Gothic" w:hAnsi="Century Gothic" w:cs="Comic Sans MS"/>
          <w:sz w:val="16"/>
          <w:szCs w:val="16"/>
        </w:rPr>
        <w:t>Der Ist-Zustand der Software in der Schule ist im Anhang tabellarisch aufgelistet.</w:t>
      </w:r>
    </w:p>
    <w:p w14:paraId="630EBB70" w14:textId="77777777" w:rsidR="003F1930" w:rsidRDefault="003F1930">
      <w:pPr>
        <w:pStyle w:val="Funotentext"/>
      </w:pPr>
    </w:p>
  </w:footnote>
  <w:footnote w:id="9">
    <w:p w14:paraId="5F694A97" w14:textId="32B4100C" w:rsidR="00B414C5" w:rsidRPr="00C52DB3" w:rsidRDefault="00B414C5">
      <w:pPr>
        <w:pStyle w:val="Funotentext"/>
        <w:rPr>
          <w:rFonts w:ascii="Century Gothic" w:hAnsi="Century Gothic"/>
          <w:sz w:val="16"/>
          <w:szCs w:val="16"/>
        </w:rPr>
      </w:pPr>
      <w:r w:rsidRPr="00C52DB3">
        <w:rPr>
          <w:rStyle w:val="Funotenzeichen"/>
          <w:rFonts w:ascii="Century Gothic" w:hAnsi="Century Gothic"/>
          <w:sz w:val="16"/>
          <w:szCs w:val="16"/>
        </w:rPr>
        <w:footnoteRef/>
      </w:r>
      <w:r w:rsidRPr="00C52DB3">
        <w:rPr>
          <w:rFonts w:ascii="Century Gothic" w:hAnsi="Century Gothic"/>
          <w:sz w:val="16"/>
          <w:szCs w:val="16"/>
        </w:rPr>
        <w:t xml:space="preserve"> </w:t>
      </w:r>
      <w:hyperlink r:id="rId3" w:history="1">
        <w:r w:rsidRPr="00C52DB3">
          <w:rPr>
            <w:rStyle w:val="Hyperlink"/>
            <w:rFonts w:ascii="Century Gothic" w:hAnsi="Century Gothic"/>
            <w:color w:val="auto"/>
            <w:sz w:val="16"/>
            <w:szCs w:val="16"/>
            <w:u w:val="none"/>
          </w:rPr>
          <w:t>www.coolandsafe.eu</w:t>
        </w:r>
      </w:hyperlink>
    </w:p>
  </w:footnote>
  <w:footnote w:id="10">
    <w:p w14:paraId="4739A89B" w14:textId="77777777" w:rsidR="0045036B" w:rsidRDefault="0045036B">
      <w:pPr>
        <w:pStyle w:val="Funotentext"/>
      </w:pPr>
      <w:r w:rsidRPr="00C52DB3">
        <w:rPr>
          <w:rStyle w:val="Funotenzeichen"/>
          <w:rFonts w:ascii="Century Gothic" w:hAnsi="Century Gothic"/>
          <w:sz w:val="16"/>
          <w:szCs w:val="16"/>
        </w:rPr>
        <w:footnoteRef/>
      </w:r>
      <w:r w:rsidRPr="00C52DB3">
        <w:rPr>
          <w:rFonts w:ascii="Century Gothic" w:hAnsi="Century Gothic"/>
          <w:sz w:val="16"/>
          <w:szCs w:val="16"/>
        </w:rPr>
        <w:t xml:space="preserve"> Z.B. mit digitalen Angeboten wie </w:t>
      </w:r>
      <w:proofErr w:type="spellStart"/>
      <w:proofErr w:type="gramStart"/>
      <w:r w:rsidRPr="00C52DB3">
        <w:rPr>
          <w:rFonts w:ascii="Century Gothic" w:hAnsi="Century Gothic"/>
          <w:sz w:val="16"/>
          <w:szCs w:val="16"/>
        </w:rPr>
        <w:t>kahoot</w:t>
      </w:r>
      <w:proofErr w:type="spellEnd"/>
      <w:r w:rsidRPr="00C52DB3">
        <w:rPr>
          <w:rFonts w:ascii="Century Gothic" w:hAnsi="Century Gothic"/>
          <w:sz w:val="16"/>
          <w:szCs w:val="16"/>
        </w:rPr>
        <w:t>!,</w:t>
      </w:r>
      <w:proofErr w:type="gramEnd"/>
      <w:r w:rsidRPr="00C52DB3">
        <w:rPr>
          <w:rFonts w:ascii="Century Gothic" w:hAnsi="Century Gothic"/>
          <w:sz w:val="16"/>
          <w:szCs w:val="16"/>
        </w:rPr>
        <w:t xml:space="preserve"> </w:t>
      </w:r>
      <w:proofErr w:type="spellStart"/>
      <w:r w:rsidRPr="00C52DB3">
        <w:rPr>
          <w:rFonts w:ascii="Century Gothic" w:hAnsi="Century Gothic"/>
          <w:sz w:val="16"/>
          <w:szCs w:val="16"/>
        </w:rPr>
        <w:t>oncoo</w:t>
      </w:r>
      <w:proofErr w:type="spellEnd"/>
      <w:r w:rsidRPr="00C52DB3">
        <w:rPr>
          <w:rFonts w:ascii="Century Gothic" w:hAnsi="Century Gothic"/>
          <w:sz w:val="16"/>
          <w:szCs w:val="16"/>
        </w:rPr>
        <w:t xml:space="preserve"> oder </w:t>
      </w:r>
      <w:proofErr w:type="spellStart"/>
      <w:r w:rsidRPr="00C52DB3">
        <w:rPr>
          <w:rFonts w:ascii="Century Gothic" w:hAnsi="Century Gothic"/>
          <w:sz w:val="16"/>
          <w:szCs w:val="16"/>
        </w:rPr>
        <w:t>padlet</w:t>
      </w:r>
      <w:proofErr w:type="spellEnd"/>
    </w:p>
  </w:footnote>
  <w:footnote w:id="11">
    <w:p w14:paraId="0A0611E3" w14:textId="77777777" w:rsidR="006B37E9" w:rsidRDefault="006B37E9">
      <w:pPr>
        <w:pStyle w:val="Funotentext"/>
      </w:pPr>
      <w:r>
        <w:rPr>
          <w:rStyle w:val="Funotenzeichen"/>
        </w:rPr>
        <w:footnoteRef/>
      </w:r>
      <w:r>
        <w:t xml:space="preserve"> Siehe Nutzungsvereinbarung</w:t>
      </w:r>
      <w:proofErr w:type="gramStart"/>
      <w:r>
        <w:t>-.-</w:t>
      </w:r>
      <w:proofErr w:type="gramEnd"/>
    </w:p>
  </w:footnote>
  <w:footnote w:id="12">
    <w:p w14:paraId="25E8E132" w14:textId="77777777" w:rsidR="002E3791" w:rsidRDefault="002E3791" w:rsidP="002E3791">
      <w:pPr>
        <w:pStyle w:val="footnotedescription"/>
        <w:spacing w:line="216" w:lineRule="auto"/>
        <w:ind w:left="72" w:hanging="72"/>
      </w:pPr>
      <w:r>
        <w:rPr>
          <w:rStyle w:val="footnotemark"/>
        </w:rPr>
        <w:footnoteRef/>
      </w:r>
      <w:r>
        <w:t xml:space="preserve">  Im Rahmen von Ermittlungsverfahren ist die Schule ggfs. verpflichtet, diese Daten den Ermittlungsbehörden zur Verfügung zu stellen.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B4C8" w14:textId="7798FFDA" w:rsidR="00E65F90" w:rsidRDefault="00E65F90">
    <w:pPr>
      <w:pStyle w:val="Kopfzeile"/>
      <w:tabs>
        <w:tab w:val="left" w:pos="238"/>
      </w:tabs>
    </w:pPr>
    <w:r>
      <w:tab/>
    </w:r>
    <w:r>
      <w:tab/>
    </w:r>
    <w:r>
      <w:rPr>
        <w:b/>
        <w:sz w:val="16"/>
        <w:szCs w:val="16"/>
      </w:rPr>
      <w:t xml:space="preserve">Medienkonzept </w:t>
    </w:r>
    <w:r w:rsidR="00A70119">
      <w:rPr>
        <w:b/>
        <w:sz w:val="16"/>
        <w:szCs w:val="16"/>
      </w:rPr>
      <w:t>der Hans-Quick-Schule Bickenbach Stand Januar 2022</w:t>
    </w:r>
    <w:r>
      <w:rPr>
        <w:b/>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E8ABFDE"/>
    <w:lvl w:ilvl="0">
      <w:start w:val="1"/>
      <w:numFmt w:val="decimal"/>
      <w:pStyle w:val="berschrift1"/>
      <w:lvlText w:val="%1."/>
      <w:lvlJc w:val="left"/>
      <w:pPr>
        <w:tabs>
          <w:tab w:val="num" w:pos="0"/>
        </w:tabs>
        <w:ind w:left="397" w:hanging="397"/>
      </w:pPr>
    </w:lvl>
    <w:lvl w:ilvl="1">
      <w:start w:val="1"/>
      <w:numFmt w:val="none"/>
      <w:suff w:val="nothing"/>
      <w:lvlText w:val=""/>
      <w:lvlJc w:val="left"/>
      <w:pPr>
        <w:tabs>
          <w:tab w:val="num" w:pos="576"/>
        </w:tabs>
        <w:ind w:left="576" w:hanging="576"/>
      </w:pPr>
    </w:lvl>
    <w:lvl w:ilvl="2">
      <w:start w:val="1"/>
      <w:numFmt w:val="decimal"/>
      <w:pStyle w:val="berschrift3"/>
      <w:lvlText w:val="%1.%3."/>
      <w:lvlJc w:val="left"/>
      <w:pPr>
        <w:tabs>
          <w:tab w:val="num" w:pos="1800"/>
        </w:tabs>
        <w:ind w:left="1224" w:hanging="504"/>
      </w:pPr>
    </w:lvl>
    <w:lvl w:ilvl="3">
      <w:start w:val="1"/>
      <w:numFmt w:val="none"/>
      <w:pStyle w:val="berschrift4"/>
      <w:suff w:val="nothing"/>
      <w:lvlText w:val=""/>
      <w:lvlJc w:val="left"/>
      <w:pPr>
        <w:tabs>
          <w:tab w:val="num" w:pos="864"/>
        </w:tabs>
        <w:ind w:left="864" w:hanging="864"/>
      </w:pPr>
    </w:lvl>
    <w:lvl w:ilvl="4">
      <w:start w:val="1"/>
      <w:numFmt w:val="none"/>
      <w:pStyle w:val="berschrift5"/>
      <w:suff w:val="nothing"/>
      <w:lvlText w:val=""/>
      <w:lvlJc w:val="left"/>
      <w:pPr>
        <w:tabs>
          <w:tab w:val="num" w:pos="1008"/>
        </w:tabs>
        <w:ind w:left="1008" w:hanging="1008"/>
      </w:pPr>
    </w:lvl>
    <w:lvl w:ilvl="5">
      <w:start w:val="1"/>
      <w:numFmt w:val="none"/>
      <w:pStyle w:val="berschrift6"/>
      <w:suff w:val="nothing"/>
      <w:lvlText w:val=""/>
      <w:lvlJc w:val="left"/>
      <w:pPr>
        <w:tabs>
          <w:tab w:val="num" w:pos="1152"/>
        </w:tabs>
        <w:ind w:left="1152" w:hanging="1152"/>
      </w:pPr>
    </w:lvl>
    <w:lvl w:ilvl="6">
      <w:start w:val="1"/>
      <w:numFmt w:val="none"/>
      <w:pStyle w:val="berschrift7"/>
      <w:suff w:val="nothing"/>
      <w:lvlText w:val=""/>
      <w:lvlJc w:val="left"/>
      <w:pPr>
        <w:tabs>
          <w:tab w:val="num" w:pos="1296"/>
        </w:tabs>
        <w:ind w:left="1296" w:hanging="1296"/>
      </w:pPr>
    </w:lvl>
    <w:lvl w:ilvl="7">
      <w:start w:val="1"/>
      <w:numFmt w:val="none"/>
      <w:pStyle w:val="berschrift8"/>
      <w:suff w:val="nothing"/>
      <w:lvlText w:val=""/>
      <w:lvlJc w:val="left"/>
      <w:pPr>
        <w:tabs>
          <w:tab w:val="num" w:pos="1440"/>
        </w:tabs>
        <w:ind w:left="1440" w:hanging="1440"/>
      </w:pPr>
    </w:lvl>
    <w:lvl w:ilvl="8">
      <w:start w:val="1"/>
      <w:numFmt w:val="none"/>
      <w:pStyle w:val="berschrift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bullet"/>
      <w:lvlText w:val=""/>
      <w:lvlJc w:val="left"/>
      <w:pPr>
        <w:tabs>
          <w:tab w:val="num" w:pos="794"/>
        </w:tabs>
        <w:ind w:left="794" w:hanging="227"/>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397" w:hanging="397"/>
      </w:pPr>
    </w:lvl>
    <w:lvl w:ilvl="1">
      <w:start w:val="1"/>
      <w:numFmt w:val="decimal"/>
      <w:lvlText w:val="%1.%2."/>
      <w:lvlJc w:val="left"/>
      <w:pPr>
        <w:tabs>
          <w:tab w:val="num" w:pos="113"/>
        </w:tabs>
        <w:ind w:left="737" w:hanging="737"/>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 w15:restartNumberingAfterBreak="0">
    <w:nsid w:val="00000004"/>
    <w:multiLevelType w:val="multilevel"/>
    <w:tmpl w:val="00000004"/>
    <w:name w:val="WWNum5"/>
    <w:lvl w:ilvl="0">
      <w:start w:val="1"/>
      <w:numFmt w:val="bullet"/>
      <w:lvlText w:val=""/>
      <w:lvlJc w:val="left"/>
      <w:pPr>
        <w:tabs>
          <w:tab w:val="num" w:pos="709"/>
        </w:tabs>
        <w:ind w:left="709" w:hanging="170"/>
      </w:pPr>
      <w:rPr>
        <w:rFonts w:ascii="Wingdings" w:hAnsi="Wingdings" w:cs="Wingdings"/>
      </w:rPr>
    </w:lvl>
    <w:lvl w:ilvl="1">
      <w:start w:val="1"/>
      <w:numFmt w:val="bullet"/>
      <w:lvlText w:val="o"/>
      <w:lvlJc w:val="left"/>
      <w:pPr>
        <w:tabs>
          <w:tab w:val="num" w:pos="1979"/>
        </w:tabs>
        <w:ind w:left="1979" w:hanging="360"/>
      </w:pPr>
      <w:rPr>
        <w:rFonts w:ascii="Courier New" w:hAnsi="Courier New" w:cs="Courier New"/>
      </w:rPr>
    </w:lvl>
    <w:lvl w:ilvl="2">
      <w:start w:val="1"/>
      <w:numFmt w:val="bullet"/>
      <w:lvlText w:val=""/>
      <w:lvlJc w:val="left"/>
      <w:pPr>
        <w:tabs>
          <w:tab w:val="num" w:pos="2699"/>
        </w:tabs>
        <w:ind w:left="2699" w:hanging="360"/>
      </w:pPr>
      <w:rPr>
        <w:rFonts w:ascii="Wingdings" w:hAnsi="Wingdings" w:cs="Wingdings"/>
      </w:rPr>
    </w:lvl>
    <w:lvl w:ilvl="3">
      <w:start w:val="1"/>
      <w:numFmt w:val="bullet"/>
      <w:lvlText w:val=""/>
      <w:lvlJc w:val="left"/>
      <w:pPr>
        <w:tabs>
          <w:tab w:val="num" w:pos="3419"/>
        </w:tabs>
        <w:ind w:left="3419" w:hanging="360"/>
      </w:pPr>
      <w:rPr>
        <w:rFonts w:ascii="Symbol" w:hAnsi="Symbol" w:cs="Symbol"/>
      </w:rPr>
    </w:lvl>
    <w:lvl w:ilvl="4">
      <w:start w:val="1"/>
      <w:numFmt w:val="bullet"/>
      <w:lvlText w:val="o"/>
      <w:lvlJc w:val="left"/>
      <w:pPr>
        <w:tabs>
          <w:tab w:val="num" w:pos="4139"/>
        </w:tabs>
        <w:ind w:left="4139" w:hanging="360"/>
      </w:pPr>
      <w:rPr>
        <w:rFonts w:ascii="Courier New" w:hAnsi="Courier New" w:cs="Courier New"/>
      </w:rPr>
    </w:lvl>
    <w:lvl w:ilvl="5">
      <w:start w:val="1"/>
      <w:numFmt w:val="bullet"/>
      <w:lvlText w:val=""/>
      <w:lvlJc w:val="left"/>
      <w:pPr>
        <w:tabs>
          <w:tab w:val="num" w:pos="4859"/>
        </w:tabs>
        <w:ind w:left="4859" w:hanging="360"/>
      </w:pPr>
      <w:rPr>
        <w:rFonts w:ascii="Wingdings" w:hAnsi="Wingdings" w:cs="Wingdings"/>
      </w:rPr>
    </w:lvl>
    <w:lvl w:ilvl="6">
      <w:start w:val="1"/>
      <w:numFmt w:val="bullet"/>
      <w:lvlText w:val=""/>
      <w:lvlJc w:val="left"/>
      <w:pPr>
        <w:tabs>
          <w:tab w:val="num" w:pos="5579"/>
        </w:tabs>
        <w:ind w:left="5579" w:hanging="360"/>
      </w:pPr>
      <w:rPr>
        <w:rFonts w:ascii="Symbol" w:hAnsi="Symbol" w:cs="Symbol"/>
      </w:rPr>
    </w:lvl>
    <w:lvl w:ilvl="7">
      <w:start w:val="1"/>
      <w:numFmt w:val="bullet"/>
      <w:lvlText w:val="o"/>
      <w:lvlJc w:val="left"/>
      <w:pPr>
        <w:tabs>
          <w:tab w:val="num" w:pos="6299"/>
        </w:tabs>
        <w:ind w:left="6299" w:hanging="360"/>
      </w:pPr>
      <w:rPr>
        <w:rFonts w:ascii="Courier New" w:hAnsi="Courier New" w:cs="Courier New"/>
      </w:rPr>
    </w:lvl>
    <w:lvl w:ilvl="8">
      <w:start w:val="1"/>
      <w:numFmt w:val="bullet"/>
      <w:lvlText w:val=""/>
      <w:lvlJc w:val="left"/>
      <w:pPr>
        <w:tabs>
          <w:tab w:val="num" w:pos="7019"/>
        </w:tabs>
        <w:ind w:left="7019" w:hanging="360"/>
      </w:pPr>
      <w:rPr>
        <w:rFonts w:ascii="Wingdings" w:hAnsi="Wingdings" w:cs="Wingdings"/>
      </w:rPr>
    </w:lvl>
  </w:abstractNum>
  <w:abstractNum w:abstractNumId="4" w15:restartNumberingAfterBreak="0">
    <w:nsid w:val="00000005"/>
    <w:multiLevelType w:val="multilevel"/>
    <w:tmpl w:val="00000005"/>
    <w:name w:val="WWNum15"/>
    <w:lvl w:ilvl="0">
      <w:start w:val="1"/>
      <w:numFmt w:val="bullet"/>
      <w:lvlText w:val=""/>
      <w:lvlJc w:val="left"/>
      <w:pPr>
        <w:tabs>
          <w:tab w:val="num" w:pos="709"/>
        </w:tabs>
        <w:ind w:left="709" w:hanging="170"/>
      </w:pPr>
      <w:rPr>
        <w:rFonts w:ascii="Wingdings" w:hAnsi="Wingdings" w:cs="Wingdings"/>
      </w:rPr>
    </w:lvl>
    <w:lvl w:ilvl="1">
      <w:start w:val="1"/>
      <w:numFmt w:val="bullet"/>
      <w:lvlText w:val="o"/>
      <w:lvlJc w:val="left"/>
      <w:pPr>
        <w:tabs>
          <w:tab w:val="num" w:pos="1979"/>
        </w:tabs>
        <w:ind w:left="1979" w:hanging="360"/>
      </w:pPr>
      <w:rPr>
        <w:rFonts w:ascii="Courier New" w:hAnsi="Courier New" w:cs="Courier New"/>
      </w:rPr>
    </w:lvl>
    <w:lvl w:ilvl="2">
      <w:start w:val="1"/>
      <w:numFmt w:val="bullet"/>
      <w:lvlText w:val=""/>
      <w:lvlJc w:val="left"/>
      <w:pPr>
        <w:tabs>
          <w:tab w:val="num" w:pos="2699"/>
        </w:tabs>
        <w:ind w:left="2699" w:hanging="360"/>
      </w:pPr>
      <w:rPr>
        <w:rFonts w:ascii="Wingdings" w:hAnsi="Wingdings" w:cs="Wingdings"/>
      </w:rPr>
    </w:lvl>
    <w:lvl w:ilvl="3">
      <w:start w:val="1"/>
      <w:numFmt w:val="bullet"/>
      <w:lvlText w:val=""/>
      <w:lvlJc w:val="left"/>
      <w:pPr>
        <w:tabs>
          <w:tab w:val="num" w:pos="3419"/>
        </w:tabs>
        <w:ind w:left="3419" w:hanging="360"/>
      </w:pPr>
      <w:rPr>
        <w:rFonts w:ascii="Symbol" w:hAnsi="Symbol" w:cs="Symbol"/>
      </w:rPr>
    </w:lvl>
    <w:lvl w:ilvl="4">
      <w:start w:val="1"/>
      <w:numFmt w:val="bullet"/>
      <w:lvlText w:val="o"/>
      <w:lvlJc w:val="left"/>
      <w:pPr>
        <w:tabs>
          <w:tab w:val="num" w:pos="4139"/>
        </w:tabs>
        <w:ind w:left="4139" w:hanging="360"/>
      </w:pPr>
      <w:rPr>
        <w:rFonts w:ascii="Courier New" w:hAnsi="Courier New" w:cs="Courier New"/>
      </w:rPr>
    </w:lvl>
    <w:lvl w:ilvl="5">
      <w:start w:val="1"/>
      <w:numFmt w:val="bullet"/>
      <w:lvlText w:val=""/>
      <w:lvlJc w:val="left"/>
      <w:pPr>
        <w:tabs>
          <w:tab w:val="num" w:pos="4859"/>
        </w:tabs>
        <w:ind w:left="4859" w:hanging="360"/>
      </w:pPr>
      <w:rPr>
        <w:rFonts w:ascii="Wingdings" w:hAnsi="Wingdings" w:cs="Wingdings"/>
      </w:rPr>
    </w:lvl>
    <w:lvl w:ilvl="6">
      <w:start w:val="1"/>
      <w:numFmt w:val="bullet"/>
      <w:lvlText w:val=""/>
      <w:lvlJc w:val="left"/>
      <w:pPr>
        <w:tabs>
          <w:tab w:val="num" w:pos="5579"/>
        </w:tabs>
        <w:ind w:left="5579" w:hanging="360"/>
      </w:pPr>
      <w:rPr>
        <w:rFonts w:ascii="Symbol" w:hAnsi="Symbol" w:cs="Symbol"/>
      </w:rPr>
    </w:lvl>
    <w:lvl w:ilvl="7">
      <w:start w:val="1"/>
      <w:numFmt w:val="bullet"/>
      <w:lvlText w:val="o"/>
      <w:lvlJc w:val="left"/>
      <w:pPr>
        <w:tabs>
          <w:tab w:val="num" w:pos="6299"/>
        </w:tabs>
        <w:ind w:left="6299" w:hanging="360"/>
      </w:pPr>
      <w:rPr>
        <w:rFonts w:ascii="Courier New" w:hAnsi="Courier New" w:cs="Courier New"/>
      </w:rPr>
    </w:lvl>
    <w:lvl w:ilvl="8">
      <w:start w:val="1"/>
      <w:numFmt w:val="bullet"/>
      <w:lvlText w:val=""/>
      <w:lvlJc w:val="left"/>
      <w:pPr>
        <w:tabs>
          <w:tab w:val="num" w:pos="7019"/>
        </w:tabs>
        <w:ind w:left="7019" w:hanging="360"/>
      </w:pPr>
      <w:rPr>
        <w:rFonts w:ascii="Wingdings" w:hAnsi="Wingdings" w:cs="Wingdings"/>
      </w:rPr>
    </w:lvl>
  </w:abstractNum>
  <w:abstractNum w:abstractNumId="5" w15:restartNumberingAfterBreak="0">
    <w:nsid w:val="00000006"/>
    <w:multiLevelType w:val="multilevel"/>
    <w:tmpl w:val="00000006"/>
    <w:name w:val="WWNum16"/>
    <w:lvl w:ilvl="0">
      <w:start w:val="1"/>
      <w:numFmt w:val="bullet"/>
      <w:lvlText w:val=""/>
      <w:lvlJc w:val="left"/>
      <w:pPr>
        <w:tabs>
          <w:tab w:val="num" w:pos="709"/>
        </w:tabs>
        <w:ind w:left="709" w:hanging="170"/>
      </w:pPr>
      <w:rPr>
        <w:rFonts w:ascii="Wingdings" w:hAnsi="Wingdings" w:cs="Wingdings"/>
      </w:rPr>
    </w:lvl>
    <w:lvl w:ilvl="1">
      <w:start w:val="1"/>
      <w:numFmt w:val="bullet"/>
      <w:lvlText w:val="o"/>
      <w:lvlJc w:val="left"/>
      <w:pPr>
        <w:tabs>
          <w:tab w:val="num" w:pos="1979"/>
        </w:tabs>
        <w:ind w:left="1979" w:hanging="360"/>
      </w:pPr>
      <w:rPr>
        <w:rFonts w:ascii="Courier New" w:hAnsi="Courier New" w:cs="Courier New"/>
      </w:rPr>
    </w:lvl>
    <w:lvl w:ilvl="2">
      <w:start w:val="1"/>
      <w:numFmt w:val="bullet"/>
      <w:lvlText w:val=""/>
      <w:lvlJc w:val="left"/>
      <w:pPr>
        <w:tabs>
          <w:tab w:val="num" w:pos="2699"/>
        </w:tabs>
        <w:ind w:left="2699" w:hanging="360"/>
      </w:pPr>
      <w:rPr>
        <w:rFonts w:ascii="Wingdings" w:hAnsi="Wingdings" w:cs="Wingdings"/>
      </w:rPr>
    </w:lvl>
    <w:lvl w:ilvl="3">
      <w:start w:val="1"/>
      <w:numFmt w:val="bullet"/>
      <w:lvlText w:val=""/>
      <w:lvlJc w:val="left"/>
      <w:pPr>
        <w:tabs>
          <w:tab w:val="num" w:pos="3419"/>
        </w:tabs>
        <w:ind w:left="3419" w:hanging="360"/>
      </w:pPr>
      <w:rPr>
        <w:rFonts w:ascii="Symbol" w:hAnsi="Symbol" w:cs="Symbol"/>
      </w:rPr>
    </w:lvl>
    <w:lvl w:ilvl="4">
      <w:start w:val="1"/>
      <w:numFmt w:val="bullet"/>
      <w:lvlText w:val="o"/>
      <w:lvlJc w:val="left"/>
      <w:pPr>
        <w:tabs>
          <w:tab w:val="num" w:pos="4139"/>
        </w:tabs>
        <w:ind w:left="4139" w:hanging="360"/>
      </w:pPr>
      <w:rPr>
        <w:rFonts w:ascii="Courier New" w:hAnsi="Courier New" w:cs="Courier New"/>
      </w:rPr>
    </w:lvl>
    <w:lvl w:ilvl="5">
      <w:start w:val="1"/>
      <w:numFmt w:val="bullet"/>
      <w:lvlText w:val=""/>
      <w:lvlJc w:val="left"/>
      <w:pPr>
        <w:tabs>
          <w:tab w:val="num" w:pos="4859"/>
        </w:tabs>
        <w:ind w:left="4859" w:hanging="360"/>
      </w:pPr>
      <w:rPr>
        <w:rFonts w:ascii="Wingdings" w:hAnsi="Wingdings" w:cs="Wingdings"/>
      </w:rPr>
    </w:lvl>
    <w:lvl w:ilvl="6">
      <w:start w:val="1"/>
      <w:numFmt w:val="bullet"/>
      <w:lvlText w:val=""/>
      <w:lvlJc w:val="left"/>
      <w:pPr>
        <w:tabs>
          <w:tab w:val="num" w:pos="5579"/>
        </w:tabs>
        <w:ind w:left="5579" w:hanging="360"/>
      </w:pPr>
      <w:rPr>
        <w:rFonts w:ascii="Symbol" w:hAnsi="Symbol" w:cs="Symbol"/>
      </w:rPr>
    </w:lvl>
    <w:lvl w:ilvl="7">
      <w:start w:val="1"/>
      <w:numFmt w:val="bullet"/>
      <w:lvlText w:val="o"/>
      <w:lvlJc w:val="left"/>
      <w:pPr>
        <w:tabs>
          <w:tab w:val="num" w:pos="6299"/>
        </w:tabs>
        <w:ind w:left="6299" w:hanging="360"/>
      </w:pPr>
      <w:rPr>
        <w:rFonts w:ascii="Courier New" w:hAnsi="Courier New" w:cs="Courier New"/>
      </w:rPr>
    </w:lvl>
    <w:lvl w:ilvl="8">
      <w:start w:val="1"/>
      <w:numFmt w:val="bullet"/>
      <w:lvlText w:val=""/>
      <w:lvlJc w:val="left"/>
      <w:pPr>
        <w:tabs>
          <w:tab w:val="num" w:pos="7019"/>
        </w:tabs>
        <w:ind w:left="7019" w:hanging="360"/>
      </w:pPr>
      <w:rPr>
        <w:rFonts w:ascii="Wingdings" w:hAnsi="Wingdings" w:cs="Wingdings"/>
      </w:rPr>
    </w:lvl>
  </w:abstractNum>
  <w:abstractNum w:abstractNumId="6" w15:restartNumberingAfterBreak="0">
    <w:nsid w:val="00000007"/>
    <w:multiLevelType w:val="multilevel"/>
    <w:tmpl w:val="00000007"/>
    <w:name w:val="WWNum17"/>
    <w:lvl w:ilvl="0">
      <w:start w:val="1"/>
      <w:numFmt w:val="bullet"/>
      <w:lvlText w:val=""/>
      <w:lvlJc w:val="left"/>
      <w:pPr>
        <w:tabs>
          <w:tab w:val="num" w:pos="709"/>
        </w:tabs>
        <w:ind w:left="709" w:hanging="170"/>
      </w:pPr>
      <w:rPr>
        <w:rFonts w:ascii="Wingdings" w:hAnsi="Wingdings" w:cs="Wingdings"/>
      </w:rPr>
    </w:lvl>
    <w:lvl w:ilvl="1">
      <w:start w:val="1"/>
      <w:numFmt w:val="bullet"/>
      <w:lvlText w:val="o"/>
      <w:lvlJc w:val="left"/>
      <w:pPr>
        <w:tabs>
          <w:tab w:val="num" w:pos="1979"/>
        </w:tabs>
        <w:ind w:left="1979" w:hanging="360"/>
      </w:pPr>
      <w:rPr>
        <w:rFonts w:ascii="Courier New" w:hAnsi="Courier New" w:cs="Courier New"/>
      </w:rPr>
    </w:lvl>
    <w:lvl w:ilvl="2">
      <w:start w:val="1"/>
      <w:numFmt w:val="bullet"/>
      <w:lvlText w:val=""/>
      <w:lvlJc w:val="left"/>
      <w:pPr>
        <w:tabs>
          <w:tab w:val="num" w:pos="2699"/>
        </w:tabs>
        <w:ind w:left="2699" w:hanging="360"/>
      </w:pPr>
      <w:rPr>
        <w:rFonts w:ascii="Wingdings" w:hAnsi="Wingdings" w:cs="Wingdings"/>
      </w:rPr>
    </w:lvl>
    <w:lvl w:ilvl="3">
      <w:start w:val="1"/>
      <w:numFmt w:val="bullet"/>
      <w:lvlText w:val=""/>
      <w:lvlJc w:val="left"/>
      <w:pPr>
        <w:tabs>
          <w:tab w:val="num" w:pos="3419"/>
        </w:tabs>
        <w:ind w:left="3419" w:hanging="360"/>
      </w:pPr>
      <w:rPr>
        <w:rFonts w:ascii="Symbol" w:hAnsi="Symbol" w:cs="Symbol"/>
      </w:rPr>
    </w:lvl>
    <w:lvl w:ilvl="4">
      <w:start w:val="1"/>
      <w:numFmt w:val="bullet"/>
      <w:lvlText w:val="o"/>
      <w:lvlJc w:val="left"/>
      <w:pPr>
        <w:tabs>
          <w:tab w:val="num" w:pos="4139"/>
        </w:tabs>
        <w:ind w:left="4139" w:hanging="360"/>
      </w:pPr>
      <w:rPr>
        <w:rFonts w:ascii="Courier New" w:hAnsi="Courier New" w:cs="Courier New"/>
      </w:rPr>
    </w:lvl>
    <w:lvl w:ilvl="5">
      <w:start w:val="1"/>
      <w:numFmt w:val="bullet"/>
      <w:lvlText w:val=""/>
      <w:lvlJc w:val="left"/>
      <w:pPr>
        <w:tabs>
          <w:tab w:val="num" w:pos="4859"/>
        </w:tabs>
        <w:ind w:left="4859" w:hanging="360"/>
      </w:pPr>
      <w:rPr>
        <w:rFonts w:ascii="Wingdings" w:hAnsi="Wingdings" w:cs="Wingdings"/>
      </w:rPr>
    </w:lvl>
    <w:lvl w:ilvl="6">
      <w:start w:val="1"/>
      <w:numFmt w:val="bullet"/>
      <w:lvlText w:val=""/>
      <w:lvlJc w:val="left"/>
      <w:pPr>
        <w:tabs>
          <w:tab w:val="num" w:pos="5579"/>
        </w:tabs>
        <w:ind w:left="5579" w:hanging="360"/>
      </w:pPr>
      <w:rPr>
        <w:rFonts w:ascii="Symbol" w:hAnsi="Symbol" w:cs="Symbol"/>
      </w:rPr>
    </w:lvl>
    <w:lvl w:ilvl="7">
      <w:start w:val="1"/>
      <w:numFmt w:val="bullet"/>
      <w:lvlText w:val="o"/>
      <w:lvlJc w:val="left"/>
      <w:pPr>
        <w:tabs>
          <w:tab w:val="num" w:pos="6299"/>
        </w:tabs>
        <w:ind w:left="6299" w:hanging="360"/>
      </w:pPr>
      <w:rPr>
        <w:rFonts w:ascii="Courier New" w:hAnsi="Courier New" w:cs="Courier New"/>
      </w:rPr>
    </w:lvl>
    <w:lvl w:ilvl="8">
      <w:start w:val="1"/>
      <w:numFmt w:val="bullet"/>
      <w:lvlText w:val=""/>
      <w:lvlJc w:val="left"/>
      <w:pPr>
        <w:tabs>
          <w:tab w:val="num" w:pos="7019"/>
        </w:tabs>
        <w:ind w:left="7019" w:hanging="360"/>
      </w:pPr>
      <w:rPr>
        <w:rFonts w:ascii="Wingdings" w:hAnsi="Wingdings" w:cs="Wingdings"/>
      </w:rPr>
    </w:lvl>
  </w:abstractNum>
  <w:abstractNum w:abstractNumId="7" w15:restartNumberingAfterBreak="0">
    <w:nsid w:val="00000008"/>
    <w:multiLevelType w:val="multilevel"/>
    <w:tmpl w:val="00000008"/>
    <w:name w:val="WWNum18"/>
    <w:lvl w:ilvl="0">
      <w:start w:val="1"/>
      <w:numFmt w:val="bullet"/>
      <w:lvlText w:val=""/>
      <w:lvlJc w:val="left"/>
      <w:pPr>
        <w:tabs>
          <w:tab w:val="num" w:pos="709"/>
        </w:tabs>
        <w:ind w:left="709" w:hanging="170"/>
      </w:pPr>
      <w:rPr>
        <w:rFonts w:ascii="Wingdings" w:hAnsi="Wingdings" w:cs="Wingdings"/>
      </w:rPr>
    </w:lvl>
    <w:lvl w:ilvl="1">
      <w:start w:val="1"/>
      <w:numFmt w:val="bullet"/>
      <w:lvlText w:val="o"/>
      <w:lvlJc w:val="left"/>
      <w:pPr>
        <w:tabs>
          <w:tab w:val="num" w:pos="1979"/>
        </w:tabs>
        <w:ind w:left="1979" w:hanging="360"/>
      </w:pPr>
      <w:rPr>
        <w:rFonts w:ascii="Courier New" w:hAnsi="Courier New" w:cs="Courier New"/>
      </w:rPr>
    </w:lvl>
    <w:lvl w:ilvl="2">
      <w:start w:val="1"/>
      <w:numFmt w:val="bullet"/>
      <w:lvlText w:val=""/>
      <w:lvlJc w:val="left"/>
      <w:pPr>
        <w:tabs>
          <w:tab w:val="num" w:pos="2699"/>
        </w:tabs>
        <w:ind w:left="2699" w:hanging="360"/>
      </w:pPr>
      <w:rPr>
        <w:rFonts w:ascii="Wingdings" w:hAnsi="Wingdings" w:cs="Wingdings"/>
      </w:rPr>
    </w:lvl>
    <w:lvl w:ilvl="3">
      <w:start w:val="1"/>
      <w:numFmt w:val="bullet"/>
      <w:lvlText w:val=""/>
      <w:lvlJc w:val="left"/>
      <w:pPr>
        <w:tabs>
          <w:tab w:val="num" w:pos="3419"/>
        </w:tabs>
        <w:ind w:left="3419" w:hanging="360"/>
      </w:pPr>
      <w:rPr>
        <w:rFonts w:ascii="Symbol" w:hAnsi="Symbol" w:cs="Symbol"/>
      </w:rPr>
    </w:lvl>
    <w:lvl w:ilvl="4">
      <w:start w:val="1"/>
      <w:numFmt w:val="bullet"/>
      <w:lvlText w:val="o"/>
      <w:lvlJc w:val="left"/>
      <w:pPr>
        <w:tabs>
          <w:tab w:val="num" w:pos="4139"/>
        </w:tabs>
        <w:ind w:left="4139" w:hanging="360"/>
      </w:pPr>
      <w:rPr>
        <w:rFonts w:ascii="Courier New" w:hAnsi="Courier New" w:cs="Courier New"/>
      </w:rPr>
    </w:lvl>
    <w:lvl w:ilvl="5">
      <w:start w:val="1"/>
      <w:numFmt w:val="bullet"/>
      <w:lvlText w:val=""/>
      <w:lvlJc w:val="left"/>
      <w:pPr>
        <w:tabs>
          <w:tab w:val="num" w:pos="4859"/>
        </w:tabs>
        <w:ind w:left="4859" w:hanging="360"/>
      </w:pPr>
      <w:rPr>
        <w:rFonts w:ascii="Wingdings" w:hAnsi="Wingdings" w:cs="Wingdings"/>
      </w:rPr>
    </w:lvl>
    <w:lvl w:ilvl="6">
      <w:start w:val="1"/>
      <w:numFmt w:val="bullet"/>
      <w:lvlText w:val=""/>
      <w:lvlJc w:val="left"/>
      <w:pPr>
        <w:tabs>
          <w:tab w:val="num" w:pos="5579"/>
        </w:tabs>
        <w:ind w:left="5579" w:hanging="360"/>
      </w:pPr>
      <w:rPr>
        <w:rFonts w:ascii="Symbol" w:hAnsi="Symbol" w:cs="Symbol"/>
      </w:rPr>
    </w:lvl>
    <w:lvl w:ilvl="7">
      <w:start w:val="1"/>
      <w:numFmt w:val="bullet"/>
      <w:lvlText w:val="o"/>
      <w:lvlJc w:val="left"/>
      <w:pPr>
        <w:tabs>
          <w:tab w:val="num" w:pos="6299"/>
        </w:tabs>
        <w:ind w:left="6299" w:hanging="360"/>
      </w:pPr>
      <w:rPr>
        <w:rFonts w:ascii="Courier New" w:hAnsi="Courier New" w:cs="Courier New"/>
      </w:rPr>
    </w:lvl>
    <w:lvl w:ilvl="8">
      <w:start w:val="1"/>
      <w:numFmt w:val="bullet"/>
      <w:lvlText w:val=""/>
      <w:lvlJc w:val="left"/>
      <w:pPr>
        <w:tabs>
          <w:tab w:val="num" w:pos="7019"/>
        </w:tabs>
        <w:ind w:left="7019" w:hanging="360"/>
      </w:pPr>
      <w:rPr>
        <w:rFonts w:ascii="Wingdings" w:hAnsi="Wingdings" w:cs="Wingdings"/>
      </w:rPr>
    </w:lvl>
  </w:abstractNum>
  <w:abstractNum w:abstractNumId="8" w15:restartNumberingAfterBreak="0">
    <w:nsid w:val="00000009"/>
    <w:multiLevelType w:val="multilevel"/>
    <w:tmpl w:val="00000009"/>
    <w:name w:val="WWNum19"/>
    <w:lvl w:ilvl="0">
      <w:start w:val="1"/>
      <w:numFmt w:val="bullet"/>
      <w:lvlText w:val=""/>
      <w:lvlJc w:val="left"/>
      <w:pPr>
        <w:tabs>
          <w:tab w:val="num" w:pos="709"/>
        </w:tabs>
        <w:ind w:left="709" w:hanging="170"/>
      </w:pPr>
      <w:rPr>
        <w:rFonts w:ascii="Wingdings" w:hAnsi="Wingdings" w:cs="Wingdings"/>
      </w:rPr>
    </w:lvl>
    <w:lvl w:ilvl="1">
      <w:start w:val="1"/>
      <w:numFmt w:val="bullet"/>
      <w:lvlText w:val="o"/>
      <w:lvlJc w:val="left"/>
      <w:pPr>
        <w:tabs>
          <w:tab w:val="num" w:pos="1979"/>
        </w:tabs>
        <w:ind w:left="1979" w:hanging="360"/>
      </w:pPr>
      <w:rPr>
        <w:rFonts w:ascii="Courier New" w:hAnsi="Courier New" w:cs="Courier New"/>
      </w:rPr>
    </w:lvl>
    <w:lvl w:ilvl="2">
      <w:start w:val="1"/>
      <w:numFmt w:val="bullet"/>
      <w:lvlText w:val=""/>
      <w:lvlJc w:val="left"/>
      <w:pPr>
        <w:tabs>
          <w:tab w:val="num" w:pos="2699"/>
        </w:tabs>
        <w:ind w:left="2699" w:hanging="360"/>
      </w:pPr>
      <w:rPr>
        <w:rFonts w:ascii="Wingdings" w:hAnsi="Wingdings" w:cs="Wingdings"/>
      </w:rPr>
    </w:lvl>
    <w:lvl w:ilvl="3">
      <w:start w:val="1"/>
      <w:numFmt w:val="bullet"/>
      <w:lvlText w:val=""/>
      <w:lvlJc w:val="left"/>
      <w:pPr>
        <w:tabs>
          <w:tab w:val="num" w:pos="3419"/>
        </w:tabs>
        <w:ind w:left="3419" w:hanging="360"/>
      </w:pPr>
      <w:rPr>
        <w:rFonts w:ascii="Symbol" w:hAnsi="Symbol" w:cs="Symbol"/>
      </w:rPr>
    </w:lvl>
    <w:lvl w:ilvl="4">
      <w:start w:val="1"/>
      <w:numFmt w:val="bullet"/>
      <w:lvlText w:val="o"/>
      <w:lvlJc w:val="left"/>
      <w:pPr>
        <w:tabs>
          <w:tab w:val="num" w:pos="4139"/>
        </w:tabs>
        <w:ind w:left="4139" w:hanging="360"/>
      </w:pPr>
      <w:rPr>
        <w:rFonts w:ascii="Courier New" w:hAnsi="Courier New" w:cs="Courier New"/>
      </w:rPr>
    </w:lvl>
    <w:lvl w:ilvl="5">
      <w:start w:val="1"/>
      <w:numFmt w:val="bullet"/>
      <w:lvlText w:val=""/>
      <w:lvlJc w:val="left"/>
      <w:pPr>
        <w:tabs>
          <w:tab w:val="num" w:pos="4859"/>
        </w:tabs>
        <w:ind w:left="4859" w:hanging="360"/>
      </w:pPr>
      <w:rPr>
        <w:rFonts w:ascii="Wingdings" w:hAnsi="Wingdings" w:cs="Wingdings"/>
      </w:rPr>
    </w:lvl>
    <w:lvl w:ilvl="6">
      <w:start w:val="1"/>
      <w:numFmt w:val="bullet"/>
      <w:lvlText w:val=""/>
      <w:lvlJc w:val="left"/>
      <w:pPr>
        <w:tabs>
          <w:tab w:val="num" w:pos="5579"/>
        </w:tabs>
        <w:ind w:left="5579" w:hanging="360"/>
      </w:pPr>
      <w:rPr>
        <w:rFonts w:ascii="Symbol" w:hAnsi="Symbol" w:cs="Symbol"/>
      </w:rPr>
    </w:lvl>
    <w:lvl w:ilvl="7">
      <w:start w:val="1"/>
      <w:numFmt w:val="bullet"/>
      <w:lvlText w:val="o"/>
      <w:lvlJc w:val="left"/>
      <w:pPr>
        <w:tabs>
          <w:tab w:val="num" w:pos="6299"/>
        </w:tabs>
        <w:ind w:left="6299" w:hanging="360"/>
      </w:pPr>
      <w:rPr>
        <w:rFonts w:ascii="Courier New" w:hAnsi="Courier New" w:cs="Courier New"/>
      </w:rPr>
    </w:lvl>
    <w:lvl w:ilvl="8">
      <w:start w:val="1"/>
      <w:numFmt w:val="bullet"/>
      <w:lvlText w:val=""/>
      <w:lvlJc w:val="left"/>
      <w:pPr>
        <w:tabs>
          <w:tab w:val="num" w:pos="7019"/>
        </w:tabs>
        <w:ind w:left="7019" w:hanging="360"/>
      </w:pPr>
      <w:rPr>
        <w:rFonts w:ascii="Wingdings" w:hAnsi="Wingdings" w:cs="Wingdings"/>
      </w:rPr>
    </w:lvl>
  </w:abstractNum>
  <w:abstractNum w:abstractNumId="9" w15:restartNumberingAfterBreak="0">
    <w:nsid w:val="0000000A"/>
    <w:multiLevelType w:val="multilevel"/>
    <w:tmpl w:val="0000000A"/>
    <w:name w:val="WWNum2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0" w15:restartNumberingAfterBreak="0">
    <w:nsid w:val="0000000B"/>
    <w:multiLevelType w:val="multilevel"/>
    <w:tmpl w:val="0000000B"/>
    <w:name w:val="WWNum22"/>
    <w:lvl w:ilvl="0">
      <w:start w:val="1"/>
      <w:numFmt w:val="decimal"/>
      <w:lvlText w:val="%1."/>
      <w:lvlJc w:val="left"/>
      <w:pPr>
        <w:tabs>
          <w:tab w:val="num" w:pos="0"/>
        </w:tabs>
        <w:ind w:left="397" w:hanging="397"/>
      </w:pPr>
    </w:lvl>
    <w:lvl w:ilvl="1">
      <w:start w:val="1"/>
      <w:numFmt w:val="decimal"/>
      <w:lvlText w:val="%1.%2."/>
      <w:lvlJc w:val="left"/>
      <w:pPr>
        <w:tabs>
          <w:tab w:val="num" w:pos="113"/>
        </w:tabs>
        <w:ind w:left="737" w:hanging="737"/>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1" w15:restartNumberingAfterBreak="0">
    <w:nsid w:val="0000000C"/>
    <w:multiLevelType w:val="multilevel"/>
    <w:tmpl w:val="0000000C"/>
    <w:name w:val="WWNum23"/>
    <w:lvl w:ilvl="0">
      <w:start w:val="1"/>
      <w:numFmt w:val="decimal"/>
      <w:lvlText w:val="%1."/>
      <w:lvlJc w:val="left"/>
      <w:pPr>
        <w:tabs>
          <w:tab w:val="num" w:pos="0"/>
        </w:tabs>
        <w:ind w:left="397" w:hanging="397"/>
      </w:pPr>
    </w:lvl>
    <w:lvl w:ilvl="1">
      <w:start w:val="1"/>
      <w:numFmt w:val="decimal"/>
      <w:lvlText w:val="%1.%2."/>
      <w:lvlJc w:val="left"/>
      <w:pPr>
        <w:tabs>
          <w:tab w:val="num" w:pos="113"/>
        </w:tabs>
        <w:ind w:left="737" w:hanging="737"/>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2" w15:restartNumberingAfterBreak="0">
    <w:nsid w:val="0000000D"/>
    <w:multiLevelType w:val="multilevel"/>
    <w:tmpl w:val="0000000D"/>
    <w:name w:val="WWNum25"/>
    <w:lvl w:ilvl="0">
      <w:start w:val="1"/>
      <w:numFmt w:val="bullet"/>
      <w:lvlText w:val=""/>
      <w:lvlJc w:val="left"/>
      <w:pPr>
        <w:tabs>
          <w:tab w:val="num" w:pos="709"/>
        </w:tabs>
        <w:ind w:left="709" w:hanging="170"/>
      </w:pPr>
      <w:rPr>
        <w:rFonts w:ascii="Wingdings" w:hAnsi="Wingdings" w:cs="Wingdings"/>
      </w:rPr>
    </w:lvl>
    <w:lvl w:ilvl="1">
      <w:start w:val="1"/>
      <w:numFmt w:val="bullet"/>
      <w:lvlText w:val="o"/>
      <w:lvlJc w:val="left"/>
      <w:pPr>
        <w:tabs>
          <w:tab w:val="num" w:pos="1979"/>
        </w:tabs>
        <w:ind w:left="1979" w:hanging="360"/>
      </w:pPr>
      <w:rPr>
        <w:rFonts w:ascii="Courier New" w:hAnsi="Courier New" w:cs="Courier New"/>
      </w:rPr>
    </w:lvl>
    <w:lvl w:ilvl="2">
      <w:start w:val="1"/>
      <w:numFmt w:val="bullet"/>
      <w:lvlText w:val=""/>
      <w:lvlJc w:val="left"/>
      <w:pPr>
        <w:tabs>
          <w:tab w:val="num" w:pos="2699"/>
        </w:tabs>
        <w:ind w:left="2699" w:hanging="360"/>
      </w:pPr>
      <w:rPr>
        <w:rFonts w:ascii="Wingdings" w:hAnsi="Wingdings" w:cs="Wingdings"/>
      </w:rPr>
    </w:lvl>
    <w:lvl w:ilvl="3">
      <w:start w:val="1"/>
      <w:numFmt w:val="bullet"/>
      <w:lvlText w:val=""/>
      <w:lvlJc w:val="left"/>
      <w:pPr>
        <w:tabs>
          <w:tab w:val="num" w:pos="3419"/>
        </w:tabs>
        <w:ind w:left="3419" w:hanging="360"/>
      </w:pPr>
      <w:rPr>
        <w:rFonts w:ascii="Symbol" w:hAnsi="Symbol" w:cs="Symbol"/>
      </w:rPr>
    </w:lvl>
    <w:lvl w:ilvl="4">
      <w:start w:val="1"/>
      <w:numFmt w:val="bullet"/>
      <w:lvlText w:val="o"/>
      <w:lvlJc w:val="left"/>
      <w:pPr>
        <w:tabs>
          <w:tab w:val="num" w:pos="4139"/>
        </w:tabs>
        <w:ind w:left="4139" w:hanging="360"/>
      </w:pPr>
      <w:rPr>
        <w:rFonts w:ascii="Courier New" w:hAnsi="Courier New" w:cs="Courier New"/>
      </w:rPr>
    </w:lvl>
    <w:lvl w:ilvl="5">
      <w:start w:val="1"/>
      <w:numFmt w:val="bullet"/>
      <w:lvlText w:val=""/>
      <w:lvlJc w:val="left"/>
      <w:pPr>
        <w:tabs>
          <w:tab w:val="num" w:pos="4859"/>
        </w:tabs>
        <w:ind w:left="4859" w:hanging="360"/>
      </w:pPr>
      <w:rPr>
        <w:rFonts w:ascii="Wingdings" w:hAnsi="Wingdings" w:cs="Wingdings"/>
      </w:rPr>
    </w:lvl>
    <w:lvl w:ilvl="6">
      <w:start w:val="1"/>
      <w:numFmt w:val="bullet"/>
      <w:lvlText w:val=""/>
      <w:lvlJc w:val="left"/>
      <w:pPr>
        <w:tabs>
          <w:tab w:val="num" w:pos="5579"/>
        </w:tabs>
        <w:ind w:left="5579" w:hanging="360"/>
      </w:pPr>
      <w:rPr>
        <w:rFonts w:ascii="Symbol" w:hAnsi="Symbol" w:cs="Symbol"/>
      </w:rPr>
    </w:lvl>
    <w:lvl w:ilvl="7">
      <w:start w:val="1"/>
      <w:numFmt w:val="bullet"/>
      <w:lvlText w:val="o"/>
      <w:lvlJc w:val="left"/>
      <w:pPr>
        <w:tabs>
          <w:tab w:val="num" w:pos="6299"/>
        </w:tabs>
        <w:ind w:left="6299" w:hanging="360"/>
      </w:pPr>
      <w:rPr>
        <w:rFonts w:ascii="Courier New" w:hAnsi="Courier New" w:cs="Courier New"/>
      </w:rPr>
    </w:lvl>
    <w:lvl w:ilvl="8">
      <w:start w:val="1"/>
      <w:numFmt w:val="bullet"/>
      <w:lvlText w:val=""/>
      <w:lvlJc w:val="left"/>
      <w:pPr>
        <w:tabs>
          <w:tab w:val="num" w:pos="7019"/>
        </w:tabs>
        <w:ind w:left="7019" w:hanging="360"/>
      </w:pPr>
      <w:rPr>
        <w:rFonts w:ascii="Wingdings" w:hAnsi="Wingdings" w:cs="Wingdings"/>
      </w:rPr>
    </w:lvl>
  </w:abstractNum>
  <w:abstractNum w:abstractNumId="13" w15:restartNumberingAfterBreak="0">
    <w:nsid w:val="0000000E"/>
    <w:multiLevelType w:val="multilevel"/>
    <w:tmpl w:val="0000000E"/>
    <w:name w:val="WWNum26"/>
    <w:lvl w:ilvl="0">
      <w:start w:val="1"/>
      <w:numFmt w:val="decimal"/>
      <w:lvlText w:val="%1."/>
      <w:lvlJc w:val="left"/>
      <w:pPr>
        <w:tabs>
          <w:tab w:val="num" w:pos="360"/>
        </w:tabs>
        <w:ind w:left="360" w:hanging="360"/>
      </w:pPr>
    </w:lvl>
    <w:lvl w:ilvl="1">
      <w:start w:val="1"/>
      <w:numFmt w:val="lowerLetter"/>
      <w:lvlText w:val="%2."/>
      <w:lvlJc w:val="left"/>
      <w:pPr>
        <w:tabs>
          <w:tab w:val="num" w:pos="22"/>
        </w:tabs>
        <w:ind w:left="22" w:hanging="360"/>
      </w:pPr>
    </w:lvl>
    <w:lvl w:ilvl="2">
      <w:start w:val="1"/>
      <w:numFmt w:val="bullet"/>
      <w:lvlText w:val=""/>
      <w:lvlJc w:val="left"/>
      <w:pPr>
        <w:tabs>
          <w:tab w:val="num" w:pos="742"/>
        </w:tabs>
        <w:ind w:left="742" w:hanging="180"/>
      </w:pPr>
      <w:rPr>
        <w:rFonts w:ascii="Symbol" w:hAnsi="Symbol" w:cs="Symbol"/>
      </w:rPr>
    </w:lvl>
    <w:lvl w:ilvl="3">
      <w:start w:val="1"/>
      <w:numFmt w:val="bullet"/>
      <w:lvlText w:val=""/>
      <w:lvlJc w:val="left"/>
      <w:pPr>
        <w:tabs>
          <w:tab w:val="num" w:pos="1462"/>
        </w:tabs>
        <w:ind w:left="1462" w:hanging="360"/>
      </w:pPr>
      <w:rPr>
        <w:rFonts w:ascii="Symbol" w:hAnsi="Symbol" w:cs="Symbol"/>
      </w:rPr>
    </w:lvl>
    <w:lvl w:ilvl="4">
      <w:start w:val="1"/>
      <w:numFmt w:val="bullet"/>
      <w:lvlText w:val="-"/>
      <w:lvlJc w:val="left"/>
      <w:pPr>
        <w:tabs>
          <w:tab w:val="num" w:pos="0"/>
        </w:tabs>
        <w:ind w:left="2182" w:hanging="360"/>
      </w:pPr>
      <w:rPr>
        <w:rFonts w:ascii="Arial" w:hAnsi="Arial"/>
      </w:rPr>
    </w:lvl>
    <w:lvl w:ilvl="5">
      <w:start w:val="3"/>
      <w:numFmt w:val="bullet"/>
      <w:lvlText w:val="•"/>
      <w:lvlJc w:val="left"/>
      <w:pPr>
        <w:tabs>
          <w:tab w:val="num" w:pos="0"/>
        </w:tabs>
        <w:ind w:left="3082" w:hanging="360"/>
      </w:pPr>
      <w:rPr>
        <w:rFonts w:ascii="Arial" w:hAnsi="Arial"/>
      </w:rPr>
    </w:lvl>
    <w:lvl w:ilvl="6">
      <w:start w:val="1"/>
      <w:numFmt w:val="decimal"/>
      <w:lvlText w:val="%2.%3.%4.%5.%6.%7."/>
      <w:lvlJc w:val="left"/>
      <w:pPr>
        <w:tabs>
          <w:tab w:val="num" w:pos="3622"/>
        </w:tabs>
        <w:ind w:left="3622" w:hanging="360"/>
      </w:pPr>
    </w:lvl>
    <w:lvl w:ilvl="7">
      <w:start w:val="1"/>
      <w:numFmt w:val="lowerLetter"/>
      <w:lvlText w:val="%2.%3.%4.%5.%6.%7.%8."/>
      <w:lvlJc w:val="left"/>
      <w:pPr>
        <w:tabs>
          <w:tab w:val="num" w:pos="4342"/>
        </w:tabs>
        <w:ind w:left="4342" w:hanging="360"/>
      </w:pPr>
    </w:lvl>
    <w:lvl w:ilvl="8">
      <w:start w:val="1"/>
      <w:numFmt w:val="lowerRoman"/>
      <w:lvlText w:val="%2.%3.%4.%5.%6.%7.%8.%9."/>
      <w:lvlJc w:val="right"/>
      <w:pPr>
        <w:tabs>
          <w:tab w:val="num" w:pos="5062"/>
        </w:tabs>
        <w:ind w:left="5062" w:hanging="180"/>
      </w:pPr>
    </w:lvl>
  </w:abstractNum>
  <w:abstractNum w:abstractNumId="14" w15:restartNumberingAfterBreak="0">
    <w:nsid w:val="0000000F"/>
    <w:multiLevelType w:val="multilevel"/>
    <w:tmpl w:val="0000000F"/>
    <w:name w:val="WWNum35"/>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1111CFA"/>
    <w:multiLevelType w:val="hybridMultilevel"/>
    <w:tmpl w:val="10E227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01F244F1"/>
    <w:multiLevelType w:val="hybridMultilevel"/>
    <w:tmpl w:val="4022CE0E"/>
    <w:lvl w:ilvl="0" w:tplc="BA7E0BA0">
      <w:start w:val="12"/>
      <w:numFmt w:val="bullet"/>
      <w:lvlText w:val="-"/>
      <w:lvlJc w:val="left"/>
      <w:pPr>
        <w:ind w:left="720" w:hanging="360"/>
      </w:pPr>
      <w:rPr>
        <w:rFonts w:ascii="Century Gothic" w:eastAsia="Calibri" w:hAnsi="Century 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0387042A"/>
    <w:multiLevelType w:val="multilevel"/>
    <w:tmpl w:val="BCB26E44"/>
    <w:lvl w:ilvl="0">
      <w:start w:val="3"/>
      <w:numFmt w:val="decimal"/>
      <w:lvlText w:val="%1"/>
      <w:lvlJc w:val="left"/>
      <w:pPr>
        <w:ind w:left="480" w:hanging="480"/>
      </w:pPr>
      <w:rPr>
        <w:rFonts w:cs="Comic Sans MS" w:hint="default"/>
      </w:rPr>
    </w:lvl>
    <w:lvl w:ilvl="1">
      <w:start w:val="2"/>
      <w:numFmt w:val="decimal"/>
      <w:lvlText w:val="%1.%2"/>
      <w:lvlJc w:val="left"/>
      <w:pPr>
        <w:ind w:left="480" w:hanging="480"/>
      </w:pPr>
      <w:rPr>
        <w:rFonts w:cs="Comic Sans MS" w:hint="default"/>
      </w:rPr>
    </w:lvl>
    <w:lvl w:ilvl="2">
      <w:start w:val="3"/>
      <w:numFmt w:val="decimal"/>
      <w:lvlText w:val="%1.%2.%3"/>
      <w:lvlJc w:val="left"/>
      <w:pPr>
        <w:ind w:left="720" w:hanging="720"/>
      </w:pPr>
      <w:rPr>
        <w:rFonts w:cs="Comic Sans MS" w:hint="default"/>
      </w:rPr>
    </w:lvl>
    <w:lvl w:ilvl="3">
      <w:start w:val="1"/>
      <w:numFmt w:val="decimal"/>
      <w:lvlText w:val="%1.%2.%3.%4"/>
      <w:lvlJc w:val="left"/>
      <w:pPr>
        <w:ind w:left="720" w:hanging="720"/>
      </w:pPr>
      <w:rPr>
        <w:rFonts w:cs="Comic Sans MS" w:hint="default"/>
      </w:rPr>
    </w:lvl>
    <w:lvl w:ilvl="4">
      <w:start w:val="1"/>
      <w:numFmt w:val="decimal"/>
      <w:lvlText w:val="%1.%2.%3.%4.%5"/>
      <w:lvlJc w:val="left"/>
      <w:pPr>
        <w:ind w:left="1080" w:hanging="1080"/>
      </w:pPr>
      <w:rPr>
        <w:rFonts w:cs="Comic Sans MS" w:hint="default"/>
      </w:rPr>
    </w:lvl>
    <w:lvl w:ilvl="5">
      <w:start w:val="1"/>
      <w:numFmt w:val="decimal"/>
      <w:lvlText w:val="%1.%2.%3.%4.%5.%6"/>
      <w:lvlJc w:val="left"/>
      <w:pPr>
        <w:ind w:left="1440" w:hanging="1440"/>
      </w:pPr>
      <w:rPr>
        <w:rFonts w:cs="Comic Sans MS" w:hint="default"/>
      </w:rPr>
    </w:lvl>
    <w:lvl w:ilvl="6">
      <w:start w:val="1"/>
      <w:numFmt w:val="decimal"/>
      <w:lvlText w:val="%1.%2.%3.%4.%5.%6.%7"/>
      <w:lvlJc w:val="left"/>
      <w:pPr>
        <w:ind w:left="1440" w:hanging="1440"/>
      </w:pPr>
      <w:rPr>
        <w:rFonts w:cs="Comic Sans MS" w:hint="default"/>
      </w:rPr>
    </w:lvl>
    <w:lvl w:ilvl="7">
      <w:start w:val="1"/>
      <w:numFmt w:val="decimal"/>
      <w:lvlText w:val="%1.%2.%3.%4.%5.%6.%7.%8"/>
      <w:lvlJc w:val="left"/>
      <w:pPr>
        <w:ind w:left="1800" w:hanging="1800"/>
      </w:pPr>
      <w:rPr>
        <w:rFonts w:cs="Comic Sans MS" w:hint="default"/>
      </w:rPr>
    </w:lvl>
    <w:lvl w:ilvl="8">
      <w:start w:val="1"/>
      <w:numFmt w:val="decimal"/>
      <w:lvlText w:val="%1.%2.%3.%4.%5.%6.%7.%8.%9"/>
      <w:lvlJc w:val="left"/>
      <w:pPr>
        <w:ind w:left="1800" w:hanging="1800"/>
      </w:pPr>
      <w:rPr>
        <w:rFonts w:cs="Comic Sans MS" w:hint="default"/>
      </w:rPr>
    </w:lvl>
  </w:abstractNum>
  <w:abstractNum w:abstractNumId="18" w15:restartNumberingAfterBreak="0">
    <w:nsid w:val="06593F71"/>
    <w:multiLevelType w:val="hybridMultilevel"/>
    <w:tmpl w:val="C2C46A62"/>
    <w:lvl w:ilvl="0" w:tplc="B2365FE2">
      <w:start w:val="3"/>
      <w:numFmt w:val="bullet"/>
      <w:lvlText w:val="-"/>
      <w:lvlJc w:val="left"/>
      <w:pPr>
        <w:ind w:left="720" w:hanging="360"/>
      </w:pPr>
      <w:rPr>
        <w:rFonts w:ascii="Century Gothic" w:eastAsia="Times New Roman" w:hAnsi="Century Gothic"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0DE37B87"/>
    <w:multiLevelType w:val="hybridMultilevel"/>
    <w:tmpl w:val="5DF04D3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0" w15:restartNumberingAfterBreak="0">
    <w:nsid w:val="0E5F1450"/>
    <w:multiLevelType w:val="multilevel"/>
    <w:tmpl w:val="108871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868149C"/>
    <w:multiLevelType w:val="hybridMultilevel"/>
    <w:tmpl w:val="AA3A1F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18A0607E"/>
    <w:multiLevelType w:val="hybridMultilevel"/>
    <w:tmpl w:val="A61CFFAE"/>
    <w:lvl w:ilvl="0" w:tplc="7624CA84">
      <w:numFmt w:val="bullet"/>
      <w:lvlText w:val=""/>
      <w:lvlJc w:val="left"/>
      <w:pPr>
        <w:ind w:left="720" w:hanging="360"/>
      </w:pPr>
      <w:rPr>
        <w:rFonts w:ascii="Wingdings" w:eastAsia="Calibri" w:hAnsi="Wingdings" w:cs="Times New Roman" w:hint="default"/>
        <w:b/>
        <w:bCs/>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190926D1"/>
    <w:multiLevelType w:val="hybridMultilevel"/>
    <w:tmpl w:val="DE8E92B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0796C28"/>
    <w:multiLevelType w:val="multilevel"/>
    <w:tmpl w:val="14068444"/>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21282F83"/>
    <w:multiLevelType w:val="multilevel"/>
    <w:tmpl w:val="C61A8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38A2E95"/>
    <w:multiLevelType w:val="multilevel"/>
    <w:tmpl w:val="13C828A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294C7DB5"/>
    <w:multiLevelType w:val="hybridMultilevel"/>
    <w:tmpl w:val="963C0AB0"/>
    <w:lvl w:ilvl="0" w:tplc="04070001">
      <w:start w:val="1"/>
      <w:numFmt w:val="bullet"/>
      <w:lvlText w:val=""/>
      <w:lvlJc w:val="left"/>
      <w:pPr>
        <w:ind w:left="795" w:hanging="360"/>
      </w:pPr>
      <w:rPr>
        <w:rFonts w:ascii="Symbol" w:hAnsi="Symbol" w:hint="default"/>
      </w:rPr>
    </w:lvl>
    <w:lvl w:ilvl="1" w:tplc="04070003" w:tentative="1">
      <w:start w:val="1"/>
      <w:numFmt w:val="bullet"/>
      <w:lvlText w:val="o"/>
      <w:lvlJc w:val="left"/>
      <w:pPr>
        <w:ind w:left="1515" w:hanging="360"/>
      </w:pPr>
      <w:rPr>
        <w:rFonts w:ascii="Courier New" w:hAnsi="Courier New" w:cs="Courier New" w:hint="default"/>
      </w:rPr>
    </w:lvl>
    <w:lvl w:ilvl="2" w:tplc="04070005" w:tentative="1">
      <w:start w:val="1"/>
      <w:numFmt w:val="bullet"/>
      <w:lvlText w:val=""/>
      <w:lvlJc w:val="left"/>
      <w:pPr>
        <w:ind w:left="2235" w:hanging="360"/>
      </w:pPr>
      <w:rPr>
        <w:rFonts w:ascii="Wingdings" w:hAnsi="Wingdings" w:hint="default"/>
      </w:rPr>
    </w:lvl>
    <w:lvl w:ilvl="3" w:tplc="04070001" w:tentative="1">
      <w:start w:val="1"/>
      <w:numFmt w:val="bullet"/>
      <w:lvlText w:val=""/>
      <w:lvlJc w:val="left"/>
      <w:pPr>
        <w:ind w:left="2955" w:hanging="360"/>
      </w:pPr>
      <w:rPr>
        <w:rFonts w:ascii="Symbol" w:hAnsi="Symbol" w:hint="default"/>
      </w:rPr>
    </w:lvl>
    <w:lvl w:ilvl="4" w:tplc="04070003" w:tentative="1">
      <w:start w:val="1"/>
      <w:numFmt w:val="bullet"/>
      <w:lvlText w:val="o"/>
      <w:lvlJc w:val="left"/>
      <w:pPr>
        <w:ind w:left="3675" w:hanging="360"/>
      </w:pPr>
      <w:rPr>
        <w:rFonts w:ascii="Courier New" w:hAnsi="Courier New" w:cs="Courier New" w:hint="default"/>
      </w:rPr>
    </w:lvl>
    <w:lvl w:ilvl="5" w:tplc="04070005" w:tentative="1">
      <w:start w:val="1"/>
      <w:numFmt w:val="bullet"/>
      <w:lvlText w:val=""/>
      <w:lvlJc w:val="left"/>
      <w:pPr>
        <w:ind w:left="4395" w:hanging="360"/>
      </w:pPr>
      <w:rPr>
        <w:rFonts w:ascii="Wingdings" w:hAnsi="Wingdings" w:hint="default"/>
      </w:rPr>
    </w:lvl>
    <w:lvl w:ilvl="6" w:tplc="04070001" w:tentative="1">
      <w:start w:val="1"/>
      <w:numFmt w:val="bullet"/>
      <w:lvlText w:val=""/>
      <w:lvlJc w:val="left"/>
      <w:pPr>
        <w:ind w:left="5115" w:hanging="360"/>
      </w:pPr>
      <w:rPr>
        <w:rFonts w:ascii="Symbol" w:hAnsi="Symbol" w:hint="default"/>
      </w:rPr>
    </w:lvl>
    <w:lvl w:ilvl="7" w:tplc="04070003" w:tentative="1">
      <w:start w:val="1"/>
      <w:numFmt w:val="bullet"/>
      <w:lvlText w:val="o"/>
      <w:lvlJc w:val="left"/>
      <w:pPr>
        <w:ind w:left="5835" w:hanging="360"/>
      </w:pPr>
      <w:rPr>
        <w:rFonts w:ascii="Courier New" w:hAnsi="Courier New" w:cs="Courier New" w:hint="default"/>
      </w:rPr>
    </w:lvl>
    <w:lvl w:ilvl="8" w:tplc="04070005" w:tentative="1">
      <w:start w:val="1"/>
      <w:numFmt w:val="bullet"/>
      <w:lvlText w:val=""/>
      <w:lvlJc w:val="left"/>
      <w:pPr>
        <w:ind w:left="6555" w:hanging="360"/>
      </w:pPr>
      <w:rPr>
        <w:rFonts w:ascii="Wingdings" w:hAnsi="Wingdings" w:hint="default"/>
      </w:rPr>
    </w:lvl>
  </w:abstractNum>
  <w:abstractNum w:abstractNumId="28" w15:restartNumberingAfterBreak="0">
    <w:nsid w:val="2B2910CF"/>
    <w:multiLevelType w:val="multilevel"/>
    <w:tmpl w:val="05C23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EF0602C"/>
    <w:multiLevelType w:val="hybridMultilevel"/>
    <w:tmpl w:val="6F4E6C9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0" w15:restartNumberingAfterBreak="0">
    <w:nsid w:val="31CC202B"/>
    <w:multiLevelType w:val="multilevel"/>
    <w:tmpl w:val="F608489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2DF4C2F"/>
    <w:multiLevelType w:val="hybridMultilevel"/>
    <w:tmpl w:val="D0F282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36A472AA"/>
    <w:multiLevelType w:val="multilevel"/>
    <w:tmpl w:val="84B6CAEC"/>
    <w:lvl w:ilvl="0">
      <w:start w:val="3"/>
      <w:numFmt w:val="decimal"/>
      <w:lvlText w:val="%1"/>
      <w:lvlJc w:val="left"/>
      <w:pPr>
        <w:ind w:left="360" w:hanging="360"/>
      </w:pPr>
      <w:rPr>
        <w:rFonts w:cs="Comic Sans MS" w:hint="default"/>
      </w:rPr>
    </w:lvl>
    <w:lvl w:ilvl="1">
      <w:start w:val="5"/>
      <w:numFmt w:val="decimal"/>
      <w:lvlText w:val="%1.%2"/>
      <w:lvlJc w:val="left"/>
      <w:pPr>
        <w:ind w:left="1080" w:hanging="360"/>
      </w:pPr>
      <w:rPr>
        <w:rFonts w:cs="Comic Sans MS" w:hint="default"/>
      </w:rPr>
    </w:lvl>
    <w:lvl w:ilvl="2">
      <w:start w:val="1"/>
      <w:numFmt w:val="decimal"/>
      <w:lvlText w:val="%1.%2.%3"/>
      <w:lvlJc w:val="left"/>
      <w:pPr>
        <w:ind w:left="2160" w:hanging="720"/>
      </w:pPr>
      <w:rPr>
        <w:rFonts w:cs="Comic Sans MS" w:hint="default"/>
      </w:rPr>
    </w:lvl>
    <w:lvl w:ilvl="3">
      <w:start w:val="1"/>
      <w:numFmt w:val="decimal"/>
      <w:lvlText w:val="%1.%2.%3.%4"/>
      <w:lvlJc w:val="left"/>
      <w:pPr>
        <w:ind w:left="2880" w:hanging="720"/>
      </w:pPr>
      <w:rPr>
        <w:rFonts w:cs="Comic Sans MS" w:hint="default"/>
      </w:rPr>
    </w:lvl>
    <w:lvl w:ilvl="4">
      <w:start w:val="1"/>
      <w:numFmt w:val="decimal"/>
      <w:lvlText w:val="%1.%2.%3.%4.%5"/>
      <w:lvlJc w:val="left"/>
      <w:pPr>
        <w:ind w:left="3960" w:hanging="1080"/>
      </w:pPr>
      <w:rPr>
        <w:rFonts w:cs="Comic Sans MS" w:hint="default"/>
      </w:rPr>
    </w:lvl>
    <w:lvl w:ilvl="5">
      <w:start w:val="1"/>
      <w:numFmt w:val="decimal"/>
      <w:lvlText w:val="%1.%2.%3.%4.%5.%6"/>
      <w:lvlJc w:val="left"/>
      <w:pPr>
        <w:ind w:left="5040" w:hanging="1440"/>
      </w:pPr>
      <w:rPr>
        <w:rFonts w:cs="Comic Sans MS" w:hint="default"/>
      </w:rPr>
    </w:lvl>
    <w:lvl w:ilvl="6">
      <w:start w:val="1"/>
      <w:numFmt w:val="decimal"/>
      <w:lvlText w:val="%1.%2.%3.%4.%5.%6.%7"/>
      <w:lvlJc w:val="left"/>
      <w:pPr>
        <w:ind w:left="5760" w:hanging="1440"/>
      </w:pPr>
      <w:rPr>
        <w:rFonts w:cs="Comic Sans MS" w:hint="default"/>
      </w:rPr>
    </w:lvl>
    <w:lvl w:ilvl="7">
      <w:start w:val="1"/>
      <w:numFmt w:val="decimal"/>
      <w:lvlText w:val="%1.%2.%3.%4.%5.%6.%7.%8"/>
      <w:lvlJc w:val="left"/>
      <w:pPr>
        <w:ind w:left="6840" w:hanging="1800"/>
      </w:pPr>
      <w:rPr>
        <w:rFonts w:cs="Comic Sans MS" w:hint="default"/>
      </w:rPr>
    </w:lvl>
    <w:lvl w:ilvl="8">
      <w:start w:val="1"/>
      <w:numFmt w:val="decimal"/>
      <w:lvlText w:val="%1.%2.%3.%4.%5.%6.%7.%8.%9"/>
      <w:lvlJc w:val="left"/>
      <w:pPr>
        <w:ind w:left="7560" w:hanging="1800"/>
      </w:pPr>
      <w:rPr>
        <w:rFonts w:cs="Comic Sans MS" w:hint="default"/>
      </w:rPr>
    </w:lvl>
  </w:abstractNum>
  <w:abstractNum w:abstractNumId="33" w15:restartNumberingAfterBreak="0">
    <w:nsid w:val="43746E78"/>
    <w:multiLevelType w:val="multilevel"/>
    <w:tmpl w:val="9FDE9908"/>
    <w:lvl w:ilvl="0">
      <w:start w:val="12"/>
      <w:numFmt w:val="bullet"/>
      <w:lvlText w:val="-"/>
      <w:lvlJc w:val="left"/>
      <w:pPr>
        <w:tabs>
          <w:tab w:val="num" w:pos="794"/>
        </w:tabs>
        <w:ind w:left="794" w:hanging="227"/>
      </w:pPr>
      <w:rPr>
        <w:rFonts w:ascii="Century Gothic" w:eastAsia="Calibri" w:hAnsi="Century Gothic" w:cs="Times New Roman"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4" w15:restartNumberingAfterBreak="0">
    <w:nsid w:val="4AB834D9"/>
    <w:multiLevelType w:val="multilevel"/>
    <w:tmpl w:val="71B81DF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EC81EC5"/>
    <w:multiLevelType w:val="hybridMultilevel"/>
    <w:tmpl w:val="3E8870A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6" w15:restartNumberingAfterBreak="0">
    <w:nsid w:val="50701E02"/>
    <w:multiLevelType w:val="hybridMultilevel"/>
    <w:tmpl w:val="397A90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50E647FC"/>
    <w:multiLevelType w:val="multilevel"/>
    <w:tmpl w:val="AC409AB0"/>
    <w:lvl w:ilvl="0">
      <w:start w:val="5"/>
      <w:numFmt w:val="decimal"/>
      <w:lvlText w:val="%1"/>
      <w:lvlJc w:val="left"/>
      <w:pPr>
        <w:ind w:left="360" w:hanging="360"/>
      </w:pPr>
      <w:rPr>
        <w:rFonts w:hint="default"/>
      </w:rPr>
    </w:lvl>
    <w:lvl w:ilvl="1">
      <w:start w:val="1"/>
      <w:numFmt w:val="decimal"/>
      <w:lvlText w:val="%1.%2"/>
      <w:lvlJc w:val="left"/>
      <w:pPr>
        <w:ind w:left="1117" w:hanging="7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3028" w:hanging="144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4182" w:hanging="1800"/>
      </w:pPr>
      <w:rPr>
        <w:rFonts w:hint="default"/>
      </w:rPr>
    </w:lvl>
    <w:lvl w:ilvl="7">
      <w:start w:val="1"/>
      <w:numFmt w:val="decimal"/>
      <w:lvlText w:val="%1.%2.%3.%4.%5.%6.%7.%8"/>
      <w:lvlJc w:val="left"/>
      <w:pPr>
        <w:ind w:left="4939" w:hanging="2160"/>
      </w:pPr>
      <w:rPr>
        <w:rFonts w:hint="default"/>
      </w:rPr>
    </w:lvl>
    <w:lvl w:ilvl="8">
      <w:start w:val="1"/>
      <w:numFmt w:val="decimal"/>
      <w:lvlText w:val="%1.%2.%3.%4.%5.%6.%7.%8.%9"/>
      <w:lvlJc w:val="left"/>
      <w:pPr>
        <w:ind w:left="5336" w:hanging="2160"/>
      </w:pPr>
      <w:rPr>
        <w:rFonts w:hint="default"/>
      </w:rPr>
    </w:lvl>
  </w:abstractNum>
  <w:abstractNum w:abstractNumId="38" w15:restartNumberingAfterBreak="0">
    <w:nsid w:val="53F22B91"/>
    <w:multiLevelType w:val="hybridMultilevel"/>
    <w:tmpl w:val="2CFE7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4615E80"/>
    <w:multiLevelType w:val="multilevel"/>
    <w:tmpl w:val="19A04D2C"/>
    <w:lvl w:ilvl="0">
      <w:start w:val="3"/>
      <w:numFmt w:val="decimal"/>
      <w:lvlText w:val="%1"/>
      <w:lvlJc w:val="left"/>
      <w:pPr>
        <w:ind w:left="540" w:hanging="540"/>
      </w:pPr>
      <w:rPr>
        <w:rFonts w:ascii="Century Gothic" w:hAnsi="Century Gothic" w:hint="default"/>
      </w:rPr>
    </w:lvl>
    <w:lvl w:ilvl="1">
      <w:start w:val="2"/>
      <w:numFmt w:val="decimal"/>
      <w:lvlText w:val="%1.%2"/>
      <w:lvlJc w:val="left"/>
      <w:pPr>
        <w:ind w:left="1080" w:hanging="720"/>
      </w:pPr>
      <w:rPr>
        <w:rFonts w:ascii="Century Gothic" w:hAnsi="Century Gothic" w:hint="default"/>
      </w:rPr>
    </w:lvl>
    <w:lvl w:ilvl="2">
      <w:start w:val="3"/>
      <w:numFmt w:val="decimal"/>
      <w:lvlText w:val="%1.%2.%3"/>
      <w:lvlJc w:val="left"/>
      <w:pPr>
        <w:ind w:left="1800" w:hanging="1080"/>
      </w:pPr>
      <w:rPr>
        <w:rFonts w:ascii="Century Gothic" w:hAnsi="Century Gothic" w:hint="default"/>
      </w:rPr>
    </w:lvl>
    <w:lvl w:ilvl="3">
      <w:start w:val="1"/>
      <w:numFmt w:val="decimal"/>
      <w:lvlText w:val="%1.%2.%3.%4"/>
      <w:lvlJc w:val="left"/>
      <w:pPr>
        <w:ind w:left="2160" w:hanging="1080"/>
      </w:pPr>
      <w:rPr>
        <w:rFonts w:ascii="Century Gothic" w:hAnsi="Century Gothic" w:hint="default"/>
      </w:rPr>
    </w:lvl>
    <w:lvl w:ilvl="4">
      <w:start w:val="1"/>
      <w:numFmt w:val="decimal"/>
      <w:lvlText w:val="%1.%2.%3.%4.%5"/>
      <w:lvlJc w:val="left"/>
      <w:pPr>
        <w:ind w:left="2880" w:hanging="1440"/>
      </w:pPr>
      <w:rPr>
        <w:rFonts w:ascii="Century Gothic" w:hAnsi="Century Gothic" w:hint="default"/>
      </w:rPr>
    </w:lvl>
    <w:lvl w:ilvl="5">
      <w:start w:val="1"/>
      <w:numFmt w:val="decimal"/>
      <w:lvlText w:val="%1.%2.%3.%4.%5.%6"/>
      <w:lvlJc w:val="left"/>
      <w:pPr>
        <w:ind w:left="3600" w:hanging="1800"/>
      </w:pPr>
      <w:rPr>
        <w:rFonts w:ascii="Century Gothic" w:hAnsi="Century Gothic" w:hint="default"/>
      </w:rPr>
    </w:lvl>
    <w:lvl w:ilvl="6">
      <w:start w:val="1"/>
      <w:numFmt w:val="decimal"/>
      <w:lvlText w:val="%1.%2.%3.%4.%5.%6.%7"/>
      <w:lvlJc w:val="left"/>
      <w:pPr>
        <w:ind w:left="3960" w:hanging="1800"/>
      </w:pPr>
      <w:rPr>
        <w:rFonts w:ascii="Century Gothic" w:hAnsi="Century Gothic" w:hint="default"/>
      </w:rPr>
    </w:lvl>
    <w:lvl w:ilvl="7">
      <w:start w:val="1"/>
      <w:numFmt w:val="decimal"/>
      <w:lvlText w:val="%1.%2.%3.%4.%5.%6.%7.%8"/>
      <w:lvlJc w:val="left"/>
      <w:pPr>
        <w:ind w:left="4680" w:hanging="2160"/>
      </w:pPr>
      <w:rPr>
        <w:rFonts w:ascii="Century Gothic" w:hAnsi="Century Gothic" w:hint="default"/>
      </w:rPr>
    </w:lvl>
    <w:lvl w:ilvl="8">
      <w:start w:val="1"/>
      <w:numFmt w:val="decimal"/>
      <w:lvlText w:val="%1.%2.%3.%4.%5.%6.%7.%8.%9"/>
      <w:lvlJc w:val="left"/>
      <w:pPr>
        <w:ind w:left="5400" w:hanging="2520"/>
      </w:pPr>
      <w:rPr>
        <w:rFonts w:ascii="Century Gothic" w:hAnsi="Century Gothic" w:hint="default"/>
      </w:rPr>
    </w:lvl>
  </w:abstractNum>
  <w:abstractNum w:abstractNumId="40" w15:restartNumberingAfterBreak="0">
    <w:nsid w:val="5AD909BA"/>
    <w:multiLevelType w:val="hybridMultilevel"/>
    <w:tmpl w:val="021E70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67F7310"/>
    <w:multiLevelType w:val="hybridMultilevel"/>
    <w:tmpl w:val="EAA2D5D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2" w15:restartNumberingAfterBreak="0">
    <w:nsid w:val="66C974D0"/>
    <w:multiLevelType w:val="hybridMultilevel"/>
    <w:tmpl w:val="3D3CB0E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3" w15:restartNumberingAfterBreak="0">
    <w:nsid w:val="71481B4A"/>
    <w:multiLevelType w:val="multilevel"/>
    <w:tmpl w:val="1FFED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1784FEC"/>
    <w:multiLevelType w:val="hybridMultilevel"/>
    <w:tmpl w:val="DA1036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4484FE5"/>
    <w:multiLevelType w:val="multilevel"/>
    <w:tmpl w:val="2962D81E"/>
    <w:lvl w:ilvl="0">
      <w:start w:val="3"/>
      <w:numFmt w:val="decimal"/>
      <w:lvlText w:val="%1"/>
      <w:lvlJc w:val="left"/>
      <w:pPr>
        <w:ind w:left="525" w:hanging="525"/>
      </w:pPr>
      <w:rPr>
        <w:rFonts w:cs="Comic Sans MS" w:hint="default"/>
      </w:rPr>
    </w:lvl>
    <w:lvl w:ilvl="1">
      <w:start w:val="2"/>
      <w:numFmt w:val="decimal"/>
      <w:lvlText w:val="%1.%2"/>
      <w:lvlJc w:val="left"/>
      <w:pPr>
        <w:ind w:left="720" w:hanging="720"/>
      </w:pPr>
      <w:rPr>
        <w:rFonts w:cs="Comic Sans MS" w:hint="default"/>
      </w:rPr>
    </w:lvl>
    <w:lvl w:ilvl="2">
      <w:start w:val="2"/>
      <w:numFmt w:val="decimal"/>
      <w:lvlText w:val="%1.%2.%3"/>
      <w:lvlJc w:val="left"/>
      <w:pPr>
        <w:ind w:left="720" w:hanging="720"/>
      </w:pPr>
      <w:rPr>
        <w:rFonts w:cs="Comic Sans MS" w:hint="default"/>
      </w:rPr>
    </w:lvl>
    <w:lvl w:ilvl="3">
      <w:start w:val="1"/>
      <w:numFmt w:val="decimal"/>
      <w:lvlText w:val="%1.%2.%3.%4"/>
      <w:lvlJc w:val="left"/>
      <w:pPr>
        <w:ind w:left="1080" w:hanging="1080"/>
      </w:pPr>
      <w:rPr>
        <w:rFonts w:cs="Comic Sans MS" w:hint="default"/>
      </w:rPr>
    </w:lvl>
    <w:lvl w:ilvl="4">
      <w:start w:val="1"/>
      <w:numFmt w:val="decimal"/>
      <w:lvlText w:val="%1.%2.%3.%4.%5"/>
      <w:lvlJc w:val="left"/>
      <w:pPr>
        <w:ind w:left="1440" w:hanging="1440"/>
      </w:pPr>
      <w:rPr>
        <w:rFonts w:cs="Comic Sans MS" w:hint="default"/>
      </w:rPr>
    </w:lvl>
    <w:lvl w:ilvl="5">
      <w:start w:val="1"/>
      <w:numFmt w:val="decimal"/>
      <w:lvlText w:val="%1.%2.%3.%4.%5.%6"/>
      <w:lvlJc w:val="left"/>
      <w:pPr>
        <w:ind w:left="1440" w:hanging="1440"/>
      </w:pPr>
      <w:rPr>
        <w:rFonts w:cs="Comic Sans MS" w:hint="default"/>
      </w:rPr>
    </w:lvl>
    <w:lvl w:ilvl="6">
      <w:start w:val="1"/>
      <w:numFmt w:val="decimal"/>
      <w:lvlText w:val="%1.%2.%3.%4.%5.%6.%7"/>
      <w:lvlJc w:val="left"/>
      <w:pPr>
        <w:ind w:left="1800" w:hanging="1800"/>
      </w:pPr>
      <w:rPr>
        <w:rFonts w:cs="Comic Sans MS" w:hint="default"/>
      </w:rPr>
    </w:lvl>
    <w:lvl w:ilvl="7">
      <w:start w:val="1"/>
      <w:numFmt w:val="decimal"/>
      <w:lvlText w:val="%1.%2.%3.%4.%5.%6.%7.%8"/>
      <w:lvlJc w:val="left"/>
      <w:pPr>
        <w:ind w:left="2160" w:hanging="2160"/>
      </w:pPr>
      <w:rPr>
        <w:rFonts w:cs="Comic Sans MS" w:hint="default"/>
      </w:rPr>
    </w:lvl>
    <w:lvl w:ilvl="8">
      <w:start w:val="1"/>
      <w:numFmt w:val="decimal"/>
      <w:lvlText w:val="%1.%2.%3.%4.%5.%6.%7.%8.%9"/>
      <w:lvlJc w:val="left"/>
      <w:pPr>
        <w:ind w:left="2160" w:hanging="2160"/>
      </w:pPr>
      <w:rPr>
        <w:rFonts w:cs="Comic Sans MS" w:hint="default"/>
      </w:rPr>
    </w:lvl>
  </w:abstractNum>
  <w:abstractNum w:abstractNumId="46" w15:restartNumberingAfterBreak="0">
    <w:nsid w:val="78017D93"/>
    <w:multiLevelType w:val="hybridMultilevel"/>
    <w:tmpl w:val="69742442"/>
    <w:lvl w:ilvl="0" w:tplc="4F02545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567B7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C4078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12BE3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6059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1E785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3E5F7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12EAD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76FC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A450F08"/>
    <w:multiLevelType w:val="hybridMultilevel"/>
    <w:tmpl w:val="AB185B0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8" w15:restartNumberingAfterBreak="0">
    <w:nsid w:val="7B5C4BDF"/>
    <w:multiLevelType w:val="hybridMultilevel"/>
    <w:tmpl w:val="C4D6E5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7D7B23E7"/>
    <w:multiLevelType w:val="multilevel"/>
    <w:tmpl w:val="38B00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9"/>
  </w:num>
  <w:num w:numId="5">
    <w:abstractNumId w:val="16"/>
  </w:num>
  <w:num w:numId="6">
    <w:abstractNumId w:val="15"/>
  </w:num>
  <w:num w:numId="7">
    <w:abstractNumId w:val="39"/>
  </w:num>
  <w:num w:numId="8">
    <w:abstractNumId w:val="40"/>
  </w:num>
  <w:num w:numId="9">
    <w:abstractNumId w:val="28"/>
  </w:num>
  <w:num w:numId="10">
    <w:abstractNumId w:val="43"/>
  </w:num>
  <w:num w:numId="11">
    <w:abstractNumId w:val="25"/>
  </w:num>
  <w:num w:numId="12">
    <w:abstractNumId w:val="49"/>
  </w:num>
  <w:num w:numId="13">
    <w:abstractNumId w:val="24"/>
  </w:num>
  <w:num w:numId="14">
    <w:abstractNumId w:val="33"/>
  </w:num>
  <w:num w:numId="15">
    <w:abstractNumId w:val="18"/>
  </w:num>
  <w:num w:numId="16">
    <w:abstractNumId w:val="45"/>
  </w:num>
  <w:num w:numId="17">
    <w:abstractNumId w:val="37"/>
  </w:num>
  <w:num w:numId="18">
    <w:abstractNumId w:val="34"/>
  </w:num>
  <w:num w:numId="19">
    <w:abstractNumId w:val="17"/>
  </w:num>
  <w:num w:numId="20">
    <w:abstractNumId w:val="26"/>
  </w:num>
  <w:num w:numId="21">
    <w:abstractNumId w:val="42"/>
  </w:num>
  <w:num w:numId="22">
    <w:abstractNumId w:val="35"/>
  </w:num>
  <w:num w:numId="23">
    <w:abstractNumId w:val="47"/>
  </w:num>
  <w:num w:numId="24">
    <w:abstractNumId w:val="29"/>
  </w:num>
  <w:num w:numId="25">
    <w:abstractNumId w:val="31"/>
  </w:num>
  <w:num w:numId="26">
    <w:abstractNumId w:val="38"/>
  </w:num>
  <w:num w:numId="27">
    <w:abstractNumId w:val="23"/>
  </w:num>
  <w:num w:numId="28">
    <w:abstractNumId w:val="36"/>
  </w:num>
  <w:num w:numId="29">
    <w:abstractNumId w:val="30"/>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48"/>
  </w:num>
  <w:num w:numId="34">
    <w:abstractNumId w:val="27"/>
  </w:num>
  <w:num w:numId="35">
    <w:abstractNumId w:val="19"/>
  </w:num>
  <w:num w:numId="36">
    <w:abstractNumId w:val="22"/>
  </w:num>
  <w:num w:numId="37">
    <w:abstractNumId w:val="46"/>
  </w:num>
  <w:num w:numId="38">
    <w:abstractNumId w:val="20"/>
  </w:num>
  <w:num w:numId="39">
    <w:abstractNumId w:val="44"/>
  </w:num>
  <w:num w:numId="40">
    <w:abstractNumId w:val="41"/>
  </w:num>
  <w:num w:numId="41">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3DB"/>
    <w:rsid w:val="00001895"/>
    <w:rsid w:val="00005074"/>
    <w:rsid w:val="00014B61"/>
    <w:rsid w:val="00020790"/>
    <w:rsid w:val="000249D6"/>
    <w:rsid w:val="000254A6"/>
    <w:rsid w:val="00026F24"/>
    <w:rsid w:val="00033ED9"/>
    <w:rsid w:val="00034ED6"/>
    <w:rsid w:val="00043735"/>
    <w:rsid w:val="00046A90"/>
    <w:rsid w:val="00047ADF"/>
    <w:rsid w:val="00047EF1"/>
    <w:rsid w:val="00053DF2"/>
    <w:rsid w:val="000548B7"/>
    <w:rsid w:val="0006436D"/>
    <w:rsid w:val="000646BE"/>
    <w:rsid w:val="00064AE8"/>
    <w:rsid w:val="0007025C"/>
    <w:rsid w:val="00071048"/>
    <w:rsid w:val="000710BF"/>
    <w:rsid w:val="0008041C"/>
    <w:rsid w:val="00096376"/>
    <w:rsid w:val="000A1D24"/>
    <w:rsid w:val="000B355E"/>
    <w:rsid w:val="000B4358"/>
    <w:rsid w:val="000B69C3"/>
    <w:rsid w:val="000D0799"/>
    <w:rsid w:val="000D267C"/>
    <w:rsid w:val="000E2A23"/>
    <w:rsid w:val="000E35DA"/>
    <w:rsid w:val="000E6AE0"/>
    <w:rsid w:val="0010590B"/>
    <w:rsid w:val="001106EE"/>
    <w:rsid w:val="0011301C"/>
    <w:rsid w:val="00115A7E"/>
    <w:rsid w:val="001219AA"/>
    <w:rsid w:val="001231F5"/>
    <w:rsid w:val="00134079"/>
    <w:rsid w:val="00136980"/>
    <w:rsid w:val="00142467"/>
    <w:rsid w:val="00144AD7"/>
    <w:rsid w:val="00145A48"/>
    <w:rsid w:val="001544C1"/>
    <w:rsid w:val="001564CB"/>
    <w:rsid w:val="00166C0B"/>
    <w:rsid w:val="00170A18"/>
    <w:rsid w:val="00170F5B"/>
    <w:rsid w:val="00176B43"/>
    <w:rsid w:val="001810A3"/>
    <w:rsid w:val="00182B2E"/>
    <w:rsid w:val="00187632"/>
    <w:rsid w:val="00191B35"/>
    <w:rsid w:val="00197C02"/>
    <w:rsid w:val="001A4C3C"/>
    <w:rsid w:val="001B41FF"/>
    <w:rsid w:val="001B5482"/>
    <w:rsid w:val="001B62AF"/>
    <w:rsid w:val="001B7C1D"/>
    <w:rsid w:val="001C1F19"/>
    <w:rsid w:val="001C2ED1"/>
    <w:rsid w:val="001C4BC8"/>
    <w:rsid w:val="001D474A"/>
    <w:rsid w:val="001E3982"/>
    <w:rsid w:val="001F24CE"/>
    <w:rsid w:val="001F46D6"/>
    <w:rsid w:val="00204D3B"/>
    <w:rsid w:val="00205D17"/>
    <w:rsid w:val="00207DA2"/>
    <w:rsid w:val="00210D1F"/>
    <w:rsid w:val="00210F2E"/>
    <w:rsid w:val="002120C5"/>
    <w:rsid w:val="002244C4"/>
    <w:rsid w:val="0022541D"/>
    <w:rsid w:val="00240425"/>
    <w:rsid w:val="00254239"/>
    <w:rsid w:val="00254F29"/>
    <w:rsid w:val="0026213E"/>
    <w:rsid w:val="00262CDD"/>
    <w:rsid w:val="00263A21"/>
    <w:rsid w:val="00270062"/>
    <w:rsid w:val="0027226E"/>
    <w:rsid w:val="00274B3E"/>
    <w:rsid w:val="00274DCD"/>
    <w:rsid w:val="00276A09"/>
    <w:rsid w:val="00280951"/>
    <w:rsid w:val="00284E63"/>
    <w:rsid w:val="00284EBF"/>
    <w:rsid w:val="00290E26"/>
    <w:rsid w:val="002A2805"/>
    <w:rsid w:val="002A45F7"/>
    <w:rsid w:val="002B040D"/>
    <w:rsid w:val="002B1F8E"/>
    <w:rsid w:val="002B261D"/>
    <w:rsid w:val="002C3068"/>
    <w:rsid w:val="002C56C1"/>
    <w:rsid w:val="002C5D48"/>
    <w:rsid w:val="002C61A8"/>
    <w:rsid w:val="002D44E4"/>
    <w:rsid w:val="002E3791"/>
    <w:rsid w:val="002E4154"/>
    <w:rsid w:val="002E42FD"/>
    <w:rsid w:val="002E5187"/>
    <w:rsid w:val="002E5C77"/>
    <w:rsid w:val="002F1E8B"/>
    <w:rsid w:val="0030261D"/>
    <w:rsid w:val="0030518B"/>
    <w:rsid w:val="00314471"/>
    <w:rsid w:val="003153A1"/>
    <w:rsid w:val="003177A2"/>
    <w:rsid w:val="003220ED"/>
    <w:rsid w:val="00326F8B"/>
    <w:rsid w:val="003337D5"/>
    <w:rsid w:val="003345FD"/>
    <w:rsid w:val="00350153"/>
    <w:rsid w:val="003511FA"/>
    <w:rsid w:val="003516DC"/>
    <w:rsid w:val="00352382"/>
    <w:rsid w:val="00352BA1"/>
    <w:rsid w:val="0035419A"/>
    <w:rsid w:val="003561ED"/>
    <w:rsid w:val="00363D53"/>
    <w:rsid w:val="003647EA"/>
    <w:rsid w:val="00366633"/>
    <w:rsid w:val="00367B80"/>
    <w:rsid w:val="003703DB"/>
    <w:rsid w:val="00372BCB"/>
    <w:rsid w:val="00381383"/>
    <w:rsid w:val="00387E6C"/>
    <w:rsid w:val="003959E7"/>
    <w:rsid w:val="003A1A5C"/>
    <w:rsid w:val="003A53B1"/>
    <w:rsid w:val="003B00EF"/>
    <w:rsid w:val="003B4496"/>
    <w:rsid w:val="003B6CC0"/>
    <w:rsid w:val="003C2514"/>
    <w:rsid w:val="003C6BA0"/>
    <w:rsid w:val="003D1C77"/>
    <w:rsid w:val="003E5497"/>
    <w:rsid w:val="003E5F2D"/>
    <w:rsid w:val="003E73D4"/>
    <w:rsid w:val="003F1930"/>
    <w:rsid w:val="003F2C84"/>
    <w:rsid w:val="00400477"/>
    <w:rsid w:val="004027F8"/>
    <w:rsid w:val="00414E46"/>
    <w:rsid w:val="0042031A"/>
    <w:rsid w:val="0042395E"/>
    <w:rsid w:val="00425089"/>
    <w:rsid w:val="0042733F"/>
    <w:rsid w:val="0043207E"/>
    <w:rsid w:val="00433AF8"/>
    <w:rsid w:val="00436E8C"/>
    <w:rsid w:val="00443C31"/>
    <w:rsid w:val="00444148"/>
    <w:rsid w:val="00444766"/>
    <w:rsid w:val="00444EF3"/>
    <w:rsid w:val="0045036B"/>
    <w:rsid w:val="0045404E"/>
    <w:rsid w:val="004639BC"/>
    <w:rsid w:val="00464844"/>
    <w:rsid w:val="00465F99"/>
    <w:rsid w:val="004668F3"/>
    <w:rsid w:val="00471786"/>
    <w:rsid w:val="00477EC3"/>
    <w:rsid w:val="004800E0"/>
    <w:rsid w:val="00480363"/>
    <w:rsid w:val="00485185"/>
    <w:rsid w:val="00490512"/>
    <w:rsid w:val="004A13BE"/>
    <w:rsid w:val="004B0787"/>
    <w:rsid w:val="004B5924"/>
    <w:rsid w:val="004C205F"/>
    <w:rsid w:val="004D09E5"/>
    <w:rsid w:val="004D1483"/>
    <w:rsid w:val="004D36D9"/>
    <w:rsid w:val="004D5205"/>
    <w:rsid w:val="004D6A4D"/>
    <w:rsid w:val="004D74E9"/>
    <w:rsid w:val="004E141F"/>
    <w:rsid w:val="004E1755"/>
    <w:rsid w:val="004E2366"/>
    <w:rsid w:val="004E3C8A"/>
    <w:rsid w:val="004F0188"/>
    <w:rsid w:val="004F0F74"/>
    <w:rsid w:val="004F187F"/>
    <w:rsid w:val="004F456A"/>
    <w:rsid w:val="00500897"/>
    <w:rsid w:val="005011AF"/>
    <w:rsid w:val="005101A8"/>
    <w:rsid w:val="00512380"/>
    <w:rsid w:val="00513AF4"/>
    <w:rsid w:val="00520701"/>
    <w:rsid w:val="00520F5B"/>
    <w:rsid w:val="005228AE"/>
    <w:rsid w:val="00530B43"/>
    <w:rsid w:val="005340D5"/>
    <w:rsid w:val="00537C11"/>
    <w:rsid w:val="0054129D"/>
    <w:rsid w:val="00541AEF"/>
    <w:rsid w:val="005463C6"/>
    <w:rsid w:val="005552F5"/>
    <w:rsid w:val="00561D06"/>
    <w:rsid w:val="0056440E"/>
    <w:rsid w:val="00571ABF"/>
    <w:rsid w:val="005752FB"/>
    <w:rsid w:val="0057627B"/>
    <w:rsid w:val="005814B6"/>
    <w:rsid w:val="00583FE6"/>
    <w:rsid w:val="00587D9B"/>
    <w:rsid w:val="00590633"/>
    <w:rsid w:val="00594235"/>
    <w:rsid w:val="005A5239"/>
    <w:rsid w:val="005B3D40"/>
    <w:rsid w:val="005B5A96"/>
    <w:rsid w:val="005C2E6B"/>
    <w:rsid w:val="005C4E6C"/>
    <w:rsid w:val="005D7236"/>
    <w:rsid w:val="005E2A5A"/>
    <w:rsid w:val="005E2CE4"/>
    <w:rsid w:val="005E7B97"/>
    <w:rsid w:val="0060140F"/>
    <w:rsid w:val="00601885"/>
    <w:rsid w:val="00603414"/>
    <w:rsid w:val="0060399A"/>
    <w:rsid w:val="00606822"/>
    <w:rsid w:val="00611BF7"/>
    <w:rsid w:val="00616D51"/>
    <w:rsid w:val="00621E8F"/>
    <w:rsid w:val="006324E3"/>
    <w:rsid w:val="006340F3"/>
    <w:rsid w:val="006346F0"/>
    <w:rsid w:val="00634D57"/>
    <w:rsid w:val="00637C48"/>
    <w:rsid w:val="00643099"/>
    <w:rsid w:val="0064507E"/>
    <w:rsid w:val="0064663B"/>
    <w:rsid w:val="006518FC"/>
    <w:rsid w:val="0065691B"/>
    <w:rsid w:val="006611DA"/>
    <w:rsid w:val="006706A5"/>
    <w:rsid w:val="00670986"/>
    <w:rsid w:val="00671CAC"/>
    <w:rsid w:val="00672C60"/>
    <w:rsid w:val="0067535D"/>
    <w:rsid w:val="006755FD"/>
    <w:rsid w:val="00682E94"/>
    <w:rsid w:val="00682FD6"/>
    <w:rsid w:val="00693E30"/>
    <w:rsid w:val="00694E13"/>
    <w:rsid w:val="00697A02"/>
    <w:rsid w:val="006A3901"/>
    <w:rsid w:val="006B1F24"/>
    <w:rsid w:val="006B274B"/>
    <w:rsid w:val="006B37E9"/>
    <w:rsid w:val="006B4B28"/>
    <w:rsid w:val="006B672E"/>
    <w:rsid w:val="006C3116"/>
    <w:rsid w:val="006C4168"/>
    <w:rsid w:val="006C52C8"/>
    <w:rsid w:val="006C768F"/>
    <w:rsid w:val="006D1B40"/>
    <w:rsid w:val="006D4F52"/>
    <w:rsid w:val="006D7893"/>
    <w:rsid w:val="006E2A10"/>
    <w:rsid w:val="006F077F"/>
    <w:rsid w:val="006F418F"/>
    <w:rsid w:val="00705ABB"/>
    <w:rsid w:val="0071563A"/>
    <w:rsid w:val="00716C0F"/>
    <w:rsid w:val="00724926"/>
    <w:rsid w:val="00730661"/>
    <w:rsid w:val="0074232A"/>
    <w:rsid w:val="0074332E"/>
    <w:rsid w:val="0074477A"/>
    <w:rsid w:val="00746D3F"/>
    <w:rsid w:val="00751296"/>
    <w:rsid w:val="00757C29"/>
    <w:rsid w:val="00761679"/>
    <w:rsid w:val="007644DB"/>
    <w:rsid w:val="0076700A"/>
    <w:rsid w:val="007703C6"/>
    <w:rsid w:val="00774120"/>
    <w:rsid w:val="00774A1B"/>
    <w:rsid w:val="007804A7"/>
    <w:rsid w:val="00787E8E"/>
    <w:rsid w:val="007909E8"/>
    <w:rsid w:val="00790C13"/>
    <w:rsid w:val="007911DA"/>
    <w:rsid w:val="007A51B5"/>
    <w:rsid w:val="007C4B74"/>
    <w:rsid w:val="007C5011"/>
    <w:rsid w:val="007C635E"/>
    <w:rsid w:val="007C7A1B"/>
    <w:rsid w:val="007D61E5"/>
    <w:rsid w:val="007E2F42"/>
    <w:rsid w:val="007E75FE"/>
    <w:rsid w:val="007E7FF8"/>
    <w:rsid w:val="007F7B26"/>
    <w:rsid w:val="008026BE"/>
    <w:rsid w:val="008166E8"/>
    <w:rsid w:val="00817CDA"/>
    <w:rsid w:val="00824F71"/>
    <w:rsid w:val="00834A95"/>
    <w:rsid w:val="0084328D"/>
    <w:rsid w:val="0084462E"/>
    <w:rsid w:val="00846FC5"/>
    <w:rsid w:val="0085585F"/>
    <w:rsid w:val="00857DD6"/>
    <w:rsid w:val="00866866"/>
    <w:rsid w:val="008676E3"/>
    <w:rsid w:val="0086774E"/>
    <w:rsid w:val="00875494"/>
    <w:rsid w:val="008856E7"/>
    <w:rsid w:val="00885ACF"/>
    <w:rsid w:val="0088708C"/>
    <w:rsid w:val="008902BC"/>
    <w:rsid w:val="0089668F"/>
    <w:rsid w:val="00897595"/>
    <w:rsid w:val="008A0367"/>
    <w:rsid w:val="008A0F0B"/>
    <w:rsid w:val="008A2CFD"/>
    <w:rsid w:val="008A426F"/>
    <w:rsid w:val="008B2CB5"/>
    <w:rsid w:val="008B303D"/>
    <w:rsid w:val="008B3213"/>
    <w:rsid w:val="008C4BAC"/>
    <w:rsid w:val="008C7BF1"/>
    <w:rsid w:val="008D705B"/>
    <w:rsid w:val="008F3FA5"/>
    <w:rsid w:val="0091048A"/>
    <w:rsid w:val="00916B8F"/>
    <w:rsid w:val="00917A49"/>
    <w:rsid w:val="00925AA3"/>
    <w:rsid w:val="009270D3"/>
    <w:rsid w:val="0094586C"/>
    <w:rsid w:val="00946AF1"/>
    <w:rsid w:val="009500FB"/>
    <w:rsid w:val="00952A6E"/>
    <w:rsid w:val="00963442"/>
    <w:rsid w:val="009661F0"/>
    <w:rsid w:val="009737C5"/>
    <w:rsid w:val="00981AD8"/>
    <w:rsid w:val="00983065"/>
    <w:rsid w:val="00983516"/>
    <w:rsid w:val="009874C9"/>
    <w:rsid w:val="009877FC"/>
    <w:rsid w:val="00994DA2"/>
    <w:rsid w:val="009957A2"/>
    <w:rsid w:val="009975FF"/>
    <w:rsid w:val="009A2451"/>
    <w:rsid w:val="009A4E4F"/>
    <w:rsid w:val="009C0B78"/>
    <w:rsid w:val="009C354B"/>
    <w:rsid w:val="009D1B9B"/>
    <w:rsid w:val="009D403A"/>
    <w:rsid w:val="009D62AE"/>
    <w:rsid w:val="009E734C"/>
    <w:rsid w:val="009F5E26"/>
    <w:rsid w:val="009F6EA6"/>
    <w:rsid w:val="00A048C7"/>
    <w:rsid w:val="00A11430"/>
    <w:rsid w:val="00A12856"/>
    <w:rsid w:val="00A15E43"/>
    <w:rsid w:val="00A21018"/>
    <w:rsid w:val="00A25D67"/>
    <w:rsid w:val="00A30A32"/>
    <w:rsid w:val="00A36626"/>
    <w:rsid w:val="00A42F38"/>
    <w:rsid w:val="00A470F7"/>
    <w:rsid w:val="00A55C03"/>
    <w:rsid w:val="00A70119"/>
    <w:rsid w:val="00A77FC6"/>
    <w:rsid w:val="00A827A4"/>
    <w:rsid w:val="00A90767"/>
    <w:rsid w:val="00A940AD"/>
    <w:rsid w:val="00A95416"/>
    <w:rsid w:val="00AA0CC4"/>
    <w:rsid w:val="00AA3483"/>
    <w:rsid w:val="00AA471B"/>
    <w:rsid w:val="00AA7915"/>
    <w:rsid w:val="00AB27FA"/>
    <w:rsid w:val="00AB6135"/>
    <w:rsid w:val="00AC4414"/>
    <w:rsid w:val="00AC6A0F"/>
    <w:rsid w:val="00AC6DDD"/>
    <w:rsid w:val="00AD1C67"/>
    <w:rsid w:val="00AD6357"/>
    <w:rsid w:val="00AD6F81"/>
    <w:rsid w:val="00AE3ACC"/>
    <w:rsid w:val="00AE6C10"/>
    <w:rsid w:val="00AF3114"/>
    <w:rsid w:val="00AF41B7"/>
    <w:rsid w:val="00AF7A4A"/>
    <w:rsid w:val="00B00016"/>
    <w:rsid w:val="00B0019D"/>
    <w:rsid w:val="00B05FB2"/>
    <w:rsid w:val="00B22642"/>
    <w:rsid w:val="00B34083"/>
    <w:rsid w:val="00B36F43"/>
    <w:rsid w:val="00B40102"/>
    <w:rsid w:val="00B414C5"/>
    <w:rsid w:val="00B43E17"/>
    <w:rsid w:val="00B5207C"/>
    <w:rsid w:val="00B55F7A"/>
    <w:rsid w:val="00B56A01"/>
    <w:rsid w:val="00B6705B"/>
    <w:rsid w:val="00B70119"/>
    <w:rsid w:val="00B74599"/>
    <w:rsid w:val="00B752C9"/>
    <w:rsid w:val="00B761F0"/>
    <w:rsid w:val="00B80918"/>
    <w:rsid w:val="00B83D94"/>
    <w:rsid w:val="00B86261"/>
    <w:rsid w:val="00B86768"/>
    <w:rsid w:val="00B86999"/>
    <w:rsid w:val="00B9229C"/>
    <w:rsid w:val="00B97D56"/>
    <w:rsid w:val="00BA08AF"/>
    <w:rsid w:val="00BA7A6C"/>
    <w:rsid w:val="00BB056D"/>
    <w:rsid w:val="00BB3A19"/>
    <w:rsid w:val="00BB473A"/>
    <w:rsid w:val="00BB6456"/>
    <w:rsid w:val="00BB6DD3"/>
    <w:rsid w:val="00BB7439"/>
    <w:rsid w:val="00BC3831"/>
    <w:rsid w:val="00BC595E"/>
    <w:rsid w:val="00BC665F"/>
    <w:rsid w:val="00BD712B"/>
    <w:rsid w:val="00BE0A2C"/>
    <w:rsid w:val="00BE5E67"/>
    <w:rsid w:val="00BF36AD"/>
    <w:rsid w:val="00BF4B36"/>
    <w:rsid w:val="00C04074"/>
    <w:rsid w:val="00C06738"/>
    <w:rsid w:val="00C14C79"/>
    <w:rsid w:val="00C17B4A"/>
    <w:rsid w:val="00C251F2"/>
    <w:rsid w:val="00C277C4"/>
    <w:rsid w:val="00C37036"/>
    <w:rsid w:val="00C37DB0"/>
    <w:rsid w:val="00C41528"/>
    <w:rsid w:val="00C433E5"/>
    <w:rsid w:val="00C52DB3"/>
    <w:rsid w:val="00C544CD"/>
    <w:rsid w:val="00C554D7"/>
    <w:rsid w:val="00C64A86"/>
    <w:rsid w:val="00C67BDC"/>
    <w:rsid w:val="00C7306B"/>
    <w:rsid w:val="00C81C90"/>
    <w:rsid w:val="00C826F1"/>
    <w:rsid w:val="00CA7FA7"/>
    <w:rsid w:val="00CB4711"/>
    <w:rsid w:val="00CC2595"/>
    <w:rsid w:val="00CC47FD"/>
    <w:rsid w:val="00CD231A"/>
    <w:rsid w:val="00CD307B"/>
    <w:rsid w:val="00CD6AF4"/>
    <w:rsid w:val="00CD7598"/>
    <w:rsid w:val="00CE1D7E"/>
    <w:rsid w:val="00CE75AE"/>
    <w:rsid w:val="00CF0BE9"/>
    <w:rsid w:val="00CF0CF0"/>
    <w:rsid w:val="00CF20C8"/>
    <w:rsid w:val="00CF510A"/>
    <w:rsid w:val="00D0259A"/>
    <w:rsid w:val="00D04180"/>
    <w:rsid w:val="00D10DD2"/>
    <w:rsid w:val="00D14DBE"/>
    <w:rsid w:val="00D2685D"/>
    <w:rsid w:val="00D3594C"/>
    <w:rsid w:val="00D51630"/>
    <w:rsid w:val="00D600A4"/>
    <w:rsid w:val="00D619F0"/>
    <w:rsid w:val="00D66FD5"/>
    <w:rsid w:val="00D67D92"/>
    <w:rsid w:val="00D9045F"/>
    <w:rsid w:val="00D919CF"/>
    <w:rsid w:val="00D91F4C"/>
    <w:rsid w:val="00D9262F"/>
    <w:rsid w:val="00D9392A"/>
    <w:rsid w:val="00DA103F"/>
    <w:rsid w:val="00DB02DE"/>
    <w:rsid w:val="00DB1577"/>
    <w:rsid w:val="00DB6DFE"/>
    <w:rsid w:val="00DD2133"/>
    <w:rsid w:val="00DD590D"/>
    <w:rsid w:val="00DD777F"/>
    <w:rsid w:val="00DE1349"/>
    <w:rsid w:val="00DF1B89"/>
    <w:rsid w:val="00DF5D17"/>
    <w:rsid w:val="00E065DA"/>
    <w:rsid w:val="00E118C9"/>
    <w:rsid w:val="00E20283"/>
    <w:rsid w:val="00E23B48"/>
    <w:rsid w:val="00E254A9"/>
    <w:rsid w:val="00E25609"/>
    <w:rsid w:val="00E27FF2"/>
    <w:rsid w:val="00E30796"/>
    <w:rsid w:val="00E33C1F"/>
    <w:rsid w:val="00E3401F"/>
    <w:rsid w:val="00E350E2"/>
    <w:rsid w:val="00E3775C"/>
    <w:rsid w:val="00E37819"/>
    <w:rsid w:val="00E40754"/>
    <w:rsid w:val="00E4200A"/>
    <w:rsid w:val="00E44564"/>
    <w:rsid w:val="00E47674"/>
    <w:rsid w:val="00E501D9"/>
    <w:rsid w:val="00E502A3"/>
    <w:rsid w:val="00E52BB8"/>
    <w:rsid w:val="00E65F90"/>
    <w:rsid w:val="00E67F4C"/>
    <w:rsid w:val="00E703A4"/>
    <w:rsid w:val="00E73D2B"/>
    <w:rsid w:val="00E742B8"/>
    <w:rsid w:val="00E77DD9"/>
    <w:rsid w:val="00E81F0D"/>
    <w:rsid w:val="00E83953"/>
    <w:rsid w:val="00E83972"/>
    <w:rsid w:val="00E84268"/>
    <w:rsid w:val="00E8504E"/>
    <w:rsid w:val="00E858EB"/>
    <w:rsid w:val="00E85B53"/>
    <w:rsid w:val="00E921F3"/>
    <w:rsid w:val="00E975F2"/>
    <w:rsid w:val="00EA0C34"/>
    <w:rsid w:val="00EA2E84"/>
    <w:rsid w:val="00EB284F"/>
    <w:rsid w:val="00EC13A7"/>
    <w:rsid w:val="00ED10DB"/>
    <w:rsid w:val="00ED509C"/>
    <w:rsid w:val="00EE0FA9"/>
    <w:rsid w:val="00EE4994"/>
    <w:rsid w:val="00EE55BF"/>
    <w:rsid w:val="00EF02D0"/>
    <w:rsid w:val="00EF2D9D"/>
    <w:rsid w:val="00EF753D"/>
    <w:rsid w:val="00EF781E"/>
    <w:rsid w:val="00F04D06"/>
    <w:rsid w:val="00F109B3"/>
    <w:rsid w:val="00F110F6"/>
    <w:rsid w:val="00F21FF0"/>
    <w:rsid w:val="00F22ACE"/>
    <w:rsid w:val="00F25DCF"/>
    <w:rsid w:val="00F271B5"/>
    <w:rsid w:val="00F31055"/>
    <w:rsid w:val="00F42E86"/>
    <w:rsid w:val="00F51B7B"/>
    <w:rsid w:val="00F61880"/>
    <w:rsid w:val="00F70364"/>
    <w:rsid w:val="00F74228"/>
    <w:rsid w:val="00F812DC"/>
    <w:rsid w:val="00F816F2"/>
    <w:rsid w:val="00F8286E"/>
    <w:rsid w:val="00F87FB2"/>
    <w:rsid w:val="00FA4D7E"/>
    <w:rsid w:val="00FA624C"/>
    <w:rsid w:val="00FA7D8E"/>
    <w:rsid w:val="00FB0031"/>
    <w:rsid w:val="00FB515E"/>
    <w:rsid w:val="00FC0EC8"/>
    <w:rsid w:val="00FC78A2"/>
    <w:rsid w:val="00FD65D5"/>
    <w:rsid w:val="00FE55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7B411E"/>
  <w15:chartTrackingRefBased/>
  <w15:docId w15:val="{767BC49B-FDDE-824F-A109-1B59CC2F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Arial" w:hAnsi="Arial" w:cs="Arial"/>
      <w:sz w:val="24"/>
      <w:szCs w:val="24"/>
      <w:lang w:eastAsia="ar-SA"/>
    </w:rPr>
  </w:style>
  <w:style w:type="paragraph" w:styleId="berschrift1">
    <w:name w:val="heading 1"/>
    <w:basedOn w:val="Standard"/>
    <w:next w:val="Textkrper"/>
    <w:qFormat/>
    <w:pPr>
      <w:keepNext/>
      <w:numPr>
        <w:numId w:val="1"/>
      </w:numPr>
      <w:spacing w:before="240" w:after="60"/>
      <w:outlineLvl w:val="0"/>
    </w:pPr>
    <w:rPr>
      <w:b/>
      <w:bCs/>
      <w:kern w:val="1"/>
      <w:sz w:val="32"/>
      <w:szCs w:val="32"/>
    </w:rPr>
  </w:style>
  <w:style w:type="paragraph" w:styleId="berschrift2">
    <w:name w:val="heading 2"/>
    <w:basedOn w:val="Standard"/>
    <w:next w:val="Textkrper"/>
    <w:qFormat/>
    <w:pPr>
      <w:keepNext/>
      <w:tabs>
        <w:tab w:val="num" w:pos="0"/>
      </w:tabs>
      <w:spacing w:line="360" w:lineRule="auto"/>
      <w:ind w:left="397" w:hanging="397"/>
      <w:outlineLvl w:val="1"/>
    </w:pPr>
    <w:rPr>
      <w:rFonts w:ascii="Comic Sans MS" w:hAnsi="Comic Sans MS" w:cs="Comic Sans MS"/>
      <w:b/>
      <w:bCs/>
    </w:rPr>
  </w:style>
  <w:style w:type="paragraph" w:styleId="berschrift3">
    <w:name w:val="heading 3"/>
    <w:basedOn w:val="Standard"/>
    <w:next w:val="Textkrper"/>
    <w:qFormat/>
    <w:pPr>
      <w:keepNext/>
      <w:numPr>
        <w:ilvl w:val="2"/>
        <w:numId w:val="1"/>
      </w:numPr>
      <w:spacing w:before="240" w:after="60" w:line="360" w:lineRule="auto"/>
      <w:outlineLvl w:val="2"/>
    </w:pPr>
    <w:rPr>
      <w:rFonts w:ascii="Comic Sans MS" w:hAnsi="Comic Sans MS" w:cs="Comic Sans MS"/>
    </w:rPr>
  </w:style>
  <w:style w:type="paragraph" w:styleId="berschrift4">
    <w:name w:val="heading 4"/>
    <w:basedOn w:val="Standard"/>
    <w:next w:val="Textkrper"/>
    <w:qFormat/>
    <w:pPr>
      <w:keepNext/>
      <w:numPr>
        <w:ilvl w:val="3"/>
        <w:numId w:val="1"/>
      </w:numPr>
      <w:spacing w:before="240" w:after="60"/>
      <w:outlineLvl w:val="3"/>
    </w:pPr>
    <w:rPr>
      <w:i/>
      <w:iCs/>
      <w:u w:val="single"/>
    </w:rPr>
  </w:style>
  <w:style w:type="paragraph" w:styleId="berschrift5">
    <w:name w:val="heading 5"/>
    <w:basedOn w:val="Standard"/>
    <w:next w:val="Textkrper"/>
    <w:qFormat/>
    <w:pPr>
      <w:numPr>
        <w:ilvl w:val="4"/>
        <w:numId w:val="1"/>
      </w:numPr>
      <w:spacing w:before="240" w:after="60"/>
      <w:outlineLvl w:val="4"/>
    </w:pPr>
    <w:rPr>
      <w:rFonts w:ascii="Calibri" w:hAnsi="Calibri" w:cs="Calibri"/>
      <w:b/>
      <w:bCs/>
      <w:i/>
      <w:iCs/>
      <w:sz w:val="26"/>
      <w:szCs w:val="26"/>
    </w:rPr>
  </w:style>
  <w:style w:type="paragraph" w:styleId="berschrift6">
    <w:name w:val="heading 6"/>
    <w:basedOn w:val="Standard"/>
    <w:next w:val="Textkrper"/>
    <w:qFormat/>
    <w:pPr>
      <w:numPr>
        <w:ilvl w:val="5"/>
        <w:numId w:val="1"/>
      </w:numPr>
      <w:spacing w:before="240" w:after="60"/>
      <w:outlineLvl w:val="5"/>
    </w:pPr>
    <w:rPr>
      <w:rFonts w:ascii="Calibri" w:hAnsi="Calibri" w:cs="Calibri"/>
      <w:b/>
      <w:bCs/>
      <w:sz w:val="22"/>
      <w:szCs w:val="22"/>
    </w:rPr>
  </w:style>
  <w:style w:type="paragraph" w:styleId="berschrift7">
    <w:name w:val="heading 7"/>
    <w:basedOn w:val="Standard"/>
    <w:next w:val="Textkrper"/>
    <w:qFormat/>
    <w:pPr>
      <w:numPr>
        <w:ilvl w:val="6"/>
        <w:numId w:val="1"/>
      </w:numPr>
      <w:spacing w:before="240" w:after="60"/>
      <w:outlineLvl w:val="6"/>
    </w:pPr>
    <w:rPr>
      <w:rFonts w:ascii="Calibri" w:hAnsi="Calibri" w:cs="Calibri"/>
    </w:rPr>
  </w:style>
  <w:style w:type="paragraph" w:styleId="berschrift8">
    <w:name w:val="heading 8"/>
    <w:basedOn w:val="Standard"/>
    <w:next w:val="Textkrper"/>
    <w:qFormat/>
    <w:pPr>
      <w:numPr>
        <w:ilvl w:val="7"/>
        <w:numId w:val="1"/>
      </w:numPr>
      <w:spacing w:before="240" w:after="60"/>
      <w:outlineLvl w:val="7"/>
    </w:pPr>
    <w:rPr>
      <w:rFonts w:ascii="Calibri" w:hAnsi="Calibri" w:cs="Calibri"/>
      <w:i/>
      <w:iCs/>
    </w:rPr>
  </w:style>
  <w:style w:type="paragraph" w:styleId="berschrift9">
    <w:name w:val="heading 9"/>
    <w:basedOn w:val="Standard"/>
    <w:next w:val="Textkrper"/>
    <w:qFormat/>
    <w:pPr>
      <w:numPr>
        <w:ilvl w:val="8"/>
        <w:numId w:val="1"/>
      </w:num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berschrift1Zchn">
    <w:name w:val="Überschrift 1 Zchn"/>
    <w:rPr>
      <w:rFonts w:ascii="Cambria" w:hAnsi="Cambria" w:cs="font48"/>
      <w:b/>
      <w:bCs/>
      <w:kern w:val="1"/>
      <w:sz w:val="32"/>
      <w:szCs w:val="32"/>
    </w:rPr>
  </w:style>
  <w:style w:type="character" w:customStyle="1" w:styleId="berschrift2Zchn1">
    <w:name w:val="Überschrift 2 Zchn1"/>
    <w:rPr>
      <w:rFonts w:ascii="Cambria" w:hAnsi="Cambria" w:cs="font48"/>
      <w:b/>
      <w:bCs/>
      <w:i/>
      <w:iCs/>
      <w:sz w:val="28"/>
      <w:szCs w:val="28"/>
    </w:rPr>
  </w:style>
  <w:style w:type="character" w:customStyle="1" w:styleId="berschrift3Zchn1">
    <w:name w:val="Überschrift 3 Zchn1"/>
    <w:rPr>
      <w:rFonts w:ascii="Cambria" w:hAnsi="Cambria" w:cs="font48"/>
      <w:b/>
      <w:bCs/>
      <w:sz w:val="26"/>
      <w:szCs w:val="26"/>
    </w:rPr>
  </w:style>
  <w:style w:type="character" w:customStyle="1" w:styleId="berschrift4Zchn1">
    <w:name w:val="Überschrift 4 Zchn1"/>
    <w:rPr>
      <w:rFonts w:ascii="Calibri" w:hAnsi="Calibri" w:cs="font48"/>
      <w:b/>
      <w:bCs/>
      <w:sz w:val="28"/>
      <w:szCs w:val="28"/>
    </w:rPr>
  </w:style>
  <w:style w:type="character" w:customStyle="1" w:styleId="berschrift5Zchn">
    <w:name w:val="Überschrift 5 Zchn"/>
    <w:rPr>
      <w:rFonts w:ascii="Calibri" w:hAnsi="Calibri" w:cs="font48"/>
      <w:b/>
      <w:bCs/>
      <w:i/>
      <w:iCs/>
      <w:sz w:val="26"/>
      <w:szCs w:val="26"/>
    </w:rPr>
  </w:style>
  <w:style w:type="character" w:customStyle="1" w:styleId="berschrift6Zchn">
    <w:name w:val="Überschrift 6 Zchn"/>
    <w:rPr>
      <w:rFonts w:ascii="Calibri" w:hAnsi="Calibri" w:cs="font48"/>
      <w:b/>
      <w:bCs/>
    </w:rPr>
  </w:style>
  <w:style w:type="character" w:customStyle="1" w:styleId="berschrift7Zchn">
    <w:name w:val="Überschrift 7 Zchn"/>
    <w:rPr>
      <w:rFonts w:ascii="Calibri" w:hAnsi="Calibri" w:cs="font48"/>
      <w:sz w:val="24"/>
      <w:szCs w:val="24"/>
    </w:rPr>
  </w:style>
  <w:style w:type="character" w:customStyle="1" w:styleId="berschrift8Zchn">
    <w:name w:val="Überschrift 8 Zchn"/>
    <w:rPr>
      <w:rFonts w:ascii="Calibri" w:hAnsi="Calibri" w:cs="font48"/>
      <w:i/>
      <w:iCs/>
      <w:sz w:val="24"/>
      <w:szCs w:val="24"/>
    </w:rPr>
  </w:style>
  <w:style w:type="character" w:customStyle="1" w:styleId="berschrift9Zchn">
    <w:name w:val="Überschrift 9 Zchn"/>
    <w:rPr>
      <w:rFonts w:ascii="Cambria" w:hAnsi="Cambria" w:cs="font48"/>
    </w:rPr>
  </w:style>
  <w:style w:type="character" w:styleId="Hyperlink">
    <w:name w:val="Hyperlink"/>
    <w:uiPriority w:val="99"/>
    <w:rPr>
      <w:rFonts w:cs="Times New Roman"/>
      <w:color w:val="0000FF"/>
      <w:u w:val="single"/>
    </w:rPr>
  </w:style>
  <w:style w:type="character" w:customStyle="1" w:styleId="KopfzeileZchn1">
    <w:name w:val="Kopfzeile Zchn1"/>
    <w:rPr>
      <w:rFonts w:ascii="Arial" w:hAnsi="Arial" w:cs="Arial"/>
      <w:sz w:val="24"/>
      <w:szCs w:val="24"/>
    </w:rPr>
  </w:style>
  <w:style w:type="character" w:customStyle="1" w:styleId="FuzeileZchn1">
    <w:name w:val="Fußzeile Zchn1"/>
    <w:rPr>
      <w:rFonts w:ascii="Arial" w:hAnsi="Arial" w:cs="Arial"/>
      <w:sz w:val="24"/>
      <w:szCs w:val="24"/>
    </w:rPr>
  </w:style>
  <w:style w:type="character" w:customStyle="1" w:styleId="Seitenzahl1">
    <w:name w:val="Seitenzahl1"/>
    <w:rPr>
      <w:rFonts w:cs="Times New Roman"/>
    </w:rPr>
  </w:style>
  <w:style w:type="character" w:customStyle="1" w:styleId="TextkrperZchn">
    <w:name w:val="Textkörper Zchn"/>
    <w:rPr>
      <w:rFonts w:ascii="Arial" w:hAnsi="Arial" w:cs="Arial"/>
      <w:sz w:val="24"/>
      <w:szCs w:val="24"/>
    </w:rPr>
  </w:style>
  <w:style w:type="character" w:customStyle="1" w:styleId="Textkrper2Zchn">
    <w:name w:val="Textkörper 2 Zchn"/>
    <w:rPr>
      <w:rFonts w:ascii="Arial" w:hAnsi="Arial" w:cs="Arial"/>
      <w:sz w:val="24"/>
      <w:szCs w:val="24"/>
    </w:rPr>
  </w:style>
  <w:style w:type="character" w:customStyle="1" w:styleId="TitelZchn">
    <w:name w:val="Titel Zchn"/>
    <w:rPr>
      <w:rFonts w:ascii="Cambria" w:hAnsi="Cambria" w:cs="font48"/>
      <w:b/>
      <w:bCs/>
      <w:kern w:val="1"/>
      <w:sz w:val="32"/>
      <w:szCs w:val="32"/>
    </w:rPr>
  </w:style>
  <w:style w:type="character" w:customStyle="1" w:styleId="berschrift3Zchn">
    <w:name w:val="Überschrift 3 Zchn"/>
    <w:rPr>
      <w:rFonts w:ascii="Arial" w:hAnsi="Arial" w:cs="Arial"/>
      <w:i/>
      <w:iCs/>
      <w:sz w:val="26"/>
      <w:szCs w:val="26"/>
      <w:u w:val="single"/>
    </w:rPr>
  </w:style>
  <w:style w:type="character" w:customStyle="1" w:styleId="berschrift4Zchn">
    <w:name w:val="Überschrift 4 Zchn"/>
    <w:rPr>
      <w:rFonts w:ascii="Arial" w:hAnsi="Arial" w:cs="Arial"/>
      <w:i/>
      <w:iCs/>
      <w:sz w:val="28"/>
      <w:szCs w:val="28"/>
      <w:u w:val="single"/>
    </w:rPr>
  </w:style>
  <w:style w:type="character" w:customStyle="1" w:styleId="berschrift2Zchn">
    <w:name w:val="Überschrift 2 Zchn"/>
    <w:rPr>
      <w:rFonts w:ascii="Arial" w:hAnsi="Arial" w:cs="Arial"/>
      <w:i/>
      <w:iCs/>
      <w:sz w:val="24"/>
      <w:szCs w:val="24"/>
      <w:u w:val="single"/>
    </w:rPr>
  </w:style>
  <w:style w:type="character" w:customStyle="1" w:styleId="KopfzeileZchn">
    <w:name w:val="Kopfzeile Zchn"/>
    <w:rPr>
      <w:rFonts w:cs="Times New Roman"/>
      <w:sz w:val="24"/>
      <w:szCs w:val="24"/>
    </w:rPr>
  </w:style>
  <w:style w:type="character" w:customStyle="1" w:styleId="FuzeileZchn">
    <w:name w:val="Fußzeile Zchn"/>
    <w:rPr>
      <w:rFonts w:cs="Times New Roman"/>
      <w:sz w:val="24"/>
      <w:szCs w:val="24"/>
    </w:rPr>
  </w:style>
  <w:style w:type="character" w:styleId="Fett">
    <w:name w:val="Strong"/>
    <w:qFormat/>
    <w:rPr>
      <w:rFonts w:cs="Times New Roman"/>
      <w:b/>
      <w:bCs/>
    </w:rPr>
  </w:style>
  <w:style w:type="character" w:customStyle="1" w:styleId="SprechblasentextZchn">
    <w:name w:val="Sprechblasentext Zchn"/>
    <w:rPr>
      <w:sz w:val="0"/>
      <w:szCs w:val="0"/>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sz w:val="20"/>
      <w:szCs w:val="20"/>
    </w:rPr>
  </w:style>
  <w:style w:type="character" w:customStyle="1" w:styleId="ListLabel5">
    <w:name w:val="ListLabel 5"/>
    <w:rPr>
      <w:rFonts w:cs="Courier New"/>
      <w:sz w:val="20"/>
      <w:szCs w:val="20"/>
    </w:rPr>
  </w:style>
  <w:style w:type="character" w:customStyle="1" w:styleId="ListLabel6">
    <w:name w:val="ListLabel 6"/>
    <w:rPr>
      <w:rFonts w:cs="Wingdings"/>
      <w:sz w:val="20"/>
      <w:szCs w:val="20"/>
    </w:rPr>
  </w:style>
  <w:style w:type="character" w:customStyle="1" w:styleId="ListLabel7">
    <w:name w:val="ListLabel 7"/>
    <w:rPr>
      <w:rFonts w:eastAsia="Times New Roman"/>
    </w:rPr>
  </w:style>
  <w:style w:type="paragraph" w:customStyle="1" w:styleId="berschrift">
    <w:name w:val="Überschrift"/>
    <w:basedOn w:val="Standard"/>
    <w:next w:val="Textkrper"/>
    <w:pPr>
      <w:keepNext/>
      <w:spacing w:before="240" w:after="120"/>
    </w:pPr>
    <w:rPr>
      <w:rFonts w:eastAsia="Microsoft YaHei"/>
      <w:sz w:val="28"/>
      <w:szCs w:val="28"/>
    </w:rPr>
  </w:style>
  <w:style w:type="paragraph" w:styleId="Textkrper">
    <w:name w:val="Body Text"/>
    <w:basedOn w:val="Standard"/>
    <w:rPr>
      <w:b/>
      <w:bCs/>
      <w:sz w:val="28"/>
      <w:szCs w:val="28"/>
    </w:r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Verzeichnis">
    <w:name w:val="Verzeichnis"/>
    <w:basedOn w:val="Standard"/>
    <w:pPr>
      <w:suppressLineNumbers/>
    </w:pPr>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customStyle="1" w:styleId="Adresse">
    <w:name w:val="Adresse"/>
    <w:basedOn w:val="Standard"/>
    <w:pPr>
      <w:tabs>
        <w:tab w:val="left" w:pos="2268"/>
      </w:tabs>
    </w:pPr>
    <w:rPr>
      <w:rFonts w:ascii="Dutch" w:hAnsi="Dutch" w:cs="Dutch"/>
      <w:sz w:val="16"/>
      <w:szCs w:val="16"/>
    </w:rPr>
  </w:style>
  <w:style w:type="paragraph" w:customStyle="1" w:styleId="Textkrper21">
    <w:name w:val="Textkörper 21"/>
    <w:basedOn w:val="Standard"/>
    <w:rPr>
      <w:rFonts w:cs="Times New Roman"/>
      <w:b/>
      <w:bCs/>
    </w:rPr>
  </w:style>
  <w:style w:type="paragraph" w:styleId="Verzeichnis1">
    <w:name w:val="toc 1"/>
    <w:basedOn w:val="Standard"/>
    <w:uiPriority w:val="39"/>
    <w:pPr>
      <w:spacing w:before="360"/>
    </w:pPr>
    <w:rPr>
      <w:rFonts w:asciiTheme="majorHAnsi" w:hAnsiTheme="majorHAnsi" w:cstheme="majorHAnsi"/>
      <w:b/>
      <w:bCs/>
      <w:caps/>
    </w:rPr>
  </w:style>
  <w:style w:type="paragraph" w:styleId="Verzeichnis2">
    <w:name w:val="toc 2"/>
    <w:basedOn w:val="Standard"/>
    <w:uiPriority w:val="39"/>
    <w:pPr>
      <w:spacing w:before="240"/>
    </w:pPr>
    <w:rPr>
      <w:rFonts w:asciiTheme="minorHAnsi" w:hAnsiTheme="minorHAnsi" w:cstheme="minorHAnsi"/>
      <w:b/>
      <w:bCs/>
      <w:sz w:val="20"/>
      <w:szCs w:val="20"/>
    </w:rPr>
  </w:style>
  <w:style w:type="paragraph" w:styleId="Verzeichnis3">
    <w:name w:val="toc 3"/>
    <w:basedOn w:val="Standard"/>
    <w:uiPriority w:val="39"/>
    <w:pPr>
      <w:ind w:left="240"/>
    </w:pPr>
    <w:rPr>
      <w:rFonts w:asciiTheme="minorHAnsi" w:hAnsiTheme="minorHAnsi" w:cstheme="minorHAnsi"/>
      <w:sz w:val="20"/>
      <w:szCs w:val="20"/>
    </w:rPr>
  </w:style>
  <w:style w:type="paragraph" w:styleId="Verzeichnis4">
    <w:name w:val="toc 4"/>
    <w:basedOn w:val="Standard"/>
    <w:uiPriority w:val="39"/>
    <w:pPr>
      <w:ind w:left="480"/>
    </w:pPr>
    <w:rPr>
      <w:rFonts w:asciiTheme="minorHAnsi" w:hAnsiTheme="minorHAnsi" w:cstheme="minorHAnsi"/>
      <w:sz w:val="20"/>
      <w:szCs w:val="20"/>
    </w:rPr>
  </w:style>
  <w:style w:type="paragraph" w:styleId="Verzeichnis5">
    <w:name w:val="toc 5"/>
    <w:basedOn w:val="Standard"/>
    <w:pPr>
      <w:ind w:left="720"/>
    </w:pPr>
    <w:rPr>
      <w:rFonts w:asciiTheme="minorHAnsi" w:hAnsiTheme="minorHAnsi" w:cstheme="minorHAnsi"/>
      <w:sz w:val="20"/>
      <w:szCs w:val="20"/>
    </w:rPr>
  </w:style>
  <w:style w:type="paragraph" w:styleId="Verzeichnis6">
    <w:name w:val="toc 6"/>
    <w:basedOn w:val="Standard"/>
    <w:pPr>
      <w:ind w:left="960"/>
    </w:pPr>
    <w:rPr>
      <w:rFonts w:asciiTheme="minorHAnsi" w:hAnsiTheme="minorHAnsi" w:cstheme="minorHAnsi"/>
      <w:sz w:val="20"/>
      <w:szCs w:val="20"/>
    </w:rPr>
  </w:style>
  <w:style w:type="paragraph" w:styleId="Verzeichnis7">
    <w:name w:val="toc 7"/>
    <w:basedOn w:val="Standard"/>
    <w:pPr>
      <w:ind w:left="1200"/>
    </w:pPr>
    <w:rPr>
      <w:rFonts w:asciiTheme="minorHAnsi" w:hAnsiTheme="minorHAnsi" w:cstheme="minorHAnsi"/>
      <w:sz w:val="20"/>
      <w:szCs w:val="20"/>
    </w:rPr>
  </w:style>
  <w:style w:type="paragraph" w:styleId="Verzeichnis8">
    <w:name w:val="toc 8"/>
    <w:basedOn w:val="Standard"/>
    <w:pPr>
      <w:ind w:left="1440"/>
    </w:pPr>
    <w:rPr>
      <w:rFonts w:asciiTheme="minorHAnsi" w:hAnsiTheme="minorHAnsi" w:cstheme="minorHAnsi"/>
      <w:sz w:val="20"/>
      <w:szCs w:val="20"/>
    </w:rPr>
  </w:style>
  <w:style w:type="paragraph" w:styleId="Verzeichnis9">
    <w:name w:val="toc 9"/>
    <w:basedOn w:val="Standard"/>
    <w:pPr>
      <w:ind w:left="1680"/>
    </w:pPr>
    <w:rPr>
      <w:rFonts w:asciiTheme="minorHAnsi" w:hAnsiTheme="minorHAnsi" w:cstheme="minorHAnsi"/>
      <w:sz w:val="20"/>
      <w:szCs w:val="20"/>
    </w:rPr>
  </w:style>
  <w:style w:type="paragraph" w:styleId="Titel">
    <w:name w:val="Title"/>
    <w:basedOn w:val="Standard"/>
    <w:next w:val="Untertitel"/>
    <w:qFormat/>
    <w:pPr>
      <w:jc w:val="center"/>
    </w:pPr>
    <w:rPr>
      <w:rFonts w:cs="Times New Roman"/>
      <w:b/>
      <w:bCs/>
      <w:sz w:val="40"/>
      <w:szCs w:val="40"/>
    </w:rPr>
  </w:style>
  <w:style w:type="paragraph" w:styleId="Untertitel">
    <w:name w:val="Subtitle"/>
    <w:basedOn w:val="berschrift"/>
    <w:next w:val="Textkrper"/>
    <w:qFormat/>
    <w:pPr>
      <w:jc w:val="center"/>
    </w:pPr>
    <w:rPr>
      <w:i/>
      <w:iCs/>
    </w:rPr>
  </w:style>
  <w:style w:type="paragraph" w:customStyle="1" w:styleId="Listenabsatz1">
    <w:name w:val="Listenabsatz1"/>
    <w:basedOn w:val="Standard"/>
    <w:pPr>
      <w:ind w:left="708"/>
    </w:pPr>
    <w:rPr>
      <w:rFonts w:cs="Times New Roman"/>
    </w:rPr>
  </w:style>
  <w:style w:type="paragraph" w:customStyle="1" w:styleId="Sprechblasentext1">
    <w:name w:val="Sprechblasentext1"/>
    <w:basedOn w:val="Standard"/>
    <w:rPr>
      <w:rFonts w:ascii="Tahoma" w:hAnsi="Tahoma" w:cs="Tahoma"/>
      <w:sz w:val="16"/>
      <w:szCs w:val="16"/>
    </w:rPr>
  </w:style>
  <w:style w:type="table" w:styleId="Tabellenraster">
    <w:name w:val="Table Grid"/>
    <w:basedOn w:val="NormaleTabelle"/>
    <w:uiPriority w:val="39"/>
    <w:rsid w:val="003703D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F3114"/>
    <w:pPr>
      <w:suppressAutoHyphens w:val="0"/>
      <w:spacing w:after="200" w:line="276" w:lineRule="auto"/>
      <w:ind w:left="720"/>
      <w:contextualSpacing/>
    </w:pPr>
    <w:rPr>
      <w:rFonts w:ascii="Calibri" w:eastAsia="Calibri" w:hAnsi="Calibri" w:cs="Times New Roman"/>
      <w:sz w:val="22"/>
      <w:szCs w:val="22"/>
      <w:lang w:eastAsia="en-US"/>
    </w:rPr>
  </w:style>
  <w:style w:type="character" w:customStyle="1" w:styleId="a-size-large">
    <w:name w:val="a-size-large"/>
    <w:rsid w:val="006D1B40"/>
  </w:style>
  <w:style w:type="character" w:styleId="Kommentarzeichen">
    <w:name w:val="annotation reference"/>
    <w:uiPriority w:val="99"/>
    <w:semiHidden/>
    <w:unhideWhenUsed/>
    <w:rsid w:val="00520701"/>
    <w:rPr>
      <w:sz w:val="16"/>
      <w:szCs w:val="16"/>
    </w:rPr>
  </w:style>
  <w:style w:type="paragraph" w:styleId="Kommentartext">
    <w:name w:val="annotation text"/>
    <w:basedOn w:val="Standard"/>
    <w:link w:val="KommentartextZchn"/>
    <w:uiPriority w:val="99"/>
    <w:semiHidden/>
    <w:unhideWhenUsed/>
    <w:rsid w:val="00520701"/>
    <w:rPr>
      <w:sz w:val="20"/>
      <w:szCs w:val="20"/>
    </w:rPr>
  </w:style>
  <w:style w:type="character" w:customStyle="1" w:styleId="KommentartextZchn">
    <w:name w:val="Kommentartext Zchn"/>
    <w:link w:val="Kommentartext"/>
    <w:uiPriority w:val="99"/>
    <w:semiHidden/>
    <w:rsid w:val="00520701"/>
    <w:rPr>
      <w:rFonts w:ascii="Arial" w:hAnsi="Arial" w:cs="Arial"/>
      <w:lang w:eastAsia="ar-SA"/>
    </w:rPr>
  </w:style>
  <w:style w:type="paragraph" w:styleId="Kommentarthema">
    <w:name w:val="annotation subject"/>
    <w:basedOn w:val="Kommentartext"/>
    <w:next w:val="Kommentartext"/>
    <w:link w:val="KommentarthemaZchn"/>
    <w:uiPriority w:val="99"/>
    <w:semiHidden/>
    <w:unhideWhenUsed/>
    <w:rsid w:val="00520701"/>
    <w:rPr>
      <w:b/>
      <w:bCs/>
    </w:rPr>
  </w:style>
  <w:style w:type="character" w:customStyle="1" w:styleId="KommentarthemaZchn">
    <w:name w:val="Kommentarthema Zchn"/>
    <w:link w:val="Kommentarthema"/>
    <w:uiPriority w:val="99"/>
    <w:semiHidden/>
    <w:rsid w:val="00520701"/>
    <w:rPr>
      <w:rFonts w:ascii="Arial" w:hAnsi="Arial" w:cs="Arial"/>
      <w:b/>
      <w:bCs/>
      <w:lang w:eastAsia="ar-SA"/>
    </w:rPr>
  </w:style>
  <w:style w:type="paragraph" w:styleId="Sprechblasentext">
    <w:name w:val="Balloon Text"/>
    <w:basedOn w:val="Standard"/>
    <w:link w:val="SprechblasentextZchn1"/>
    <w:uiPriority w:val="99"/>
    <w:semiHidden/>
    <w:unhideWhenUsed/>
    <w:rsid w:val="00520701"/>
    <w:rPr>
      <w:rFonts w:ascii="Tahoma" w:hAnsi="Tahoma" w:cs="Tahoma"/>
      <w:sz w:val="16"/>
      <w:szCs w:val="16"/>
    </w:rPr>
  </w:style>
  <w:style w:type="character" w:customStyle="1" w:styleId="SprechblasentextZchn1">
    <w:name w:val="Sprechblasentext Zchn1"/>
    <w:link w:val="Sprechblasentext"/>
    <w:uiPriority w:val="99"/>
    <w:semiHidden/>
    <w:rsid w:val="00520701"/>
    <w:rPr>
      <w:rFonts w:ascii="Tahoma" w:hAnsi="Tahoma" w:cs="Tahoma"/>
      <w:sz w:val="16"/>
      <w:szCs w:val="16"/>
      <w:lang w:eastAsia="ar-SA"/>
    </w:rPr>
  </w:style>
  <w:style w:type="paragraph" w:styleId="StandardWeb">
    <w:name w:val="Normal (Web)"/>
    <w:basedOn w:val="Standard"/>
    <w:rsid w:val="00001895"/>
    <w:pPr>
      <w:spacing w:before="280" w:after="119"/>
    </w:pPr>
    <w:rPr>
      <w:rFonts w:ascii="Times New Roman" w:hAnsi="Times New Roman" w:cs="Times New Roman"/>
    </w:rPr>
  </w:style>
  <w:style w:type="character" w:customStyle="1" w:styleId="BesuchterHyperlink">
    <w:name w:val="BesuchterHyperlink"/>
    <w:uiPriority w:val="99"/>
    <w:semiHidden/>
    <w:unhideWhenUsed/>
    <w:rsid w:val="00BB473A"/>
    <w:rPr>
      <w:color w:val="800080"/>
      <w:u w:val="single"/>
    </w:rPr>
  </w:style>
  <w:style w:type="character" w:customStyle="1" w:styleId="berschrift4Char">
    <w:name w:val="Überschrift 4 Char"/>
    <w:rsid w:val="003516DC"/>
    <w:rPr>
      <w:b/>
      <w:bCs/>
      <w:sz w:val="24"/>
      <w:szCs w:val="28"/>
      <w:lang w:val="de-DE" w:eastAsia="ar-SA" w:bidi="ar-SA"/>
    </w:rPr>
  </w:style>
  <w:style w:type="character" w:customStyle="1" w:styleId="fontstyle01">
    <w:name w:val="fontstyle01"/>
    <w:rsid w:val="00284E63"/>
    <w:rPr>
      <w:rFonts w:ascii="Calibri" w:hAnsi="Calibri" w:hint="default"/>
      <w:b w:val="0"/>
      <w:bCs w:val="0"/>
      <w:i w:val="0"/>
      <w:iCs w:val="0"/>
      <w:color w:val="000000"/>
      <w:sz w:val="22"/>
      <w:szCs w:val="22"/>
    </w:rPr>
  </w:style>
  <w:style w:type="paragraph" w:styleId="Funotentext">
    <w:name w:val="footnote text"/>
    <w:basedOn w:val="Standard"/>
    <w:link w:val="FunotentextZchn"/>
    <w:uiPriority w:val="99"/>
    <w:semiHidden/>
    <w:unhideWhenUsed/>
    <w:rsid w:val="00AA471B"/>
    <w:rPr>
      <w:sz w:val="20"/>
      <w:szCs w:val="20"/>
    </w:rPr>
  </w:style>
  <w:style w:type="character" w:customStyle="1" w:styleId="FunotentextZchn">
    <w:name w:val="Fußnotentext Zchn"/>
    <w:link w:val="Funotentext"/>
    <w:uiPriority w:val="99"/>
    <w:semiHidden/>
    <w:rsid w:val="00AA471B"/>
    <w:rPr>
      <w:rFonts w:ascii="Arial" w:hAnsi="Arial" w:cs="Arial"/>
      <w:lang w:eastAsia="ar-SA"/>
    </w:rPr>
  </w:style>
  <w:style w:type="character" w:styleId="Funotenzeichen">
    <w:name w:val="footnote reference"/>
    <w:uiPriority w:val="99"/>
    <w:semiHidden/>
    <w:unhideWhenUsed/>
    <w:rsid w:val="00AA471B"/>
    <w:rPr>
      <w:vertAlign w:val="superscript"/>
    </w:rPr>
  </w:style>
  <w:style w:type="character" w:styleId="NichtaufgelsteErwhnung">
    <w:name w:val="Unresolved Mention"/>
    <w:uiPriority w:val="99"/>
    <w:semiHidden/>
    <w:unhideWhenUsed/>
    <w:rsid w:val="00F816F2"/>
    <w:rPr>
      <w:color w:val="605E5C"/>
      <w:shd w:val="clear" w:color="auto" w:fill="E1DFDD"/>
    </w:rPr>
  </w:style>
  <w:style w:type="paragraph" w:customStyle="1" w:styleId="footnotedescription">
    <w:name w:val="footnote description"/>
    <w:next w:val="Standard"/>
    <w:link w:val="footnotedescriptionChar"/>
    <w:hidden/>
    <w:rsid w:val="002E3791"/>
    <w:pPr>
      <w:spacing w:line="293" w:lineRule="auto"/>
      <w:ind w:left="283" w:right="1775" w:hanging="283"/>
    </w:pPr>
    <w:rPr>
      <w:rFonts w:ascii="Arial" w:eastAsia="Arial" w:hAnsi="Arial" w:cs="Arial"/>
      <w:color w:val="000000"/>
      <w:szCs w:val="22"/>
    </w:rPr>
  </w:style>
  <w:style w:type="character" w:customStyle="1" w:styleId="footnotedescriptionChar">
    <w:name w:val="footnote description Char"/>
    <w:link w:val="footnotedescription"/>
    <w:rsid w:val="002E3791"/>
    <w:rPr>
      <w:rFonts w:ascii="Arial" w:eastAsia="Arial" w:hAnsi="Arial" w:cs="Arial"/>
      <w:color w:val="000000"/>
      <w:szCs w:val="22"/>
    </w:rPr>
  </w:style>
  <w:style w:type="character" w:customStyle="1" w:styleId="footnotemark">
    <w:name w:val="footnote mark"/>
    <w:hidden/>
    <w:rsid w:val="002E3791"/>
    <w:rPr>
      <w:rFonts w:ascii="Arial" w:eastAsia="Arial" w:hAnsi="Arial" w:cs="Arial"/>
      <w:color w:val="000000"/>
      <w:sz w:val="20"/>
      <w:vertAlign w:val="superscript"/>
    </w:rPr>
  </w:style>
  <w:style w:type="character" w:styleId="BesuchterLink">
    <w:name w:val="FollowedHyperlink"/>
    <w:basedOn w:val="Absatz-Standardschriftart"/>
    <w:uiPriority w:val="99"/>
    <w:semiHidden/>
    <w:unhideWhenUsed/>
    <w:rsid w:val="003A53B1"/>
    <w:rPr>
      <w:color w:val="954F72" w:themeColor="followedHyperlink"/>
      <w:u w:val="single"/>
    </w:rPr>
  </w:style>
  <w:style w:type="paragraph" w:styleId="Inhaltsverzeichnisberschrift">
    <w:name w:val="TOC Heading"/>
    <w:basedOn w:val="berschrift1"/>
    <w:next w:val="Standard"/>
    <w:uiPriority w:val="39"/>
    <w:unhideWhenUsed/>
    <w:qFormat/>
    <w:rsid w:val="00E52BB8"/>
    <w:pPr>
      <w:keepLines/>
      <w:numPr>
        <w:numId w:val="0"/>
      </w:numPr>
      <w:suppressAutoHyphens w:val="0"/>
      <w:spacing w:after="0" w:line="259" w:lineRule="auto"/>
      <w:outlineLvl w:val="9"/>
    </w:pPr>
    <w:rPr>
      <w:rFonts w:asciiTheme="majorHAnsi" w:eastAsiaTheme="majorEastAsia" w:hAnsiTheme="majorHAnsi" w:cstheme="majorBidi"/>
      <w:b w:val="0"/>
      <w:bCs w:val="0"/>
      <w:color w:val="2F5496" w:themeColor="accent1" w:themeShade="BF"/>
      <w:kern w:val="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07165">
      <w:bodyDiv w:val="1"/>
      <w:marLeft w:val="0"/>
      <w:marRight w:val="0"/>
      <w:marTop w:val="0"/>
      <w:marBottom w:val="0"/>
      <w:divBdr>
        <w:top w:val="none" w:sz="0" w:space="0" w:color="auto"/>
        <w:left w:val="none" w:sz="0" w:space="0" w:color="auto"/>
        <w:bottom w:val="none" w:sz="0" w:space="0" w:color="auto"/>
        <w:right w:val="none" w:sz="0" w:space="0" w:color="auto"/>
      </w:divBdr>
      <w:divsChild>
        <w:div w:id="505941363">
          <w:marLeft w:val="0"/>
          <w:marRight w:val="0"/>
          <w:marTop w:val="0"/>
          <w:marBottom w:val="0"/>
          <w:divBdr>
            <w:top w:val="none" w:sz="0" w:space="0" w:color="auto"/>
            <w:left w:val="none" w:sz="0" w:space="0" w:color="auto"/>
            <w:bottom w:val="none" w:sz="0" w:space="0" w:color="auto"/>
            <w:right w:val="none" w:sz="0" w:space="0" w:color="auto"/>
          </w:divBdr>
          <w:divsChild>
            <w:div w:id="60374148">
              <w:marLeft w:val="240"/>
              <w:marRight w:val="0"/>
              <w:marTop w:val="0"/>
              <w:marBottom w:val="0"/>
              <w:divBdr>
                <w:top w:val="none" w:sz="0" w:space="0" w:color="auto"/>
                <w:left w:val="none" w:sz="0" w:space="0" w:color="auto"/>
                <w:bottom w:val="none" w:sz="0" w:space="0" w:color="auto"/>
                <w:right w:val="none" w:sz="0" w:space="0" w:color="auto"/>
              </w:divBdr>
            </w:div>
          </w:divsChild>
        </w:div>
        <w:div w:id="716780520">
          <w:marLeft w:val="0"/>
          <w:marRight w:val="0"/>
          <w:marTop w:val="0"/>
          <w:marBottom w:val="0"/>
          <w:divBdr>
            <w:top w:val="none" w:sz="0" w:space="0" w:color="auto"/>
            <w:left w:val="none" w:sz="0" w:space="0" w:color="auto"/>
            <w:bottom w:val="none" w:sz="0" w:space="0" w:color="auto"/>
            <w:right w:val="none" w:sz="0" w:space="0" w:color="auto"/>
          </w:divBdr>
          <w:divsChild>
            <w:div w:id="1860314980">
              <w:marLeft w:val="240"/>
              <w:marRight w:val="0"/>
              <w:marTop w:val="0"/>
              <w:marBottom w:val="0"/>
              <w:divBdr>
                <w:top w:val="none" w:sz="0" w:space="0" w:color="auto"/>
                <w:left w:val="none" w:sz="0" w:space="0" w:color="auto"/>
                <w:bottom w:val="none" w:sz="0" w:space="0" w:color="auto"/>
                <w:right w:val="none" w:sz="0" w:space="0" w:color="auto"/>
              </w:divBdr>
            </w:div>
          </w:divsChild>
        </w:div>
        <w:div w:id="963121799">
          <w:marLeft w:val="0"/>
          <w:marRight w:val="0"/>
          <w:marTop w:val="0"/>
          <w:marBottom w:val="0"/>
          <w:divBdr>
            <w:top w:val="none" w:sz="0" w:space="0" w:color="auto"/>
            <w:left w:val="none" w:sz="0" w:space="0" w:color="auto"/>
            <w:bottom w:val="none" w:sz="0" w:space="0" w:color="auto"/>
            <w:right w:val="none" w:sz="0" w:space="0" w:color="auto"/>
          </w:divBdr>
          <w:divsChild>
            <w:div w:id="932057247">
              <w:marLeft w:val="240"/>
              <w:marRight w:val="0"/>
              <w:marTop w:val="0"/>
              <w:marBottom w:val="0"/>
              <w:divBdr>
                <w:top w:val="none" w:sz="0" w:space="0" w:color="auto"/>
                <w:left w:val="none" w:sz="0" w:space="0" w:color="auto"/>
                <w:bottom w:val="none" w:sz="0" w:space="0" w:color="auto"/>
                <w:right w:val="none" w:sz="0" w:space="0" w:color="auto"/>
              </w:divBdr>
            </w:div>
          </w:divsChild>
        </w:div>
        <w:div w:id="1172648079">
          <w:marLeft w:val="0"/>
          <w:marRight w:val="0"/>
          <w:marTop w:val="0"/>
          <w:marBottom w:val="0"/>
          <w:divBdr>
            <w:top w:val="none" w:sz="0" w:space="0" w:color="auto"/>
            <w:left w:val="none" w:sz="0" w:space="0" w:color="auto"/>
            <w:bottom w:val="none" w:sz="0" w:space="0" w:color="auto"/>
            <w:right w:val="none" w:sz="0" w:space="0" w:color="auto"/>
          </w:divBdr>
          <w:divsChild>
            <w:div w:id="570942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49833359">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5">
          <w:marLeft w:val="0"/>
          <w:marRight w:val="0"/>
          <w:marTop w:val="0"/>
          <w:marBottom w:val="0"/>
          <w:divBdr>
            <w:top w:val="none" w:sz="0" w:space="0" w:color="auto"/>
            <w:left w:val="none" w:sz="0" w:space="0" w:color="auto"/>
            <w:bottom w:val="none" w:sz="0" w:space="0" w:color="auto"/>
            <w:right w:val="none" w:sz="0" w:space="0" w:color="auto"/>
          </w:divBdr>
        </w:div>
        <w:div w:id="1586694466">
          <w:marLeft w:val="0"/>
          <w:marRight w:val="0"/>
          <w:marTop w:val="0"/>
          <w:marBottom w:val="0"/>
          <w:divBdr>
            <w:top w:val="none" w:sz="0" w:space="0" w:color="auto"/>
            <w:left w:val="none" w:sz="0" w:space="0" w:color="auto"/>
            <w:bottom w:val="none" w:sz="0" w:space="0" w:color="auto"/>
            <w:right w:val="none" w:sz="0" w:space="0" w:color="auto"/>
          </w:divBdr>
        </w:div>
      </w:divsChild>
    </w:div>
    <w:div w:id="1198349966">
      <w:bodyDiv w:val="1"/>
      <w:marLeft w:val="0"/>
      <w:marRight w:val="0"/>
      <w:marTop w:val="0"/>
      <w:marBottom w:val="0"/>
      <w:divBdr>
        <w:top w:val="none" w:sz="0" w:space="0" w:color="auto"/>
        <w:left w:val="none" w:sz="0" w:space="0" w:color="auto"/>
        <w:bottom w:val="none" w:sz="0" w:space="0" w:color="auto"/>
        <w:right w:val="none" w:sz="0" w:space="0" w:color="auto"/>
      </w:divBdr>
    </w:div>
    <w:div w:id="1207378386">
      <w:bodyDiv w:val="1"/>
      <w:marLeft w:val="0"/>
      <w:marRight w:val="0"/>
      <w:marTop w:val="0"/>
      <w:marBottom w:val="0"/>
      <w:divBdr>
        <w:top w:val="none" w:sz="0" w:space="0" w:color="auto"/>
        <w:left w:val="none" w:sz="0" w:space="0" w:color="auto"/>
        <w:bottom w:val="none" w:sz="0" w:space="0" w:color="auto"/>
        <w:right w:val="none" w:sz="0" w:space="0" w:color="auto"/>
      </w:divBdr>
    </w:div>
    <w:div w:id="1361976935">
      <w:bodyDiv w:val="1"/>
      <w:marLeft w:val="0"/>
      <w:marRight w:val="0"/>
      <w:marTop w:val="0"/>
      <w:marBottom w:val="0"/>
      <w:divBdr>
        <w:top w:val="none" w:sz="0" w:space="0" w:color="auto"/>
        <w:left w:val="none" w:sz="0" w:space="0" w:color="auto"/>
        <w:bottom w:val="none" w:sz="0" w:space="0" w:color="auto"/>
        <w:right w:val="none" w:sz="0" w:space="0" w:color="auto"/>
      </w:divBdr>
      <w:divsChild>
        <w:div w:id="325978260">
          <w:marLeft w:val="0"/>
          <w:marRight w:val="0"/>
          <w:marTop w:val="0"/>
          <w:marBottom w:val="0"/>
          <w:divBdr>
            <w:top w:val="none" w:sz="0" w:space="0" w:color="auto"/>
            <w:left w:val="none" w:sz="0" w:space="0" w:color="auto"/>
            <w:bottom w:val="none" w:sz="0" w:space="0" w:color="auto"/>
            <w:right w:val="none" w:sz="0" w:space="0" w:color="auto"/>
          </w:divBdr>
        </w:div>
        <w:div w:id="1674215348">
          <w:marLeft w:val="0"/>
          <w:marRight w:val="0"/>
          <w:marTop w:val="0"/>
          <w:marBottom w:val="0"/>
          <w:divBdr>
            <w:top w:val="none" w:sz="0" w:space="0" w:color="auto"/>
            <w:left w:val="none" w:sz="0" w:space="0" w:color="auto"/>
            <w:bottom w:val="none" w:sz="0" w:space="0" w:color="auto"/>
            <w:right w:val="none" w:sz="0" w:space="0" w:color="auto"/>
          </w:divBdr>
        </w:div>
      </w:divsChild>
    </w:div>
    <w:div w:id="1700663125">
      <w:bodyDiv w:val="1"/>
      <w:marLeft w:val="0"/>
      <w:marRight w:val="0"/>
      <w:marTop w:val="0"/>
      <w:marBottom w:val="0"/>
      <w:divBdr>
        <w:top w:val="none" w:sz="0" w:space="0" w:color="auto"/>
        <w:left w:val="none" w:sz="0" w:space="0" w:color="auto"/>
        <w:bottom w:val="none" w:sz="0" w:space="0" w:color="auto"/>
        <w:right w:val="none" w:sz="0" w:space="0" w:color="auto"/>
      </w:divBdr>
    </w:div>
    <w:div w:id="1840390510">
      <w:bodyDiv w:val="1"/>
      <w:marLeft w:val="0"/>
      <w:marRight w:val="0"/>
      <w:marTop w:val="0"/>
      <w:marBottom w:val="0"/>
      <w:divBdr>
        <w:top w:val="none" w:sz="0" w:space="0" w:color="auto"/>
        <w:left w:val="none" w:sz="0" w:space="0" w:color="auto"/>
        <w:bottom w:val="none" w:sz="0" w:space="0" w:color="auto"/>
        <w:right w:val="none" w:sz="0" w:space="0" w:color="auto"/>
      </w:divBdr>
      <w:divsChild>
        <w:div w:id="340205092">
          <w:marLeft w:val="0"/>
          <w:marRight w:val="0"/>
          <w:marTop w:val="0"/>
          <w:marBottom w:val="0"/>
          <w:divBdr>
            <w:top w:val="none" w:sz="0" w:space="0" w:color="auto"/>
            <w:left w:val="none" w:sz="0" w:space="0" w:color="auto"/>
            <w:bottom w:val="none" w:sz="0" w:space="0" w:color="auto"/>
            <w:right w:val="none" w:sz="0" w:space="0" w:color="auto"/>
          </w:divBdr>
        </w:div>
        <w:div w:id="775367963">
          <w:marLeft w:val="0"/>
          <w:marRight w:val="0"/>
          <w:marTop w:val="0"/>
          <w:marBottom w:val="0"/>
          <w:divBdr>
            <w:top w:val="none" w:sz="0" w:space="0" w:color="auto"/>
            <w:left w:val="none" w:sz="0" w:space="0" w:color="auto"/>
            <w:bottom w:val="none" w:sz="0" w:space="0" w:color="auto"/>
            <w:right w:val="none" w:sz="0" w:space="0" w:color="auto"/>
          </w:divBdr>
        </w:div>
      </w:divsChild>
    </w:div>
    <w:div w:id="1889563903">
      <w:bodyDiv w:val="1"/>
      <w:marLeft w:val="0"/>
      <w:marRight w:val="0"/>
      <w:marTop w:val="0"/>
      <w:marBottom w:val="0"/>
      <w:divBdr>
        <w:top w:val="none" w:sz="0" w:space="0" w:color="auto"/>
        <w:left w:val="none" w:sz="0" w:space="0" w:color="auto"/>
        <w:bottom w:val="none" w:sz="0" w:space="0" w:color="auto"/>
        <w:right w:val="none" w:sz="0" w:space="0" w:color="auto"/>
      </w:divBdr>
      <w:divsChild>
        <w:div w:id="1668053307">
          <w:marLeft w:val="0"/>
          <w:marRight w:val="0"/>
          <w:marTop w:val="0"/>
          <w:marBottom w:val="0"/>
          <w:divBdr>
            <w:top w:val="none" w:sz="0" w:space="0" w:color="auto"/>
            <w:left w:val="none" w:sz="0" w:space="0" w:color="auto"/>
            <w:bottom w:val="none" w:sz="0" w:space="0" w:color="auto"/>
            <w:right w:val="none" w:sz="0" w:space="0" w:color="auto"/>
          </w:divBdr>
        </w:div>
        <w:div w:id="1842232077">
          <w:marLeft w:val="0"/>
          <w:marRight w:val="0"/>
          <w:marTop w:val="0"/>
          <w:marBottom w:val="0"/>
          <w:divBdr>
            <w:top w:val="none" w:sz="0" w:space="0" w:color="auto"/>
            <w:left w:val="none" w:sz="0" w:space="0" w:color="auto"/>
            <w:bottom w:val="none" w:sz="0" w:space="0" w:color="auto"/>
            <w:right w:val="none" w:sz="0" w:space="0" w:color="auto"/>
          </w:divBdr>
        </w:div>
      </w:divsChild>
    </w:div>
    <w:div w:id="1956717249">
      <w:bodyDiv w:val="1"/>
      <w:marLeft w:val="0"/>
      <w:marRight w:val="0"/>
      <w:marTop w:val="0"/>
      <w:marBottom w:val="0"/>
      <w:divBdr>
        <w:top w:val="none" w:sz="0" w:space="0" w:color="auto"/>
        <w:left w:val="none" w:sz="0" w:space="0" w:color="auto"/>
        <w:bottom w:val="none" w:sz="0" w:space="0" w:color="auto"/>
        <w:right w:val="none" w:sz="0" w:space="0" w:color="auto"/>
      </w:divBdr>
    </w:div>
    <w:div w:id="214403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nachname@hqs-bickenbach.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ernet-abc.de/lehrkraefte/lernmodule/lesen-hoeren-sehen-medien-im-interne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net-abc.de/lehrkraefte/lernmodule/mitreden-mitmachen-selbst-aktiv-werden/" TargetMode="External"/><Relationship Id="rId5" Type="http://schemas.openxmlformats.org/officeDocument/2006/relationships/webSettings" Target="webSettings.xml"/><Relationship Id="rId15" Type="http://schemas.openxmlformats.org/officeDocument/2006/relationships/hyperlink" Target="mailto:hqs_bickenbach@schulen.ladadi.de" TargetMode="External"/><Relationship Id="rId10" Type="http://schemas.openxmlformats.org/officeDocument/2006/relationships/hyperlink" Target="https://www.internet-abc.de/lehrkraefte/lernmodule/surfen-und-internet-so-funktioniert-das-inter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ternet-abc.de" TargetMode="External"/><Relationship Id="rId14" Type="http://schemas.openxmlformats.org/officeDocument/2006/relationships/hyperlink" Target="https://products.office.com/dede/business/office-365-trust-center-top-10-trust-tenets-cloud-security-and-privac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oolandsafe.eu" TargetMode="External"/><Relationship Id="rId2" Type="http://schemas.openxmlformats.org/officeDocument/2006/relationships/hyperlink" Target="https://grundschuldiagnose.westermann.de/" TargetMode="External"/><Relationship Id="rId1" Type="http://schemas.openxmlformats.org/officeDocument/2006/relationships/hyperlink" Target="https://kultusministerium.hessen.de/schule/medienbildu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538F2-89A0-43E0-962F-881F8FF6DC1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6934</Words>
  <Characters>43691</Characters>
  <Application>Microsoft Office Word</Application>
  <DocSecurity>0</DocSecurity>
  <Lines>364</Lines>
  <Paragraphs>101</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50524</CharactersWithSpaces>
  <SharedDoc>false</SharedDoc>
  <HLinks>
    <vt:vector size="162" baseType="variant">
      <vt:variant>
        <vt:i4>786522</vt:i4>
      </vt:variant>
      <vt:variant>
        <vt:i4>144</vt:i4>
      </vt:variant>
      <vt:variant>
        <vt:i4>0</vt:i4>
      </vt:variant>
      <vt:variant>
        <vt:i4>5</vt:i4>
      </vt:variant>
      <vt:variant>
        <vt:lpwstr>mailto:hqs_bickenbach@schulen.ladadi.de</vt:lpwstr>
      </vt:variant>
      <vt:variant>
        <vt:lpwstr/>
      </vt:variant>
      <vt:variant>
        <vt:i4>1572882</vt:i4>
      </vt:variant>
      <vt:variant>
        <vt:i4>141</vt:i4>
      </vt:variant>
      <vt:variant>
        <vt:i4>0</vt:i4>
      </vt:variant>
      <vt:variant>
        <vt:i4>5</vt:i4>
      </vt:variant>
      <vt:variant>
        <vt:lpwstr>https://products.office.com/dede/business/office-365-trust-center-top-10-trust-tenets-cloud-security-and-privacy</vt:lpwstr>
      </vt:variant>
      <vt:variant>
        <vt:lpwstr/>
      </vt:variant>
      <vt:variant>
        <vt:i4>1245201</vt:i4>
      </vt:variant>
      <vt:variant>
        <vt:i4>138</vt:i4>
      </vt:variant>
      <vt:variant>
        <vt:i4>0</vt:i4>
      </vt:variant>
      <vt:variant>
        <vt:i4>5</vt:i4>
      </vt:variant>
      <vt:variant>
        <vt:lpwstr>http://www.itbhessen.de/</vt:lpwstr>
      </vt:variant>
      <vt:variant>
        <vt:lpwstr/>
      </vt:variant>
      <vt:variant>
        <vt:i4>4718707</vt:i4>
      </vt:variant>
      <vt:variant>
        <vt:i4>135</vt:i4>
      </vt:variant>
      <vt:variant>
        <vt:i4>0</vt:i4>
      </vt:variant>
      <vt:variant>
        <vt:i4>5</vt:i4>
      </vt:variant>
      <vt:variant>
        <vt:lpwstr>mailto:mnsprocloud@aixconcept.de</vt:lpwstr>
      </vt:variant>
      <vt:variant>
        <vt:lpwstr/>
      </vt:variant>
      <vt:variant>
        <vt:i4>5505132</vt:i4>
      </vt:variant>
      <vt:variant>
        <vt:i4>132</vt:i4>
      </vt:variant>
      <vt:variant>
        <vt:i4>0</vt:i4>
      </vt:variant>
      <vt:variant>
        <vt:i4>5</vt:i4>
      </vt:variant>
      <vt:variant>
        <vt:lpwstr>mailto:support@aixconcept.de</vt:lpwstr>
      </vt:variant>
      <vt:variant>
        <vt:lpwstr/>
      </vt:variant>
      <vt:variant>
        <vt:i4>458809</vt:i4>
      </vt:variant>
      <vt:variant>
        <vt:i4>129</vt:i4>
      </vt:variant>
      <vt:variant>
        <vt:i4>0</vt:i4>
      </vt:variant>
      <vt:variant>
        <vt:i4>5</vt:i4>
      </vt:variant>
      <vt:variant>
        <vt:lpwstr>mailto:v.nachname@hqs-bickenbach.de</vt:lpwstr>
      </vt:variant>
      <vt:variant>
        <vt:lpwstr/>
      </vt:variant>
      <vt:variant>
        <vt:i4>393219</vt:i4>
      </vt:variant>
      <vt:variant>
        <vt:i4>126</vt:i4>
      </vt:variant>
      <vt:variant>
        <vt:i4>0</vt:i4>
      </vt:variant>
      <vt:variant>
        <vt:i4>5</vt:i4>
      </vt:variant>
      <vt:variant>
        <vt:lpwstr>http://www.schulkinowochen-hessen.de/</vt:lpwstr>
      </vt:variant>
      <vt:variant>
        <vt:lpwstr/>
      </vt:variant>
      <vt:variant>
        <vt:i4>2359297</vt:i4>
      </vt:variant>
      <vt:variant>
        <vt:i4>123</vt:i4>
      </vt:variant>
      <vt:variant>
        <vt:i4>0</vt:i4>
      </vt:variant>
      <vt:variant>
        <vt:i4>5</vt:i4>
      </vt:variant>
      <vt:variant>
        <vt:lpwstr/>
      </vt:variant>
      <vt:variant>
        <vt:lpwstr>_toc138</vt:lpwstr>
      </vt:variant>
      <vt:variant>
        <vt:i4>2490369</vt:i4>
      </vt:variant>
      <vt:variant>
        <vt:i4>120</vt:i4>
      </vt:variant>
      <vt:variant>
        <vt:i4>0</vt:i4>
      </vt:variant>
      <vt:variant>
        <vt:i4>5</vt:i4>
      </vt:variant>
      <vt:variant>
        <vt:lpwstr/>
      </vt:variant>
      <vt:variant>
        <vt:lpwstr>_toc116</vt:lpwstr>
      </vt:variant>
      <vt:variant>
        <vt:i4>2490369</vt:i4>
      </vt:variant>
      <vt:variant>
        <vt:i4>117</vt:i4>
      </vt:variant>
      <vt:variant>
        <vt:i4>0</vt:i4>
      </vt:variant>
      <vt:variant>
        <vt:i4>5</vt:i4>
      </vt:variant>
      <vt:variant>
        <vt:lpwstr/>
      </vt:variant>
      <vt:variant>
        <vt:lpwstr>_toc115</vt:lpwstr>
      </vt:variant>
      <vt:variant>
        <vt:i4>7274534</vt:i4>
      </vt:variant>
      <vt:variant>
        <vt:i4>114</vt:i4>
      </vt:variant>
      <vt:variant>
        <vt:i4>0</vt:i4>
      </vt:variant>
      <vt:variant>
        <vt:i4>5</vt:i4>
      </vt:variant>
      <vt:variant>
        <vt:lpwstr>http://www.fragfinn.de/</vt:lpwstr>
      </vt:variant>
      <vt:variant>
        <vt:lpwstr/>
      </vt:variant>
      <vt:variant>
        <vt:i4>327760</vt:i4>
      </vt:variant>
      <vt:variant>
        <vt:i4>111</vt:i4>
      </vt:variant>
      <vt:variant>
        <vt:i4>0</vt:i4>
      </vt:variant>
      <vt:variant>
        <vt:i4>5</vt:i4>
      </vt:variant>
      <vt:variant>
        <vt:lpwstr>http://hans-quick.bickenbach.schule/</vt:lpwstr>
      </vt:variant>
      <vt:variant>
        <vt:lpwstr/>
      </vt:variant>
      <vt:variant>
        <vt:i4>7078003</vt:i4>
      </vt:variant>
      <vt:variant>
        <vt:i4>108</vt:i4>
      </vt:variant>
      <vt:variant>
        <vt:i4>0</vt:i4>
      </vt:variant>
      <vt:variant>
        <vt:i4>5</vt:i4>
      </vt:variant>
      <vt:variant>
        <vt:lpwstr>http://www.coolandsafe.eu/</vt:lpwstr>
      </vt:variant>
      <vt:variant>
        <vt:lpwstr/>
      </vt:variant>
      <vt:variant>
        <vt:i4>1114138</vt:i4>
      </vt:variant>
      <vt:variant>
        <vt:i4>105</vt:i4>
      </vt:variant>
      <vt:variant>
        <vt:i4>0</vt:i4>
      </vt:variant>
      <vt:variant>
        <vt:i4>5</vt:i4>
      </vt:variant>
      <vt:variant>
        <vt:lpwstr>https://www.internet-abc.de/lehrkraefte/lernmodule/lesen-hoeren-sehen-medien-im-internet/</vt:lpwstr>
      </vt:variant>
      <vt:variant>
        <vt:lpwstr/>
      </vt:variant>
      <vt:variant>
        <vt:i4>8061049</vt:i4>
      </vt:variant>
      <vt:variant>
        <vt:i4>102</vt:i4>
      </vt:variant>
      <vt:variant>
        <vt:i4>0</vt:i4>
      </vt:variant>
      <vt:variant>
        <vt:i4>5</vt:i4>
      </vt:variant>
      <vt:variant>
        <vt:lpwstr>https://www.internet-abc.de/lehrkraefte/lernmodule/mitreden-mitmachen-selbst-aktiv-werden/</vt:lpwstr>
      </vt:variant>
      <vt:variant>
        <vt:lpwstr/>
      </vt:variant>
      <vt:variant>
        <vt:i4>4194379</vt:i4>
      </vt:variant>
      <vt:variant>
        <vt:i4>99</vt:i4>
      </vt:variant>
      <vt:variant>
        <vt:i4>0</vt:i4>
      </vt:variant>
      <vt:variant>
        <vt:i4>5</vt:i4>
      </vt:variant>
      <vt:variant>
        <vt:lpwstr>https://www.internet-abc.de/lehrkraefte/lernmodule/surfen-und-internet-so-funktioniert-das-internet/</vt:lpwstr>
      </vt:variant>
      <vt:variant>
        <vt:lpwstr/>
      </vt:variant>
      <vt:variant>
        <vt:i4>2424871</vt:i4>
      </vt:variant>
      <vt:variant>
        <vt:i4>96</vt:i4>
      </vt:variant>
      <vt:variant>
        <vt:i4>0</vt:i4>
      </vt:variant>
      <vt:variant>
        <vt:i4>5</vt:i4>
      </vt:variant>
      <vt:variant>
        <vt:lpwstr>http://www.internet-abc.de/</vt:lpwstr>
      </vt:variant>
      <vt:variant>
        <vt:lpwstr/>
      </vt:variant>
      <vt:variant>
        <vt:i4>2555913</vt:i4>
      </vt:variant>
      <vt:variant>
        <vt:i4>93</vt:i4>
      </vt:variant>
      <vt:variant>
        <vt:i4>0</vt:i4>
      </vt:variant>
      <vt:variant>
        <vt:i4>5</vt:i4>
      </vt:variant>
      <vt:variant>
        <vt:lpwstr/>
      </vt:variant>
      <vt:variant>
        <vt:lpwstr>_toc90</vt:lpwstr>
      </vt:variant>
      <vt:variant>
        <vt:i4>2555912</vt:i4>
      </vt:variant>
      <vt:variant>
        <vt:i4>90</vt:i4>
      </vt:variant>
      <vt:variant>
        <vt:i4>0</vt:i4>
      </vt:variant>
      <vt:variant>
        <vt:i4>5</vt:i4>
      </vt:variant>
      <vt:variant>
        <vt:lpwstr/>
      </vt:variant>
      <vt:variant>
        <vt:lpwstr>_toc80</vt:lpwstr>
      </vt:variant>
      <vt:variant>
        <vt:i4>3080199</vt:i4>
      </vt:variant>
      <vt:variant>
        <vt:i4>87</vt:i4>
      </vt:variant>
      <vt:variant>
        <vt:i4>0</vt:i4>
      </vt:variant>
      <vt:variant>
        <vt:i4>5</vt:i4>
      </vt:variant>
      <vt:variant>
        <vt:lpwstr/>
      </vt:variant>
      <vt:variant>
        <vt:lpwstr>_toc78</vt:lpwstr>
      </vt:variant>
      <vt:variant>
        <vt:i4>2162695</vt:i4>
      </vt:variant>
      <vt:variant>
        <vt:i4>84</vt:i4>
      </vt:variant>
      <vt:variant>
        <vt:i4>0</vt:i4>
      </vt:variant>
      <vt:variant>
        <vt:i4>5</vt:i4>
      </vt:variant>
      <vt:variant>
        <vt:lpwstr/>
      </vt:variant>
      <vt:variant>
        <vt:lpwstr>_toc76</vt:lpwstr>
      </vt:variant>
      <vt:variant>
        <vt:i4>3080198</vt:i4>
      </vt:variant>
      <vt:variant>
        <vt:i4>81</vt:i4>
      </vt:variant>
      <vt:variant>
        <vt:i4>0</vt:i4>
      </vt:variant>
      <vt:variant>
        <vt:i4>5</vt:i4>
      </vt:variant>
      <vt:variant>
        <vt:lpwstr/>
      </vt:variant>
      <vt:variant>
        <vt:lpwstr>_toc68</vt:lpwstr>
      </vt:variant>
      <vt:variant>
        <vt:i4>2097158</vt:i4>
      </vt:variant>
      <vt:variant>
        <vt:i4>78</vt:i4>
      </vt:variant>
      <vt:variant>
        <vt:i4>0</vt:i4>
      </vt:variant>
      <vt:variant>
        <vt:i4>5</vt:i4>
      </vt:variant>
      <vt:variant>
        <vt:lpwstr/>
      </vt:variant>
      <vt:variant>
        <vt:lpwstr>_toc67</vt:lpwstr>
      </vt:variant>
      <vt:variant>
        <vt:i4>2490374</vt:i4>
      </vt:variant>
      <vt:variant>
        <vt:i4>75</vt:i4>
      </vt:variant>
      <vt:variant>
        <vt:i4>0</vt:i4>
      </vt:variant>
      <vt:variant>
        <vt:i4>5</vt:i4>
      </vt:variant>
      <vt:variant>
        <vt:lpwstr/>
      </vt:variant>
      <vt:variant>
        <vt:lpwstr>_toc61</vt:lpwstr>
      </vt:variant>
      <vt:variant>
        <vt:i4>2293765</vt:i4>
      </vt:variant>
      <vt:variant>
        <vt:i4>72</vt:i4>
      </vt:variant>
      <vt:variant>
        <vt:i4>0</vt:i4>
      </vt:variant>
      <vt:variant>
        <vt:i4>5</vt:i4>
      </vt:variant>
      <vt:variant>
        <vt:lpwstr/>
      </vt:variant>
      <vt:variant>
        <vt:lpwstr>_toc54</vt:lpwstr>
      </vt:variant>
      <vt:variant>
        <vt:i4>917583</vt:i4>
      </vt:variant>
      <vt:variant>
        <vt:i4>69</vt:i4>
      </vt:variant>
      <vt:variant>
        <vt:i4>0</vt:i4>
      </vt:variant>
      <vt:variant>
        <vt:i4>5</vt:i4>
      </vt:variant>
      <vt:variant>
        <vt:lpwstr>https://kultusministerium.hessen.de/schule/medienbildung</vt:lpwstr>
      </vt:variant>
      <vt:variant>
        <vt:lpwstr/>
      </vt:variant>
      <vt:variant>
        <vt:i4>5701662</vt:i4>
      </vt:variant>
      <vt:variant>
        <vt:i4>0</vt:i4>
      </vt:variant>
      <vt:variant>
        <vt:i4>0</vt:i4>
      </vt:variant>
      <vt:variant>
        <vt:i4>5</vt:i4>
      </vt:variant>
      <vt:variant>
        <vt:lpwstr>https://grundschuldiagnose.westermann.de/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Torsten Streicher</dc:creator>
  <cp:keywords/>
  <cp:lastModifiedBy>Lena Tauber</cp:lastModifiedBy>
  <cp:revision>2</cp:revision>
  <cp:lastPrinted>2022-01-16T12:00:00Z</cp:lastPrinted>
  <dcterms:created xsi:type="dcterms:W3CDTF">2022-01-23T08:49:00Z</dcterms:created>
  <dcterms:modified xsi:type="dcterms:W3CDTF">2022-01-23T08:49:00Z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